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A5" w:rsidRDefault="00833AA5" w:rsidP="00833AA5">
      <w:pPr>
        <w:rPr>
          <w:sz w:val="24"/>
          <w:szCs w:val="24"/>
        </w:rPr>
      </w:pPr>
    </w:p>
    <w:p w:rsidR="00833AA5" w:rsidRDefault="00E023B3" w:rsidP="00833AA5">
      <w:pPr>
        <w:ind w:left="720" w:right="720"/>
        <w:jc w:val="center"/>
        <w:rPr>
          <w:b/>
          <w:bCs/>
          <w:sz w:val="24"/>
          <w:szCs w:val="24"/>
        </w:rPr>
      </w:pPr>
      <w:r>
        <w:rPr>
          <w:b/>
          <w:bCs/>
          <w:sz w:val="24"/>
          <w:szCs w:val="24"/>
        </w:rPr>
        <w:t xml:space="preserve">RESOLUTION # </w:t>
      </w:r>
      <w:r w:rsidR="00833AA5">
        <w:rPr>
          <w:b/>
          <w:bCs/>
          <w:sz w:val="24"/>
          <w:szCs w:val="24"/>
        </w:rPr>
        <w:t>-</w:t>
      </w:r>
    </w:p>
    <w:p w:rsidR="00833AA5" w:rsidRDefault="00833AA5" w:rsidP="00833AA5">
      <w:pPr>
        <w:ind w:left="720" w:right="720"/>
        <w:jc w:val="center"/>
        <w:rPr>
          <w:b/>
          <w:bCs/>
          <w:sz w:val="24"/>
          <w:szCs w:val="24"/>
        </w:rPr>
      </w:pPr>
      <w:r>
        <w:rPr>
          <w:b/>
          <w:bCs/>
          <w:sz w:val="24"/>
          <w:szCs w:val="24"/>
        </w:rPr>
        <w:t>OF THE GOVERNING BODY</w:t>
      </w:r>
    </w:p>
    <w:p w:rsidR="00833AA5" w:rsidRDefault="00833AA5" w:rsidP="00833AA5">
      <w:pPr>
        <w:ind w:left="720" w:right="720"/>
        <w:jc w:val="center"/>
        <w:rPr>
          <w:b/>
          <w:bCs/>
          <w:sz w:val="24"/>
          <w:szCs w:val="24"/>
          <w:u w:val="single"/>
        </w:rPr>
      </w:pPr>
      <w:r w:rsidRPr="00E34996">
        <w:rPr>
          <w:b/>
          <w:bCs/>
          <w:sz w:val="24"/>
          <w:szCs w:val="24"/>
          <w:u w:val="single"/>
        </w:rPr>
        <w:t xml:space="preserve">OF THE </w:t>
      </w:r>
      <w:r w:rsidR="00D92ACA" w:rsidRPr="00E34996">
        <w:rPr>
          <w:b/>
          <w:bCs/>
          <w:sz w:val="24"/>
          <w:szCs w:val="24"/>
          <w:u w:val="single"/>
        </w:rPr>
        <w:t>BOROUGH OF BLOOMINGDALE</w:t>
      </w:r>
    </w:p>
    <w:p w:rsidR="00E34996" w:rsidRPr="00E34996" w:rsidRDefault="00E34996" w:rsidP="00833AA5">
      <w:pPr>
        <w:ind w:left="720" w:right="720"/>
        <w:jc w:val="center"/>
        <w:rPr>
          <w:b/>
          <w:bCs/>
          <w:sz w:val="24"/>
          <w:szCs w:val="24"/>
          <w:u w:val="single"/>
        </w:rPr>
      </w:pPr>
    </w:p>
    <w:p w:rsidR="00833AA5" w:rsidRDefault="00BD71CF" w:rsidP="00833AA5">
      <w:pPr>
        <w:ind w:left="720" w:right="720"/>
        <w:jc w:val="center"/>
        <w:rPr>
          <w:b/>
          <w:bCs/>
          <w:i/>
          <w:sz w:val="24"/>
          <w:szCs w:val="24"/>
        </w:rPr>
      </w:pPr>
      <w:r>
        <w:rPr>
          <w:b/>
          <w:bCs/>
          <w:i/>
          <w:sz w:val="24"/>
          <w:szCs w:val="24"/>
        </w:rPr>
        <w:t>Supporting Senate Bill S-211 and Assembly Bill A-3798 Authorizing Use of School Bus Stop Arm Cameras</w:t>
      </w:r>
    </w:p>
    <w:p w:rsidR="00BD71CF" w:rsidRDefault="00BD71CF" w:rsidP="00833AA5">
      <w:pPr>
        <w:ind w:left="720" w:right="720"/>
        <w:jc w:val="center"/>
        <w:rPr>
          <w:b/>
          <w:bCs/>
          <w:i/>
          <w:sz w:val="24"/>
          <w:szCs w:val="24"/>
        </w:rPr>
      </w:pPr>
      <w:r>
        <w:rPr>
          <w:b/>
          <w:bCs/>
          <w:i/>
          <w:sz w:val="24"/>
          <w:szCs w:val="24"/>
        </w:rPr>
        <w:br/>
      </w:r>
    </w:p>
    <w:p w:rsidR="00BD71CF" w:rsidRPr="00BD71CF" w:rsidRDefault="00BD71CF" w:rsidP="00833AA5">
      <w:pPr>
        <w:ind w:left="720" w:right="720"/>
        <w:jc w:val="center"/>
        <w:rPr>
          <w:b/>
          <w:bCs/>
          <w:i/>
          <w:sz w:val="24"/>
          <w:szCs w:val="24"/>
        </w:rPr>
      </w:pPr>
    </w:p>
    <w:p w:rsidR="00EB22BE" w:rsidRDefault="00833AA5" w:rsidP="00BD71CF">
      <w:pPr>
        <w:jc w:val="both"/>
        <w:rPr>
          <w:sz w:val="24"/>
          <w:szCs w:val="24"/>
        </w:rPr>
      </w:pPr>
      <w:r>
        <w:rPr>
          <w:sz w:val="24"/>
          <w:szCs w:val="24"/>
        </w:rPr>
        <w:tab/>
      </w:r>
      <w:r>
        <w:rPr>
          <w:b/>
          <w:bCs/>
          <w:sz w:val="24"/>
          <w:szCs w:val="24"/>
        </w:rPr>
        <w:t>WHEREAS</w:t>
      </w:r>
      <w:r>
        <w:rPr>
          <w:sz w:val="24"/>
          <w:szCs w:val="24"/>
        </w:rPr>
        <w:t>,</w:t>
      </w:r>
      <w:r w:rsidR="00641286">
        <w:rPr>
          <w:sz w:val="24"/>
          <w:szCs w:val="24"/>
        </w:rPr>
        <w:t xml:space="preserve"> </w:t>
      </w:r>
      <w:r w:rsidR="00BD71CF">
        <w:rPr>
          <w:sz w:val="24"/>
          <w:szCs w:val="24"/>
        </w:rPr>
        <w:t xml:space="preserve">N.J.S.A. 39:4-128.1 mandates motorists stop and remain stopped when </w:t>
      </w:r>
      <w:r w:rsidR="00C93BD6">
        <w:rPr>
          <w:sz w:val="24"/>
          <w:szCs w:val="24"/>
        </w:rPr>
        <w:t>a school</w:t>
      </w:r>
      <w:r w:rsidR="00BD71CF">
        <w:rPr>
          <w:sz w:val="24"/>
          <w:szCs w:val="24"/>
        </w:rPr>
        <w:t xml:space="preserve"> bus is stopped and its red lights are flashing, indicating children are </w:t>
      </w:r>
      <w:r w:rsidR="00C93BD6">
        <w:rPr>
          <w:sz w:val="24"/>
          <w:szCs w:val="24"/>
        </w:rPr>
        <w:t>loading</w:t>
      </w:r>
      <w:r w:rsidR="00BD71CF">
        <w:rPr>
          <w:sz w:val="24"/>
          <w:szCs w:val="24"/>
        </w:rPr>
        <w:t xml:space="preserve"> or </w:t>
      </w:r>
      <w:r w:rsidR="00C93BD6">
        <w:rPr>
          <w:sz w:val="24"/>
          <w:szCs w:val="24"/>
        </w:rPr>
        <w:t>unloading</w:t>
      </w:r>
      <w:r w:rsidR="00BD71CF">
        <w:rPr>
          <w:sz w:val="24"/>
          <w:szCs w:val="24"/>
        </w:rPr>
        <w:t xml:space="preserve"> from the school bus;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the National Association of Pupil Transportation finds the illegal passing of stopped school buses unnecessarily exposes children to the risk of injury and death; and</w:t>
      </w:r>
    </w:p>
    <w:p w:rsidR="00BD71CF" w:rsidRDefault="00BD71CF" w:rsidP="00BD71CF">
      <w:pPr>
        <w:jc w:val="both"/>
        <w:rPr>
          <w:sz w:val="24"/>
          <w:szCs w:val="24"/>
        </w:rPr>
      </w:pPr>
    </w:p>
    <w:p w:rsidR="00BD71CF" w:rsidRDefault="00BD71CF" w:rsidP="00BD71CF">
      <w:pPr>
        <w:jc w:val="both"/>
        <w:rPr>
          <w:sz w:val="24"/>
          <w:szCs w:val="24"/>
        </w:rPr>
      </w:pPr>
      <w:r>
        <w:rPr>
          <w:sz w:val="24"/>
          <w:szCs w:val="24"/>
        </w:rPr>
        <w:t xml:space="preserve">WHEREAS, 4,9-0 </w:t>
      </w:r>
      <w:r w:rsidR="00C93BD6">
        <w:rPr>
          <w:sz w:val="24"/>
          <w:szCs w:val="24"/>
        </w:rPr>
        <w:t>citations</w:t>
      </w:r>
      <w:r>
        <w:rPr>
          <w:sz w:val="24"/>
          <w:szCs w:val="24"/>
        </w:rPr>
        <w:t xml:space="preserve"> were issued to New Jersey drives who illegally passed school buses from 2012 to 2014 and New Jersey police officers issued more than 1,600 violation notices to drivers who failed to stop for a school bus last year; and</w:t>
      </w:r>
    </w:p>
    <w:p w:rsidR="00BD71CF" w:rsidRDefault="00BD71CF" w:rsidP="00BD71CF">
      <w:pPr>
        <w:jc w:val="both"/>
        <w:rPr>
          <w:sz w:val="24"/>
          <w:szCs w:val="24"/>
        </w:rPr>
      </w:pPr>
    </w:p>
    <w:p w:rsidR="00BD71CF" w:rsidRDefault="00BD71CF" w:rsidP="00BD71CF">
      <w:pPr>
        <w:jc w:val="both"/>
        <w:rPr>
          <w:sz w:val="24"/>
          <w:szCs w:val="24"/>
        </w:rPr>
      </w:pPr>
      <w:r>
        <w:rPr>
          <w:sz w:val="24"/>
          <w:szCs w:val="24"/>
        </w:rPr>
        <w:t xml:space="preserve">WHEREAS, Senate S0211 and Assembly Bill A3798 would allow school districts and local law enforcement to </w:t>
      </w:r>
      <w:r w:rsidR="00C93BD6">
        <w:rPr>
          <w:sz w:val="24"/>
          <w:szCs w:val="24"/>
        </w:rPr>
        <w:t>utilize</w:t>
      </w:r>
      <w:r>
        <w:rPr>
          <w:sz w:val="24"/>
          <w:szCs w:val="24"/>
        </w:rPr>
        <w:t xml:space="preserve"> school bus stop arm cameras as a means to deter dangerous driving and help keep children safe when loading and unloading from their school bus;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this legislation would enable law enforcement to review video evidence captured on camera to determine if a violation has occurred and be able to issue tickets to violators;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bus drivers would be able to focus on the road and the children they are transporting while operating the bus rather than monitoring the actions of reckless drivers;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WHEREAS, the program would be funded by violators and would operate at no cost to school districts officials; and</w:t>
      </w:r>
    </w:p>
    <w:p w:rsidR="00BD71CF" w:rsidRDefault="00BD71CF" w:rsidP="00BD71CF">
      <w:pPr>
        <w:jc w:val="both"/>
        <w:rPr>
          <w:sz w:val="24"/>
          <w:szCs w:val="24"/>
        </w:rPr>
      </w:pPr>
    </w:p>
    <w:p w:rsidR="00BD71CF" w:rsidRDefault="00BD71CF" w:rsidP="00BD71CF">
      <w:pPr>
        <w:jc w:val="both"/>
        <w:rPr>
          <w:sz w:val="24"/>
          <w:szCs w:val="24"/>
        </w:rPr>
      </w:pPr>
      <w:r>
        <w:rPr>
          <w:sz w:val="24"/>
          <w:szCs w:val="24"/>
        </w:rPr>
        <w:t>NOW, THEREFORE, BE IT RESOLVED on this 7</w:t>
      </w:r>
      <w:r w:rsidRPr="00BD71CF">
        <w:rPr>
          <w:sz w:val="24"/>
          <w:szCs w:val="24"/>
          <w:vertAlign w:val="superscript"/>
        </w:rPr>
        <w:t>th</w:t>
      </w:r>
      <w:r>
        <w:rPr>
          <w:sz w:val="24"/>
          <w:szCs w:val="24"/>
        </w:rPr>
        <w:t xml:space="preserve"> day of March 201,by the </w:t>
      </w:r>
      <w:r w:rsidR="00C93BD6">
        <w:rPr>
          <w:sz w:val="24"/>
          <w:szCs w:val="24"/>
        </w:rPr>
        <w:t>Mayor</w:t>
      </w:r>
      <w:r>
        <w:rPr>
          <w:sz w:val="24"/>
          <w:szCs w:val="24"/>
        </w:rPr>
        <w:t xml:space="preserve"> and </w:t>
      </w:r>
      <w:r w:rsidR="00C93BD6">
        <w:rPr>
          <w:sz w:val="24"/>
          <w:szCs w:val="24"/>
        </w:rPr>
        <w:t>Council of</w:t>
      </w:r>
      <w:r>
        <w:rPr>
          <w:sz w:val="24"/>
          <w:szCs w:val="24"/>
        </w:rPr>
        <w:t xml:space="preserve"> the Borough of Bloomingdale, as follows:</w:t>
      </w:r>
    </w:p>
    <w:p w:rsidR="00BD71CF" w:rsidRDefault="00BD71CF" w:rsidP="00BD71CF">
      <w:pPr>
        <w:jc w:val="both"/>
        <w:rPr>
          <w:sz w:val="24"/>
          <w:szCs w:val="24"/>
        </w:rPr>
      </w:pPr>
    </w:p>
    <w:p w:rsidR="00BD71CF" w:rsidRDefault="00BD71CF" w:rsidP="00BD71CF">
      <w:pPr>
        <w:pStyle w:val="ListParagraph"/>
        <w:numPr>
          <w:ilvl w:val="0"/>
          <w:numId w:val="3"/>
        </w:numPr>
        <w:jc w:val="both"/>
        <w:rPr>
          <w:sz w:val="24"/>
          <w:szCs w:val="24"/>
        </w:rPr>
      </w:pPr>
      <w:r>
        <w:rPr>
          <w:sz w:val="24"/>
          <w:szCs w:val="24"/>
        </w:rPr>
        <w:t xml:space="preserve"> The allegations of the preamble are incorporated herein by this reference.</w:t>
      </w:r>
    </w:p>
    <w:p w:rsidR="00BD71CF" w:rsidRDefault="00BD71CF" w:rsidP="00BD71CF">
      <w:pPr>
        <w:pStyle w:val="ListParagraph"/>
        <w:numPr>
          <w:ilvl w:val="0"/>
          <w:numId w:val="3"/>
        </w:numPr>
        <w:jc w:val="both"/>
        <w:rPr>
          <w:sz w:val="24"/>
          <w:szCs w:val="24"/>
        </w:rPr>
      </w:pPr>
      <w:r>
        <w:rPr>
          <w:sz w:val="24"/>
          <w:szCs w:val="24"/>
        </w:rPr>
        <w:t xml:space="preserve">The Governing </w:t>
      </w:r>
      <w:r w:rsidR="00C93BD6">
        <w:rPr>
          <w:sz w:val="24"/>
          <w:szCs w:val="24"/>
        </w:rPr>
        <w:t>Body</w:t>
      </w:r>
      <w:r>
        <w:rPr>
          <w:sz w:val="24"/>
          <w:szCs w:val="24"/>
        </w:rPr>
        <w:t xml:space="preserve"> strongly supports Senate Bill S-211 and Assembly Bill A-3798 that would allow school districts and local enforcement to make us </w:t>
      </w:r>
      <w:r w:rsidR="00C93BD6">
        <w:rPr>
          <w:sz w:val="24"/>
          <w:szCs w:val="24"/>
        </w:rPr>
        <w:t>of</w:t>
      </w:r>
      <w:r>
        <w:rPr>
          <w:sz w:val="24"/>
          <w:szCs w:val="24"/>
        </w:rPr>
        <w:t xml:space="preserve"> </w:t>
      </w:r>
      <w:r w:rsidR="00C93BD6">
        <w:rPr>
          <w:sz w:val="24"/>
          <w:szCs w:val="24"/>
        </w:rPr>
        <w:t>school bus</w:t>
      </w:r>
      <w:r>
        <w:rPr>
          <w:sz w:val="24"/>
          <w:szCs w:val="24"/>
        </w:rPr>
        <w:t xml:space="preserve"> stop arm cameras as a means </w:t>
      </w:r>
      <w:r w:rsidR="00C93BD6">
        <w:rPr>
          <w:sz w:val="24"/>
          <w:szCs w:val="24"/>
        </w:rPr>
        <w:t>to discourage</w:t>
      </w:r>
      <w:r>
        <w:rPr>
          <w:sz w:val="24"/>
          <w:szCs w:val="24"/>
        </w:rPr>
        <w:t xml:space="preserve"> dangerous driving and help keep children safe when loading and unloading from their school bus.</w:t>
      </w:r>
    </w:p>
    <w:p w:rsidR="00BD71CF" w:rsidRDefault="00BD71CF" w:rsidP="00BD71CF">
      <w:pPr>
        <w:pStyle w:val="ListParagraph"/>
        <w:numPr>
          <w:ilvl w:val="0"/>
          <w:numId w:val="3"/>
        </w:numPr>
        <w:jc w:val="both"/>
        <w:rPr>
          <w:sz w:val="24"/>
          <w:szCs w:val="24"/>
        </w:rPr>
      </w:pPr>
      <w:r>
        <w:rPr>
          <w:sz w:val="24"/>
          <w:szCs w:val="24"/>
        </w:rPr>
        <w:t xml:space="preserve">A copy of this resolution shall be provided to Governor Christopher J. </w:t>
      </w:r>
      <w:r w:rsidR="00C93BD6">
        <w:rPr>
          <w:sz w:val="24"/>
          <w:szCs w:val="24"/>
        </w:rPr>
        <w:t>Christie, Lieutenant</w:t>
      </w:r>
      <w:r>
        <w:rPr>
          <w:sz w:val="24"/>
          <w:szCs w:val="24"/>
        </w:rPr>
        <w:t xml:space="preserve"> Governor Kim </w:t>
      </w:r>
      <w:proofErr w:type="spellStart"/>
      <w:r>
        <w:rPr>
          <w:sz w:val="24"/>
          <w:szCs w:val="24"/>
        </w:rPr>
        <w:t>Guadagno</w:t>
      </w:r>
      <w:proofErr w:type="spellEnd"/>
      <w:r>
        <w:rPr>
          <w:sz w:val="24"/>
          <w:szCs w:val="24"/>
        </w:rPr>
        <w:t>, Se</w:t>
      </w:r>
      <w:r w:rsidR="00401BF9">
        <w:rPr>
          <w:sz w:val="24"/>
          <w:szCs w:val="24"/>
        </w:rPr>
        <w:t>nator Gerald Cardinale; Congressman Rodney Frelinghuysen</w:t>
      </w:r>
      <w:r>
        <w:rPr>
          <w:sz w:val="24"/>
          <w:szCs w:val="24"/>
        </w:rPr>
        <w:t xml:space="preserve"> </w:t>
      </w:r>
      <w:r w:rsidR="00401BF9">
        <w:rPr>
          <w:sz w:val="24"/>
          <w:szCs w:val="24"/>
        </w:rPr>
        <w:t>Assemblyman Robert Auth and Assemblywoman Holly Schepisi</w:t>
      </w:r>
      <w:bookmarkStart w:id="0" w:name="_GoBack"/>
      <w:bookmarkEnd w:id="0"/>
      <w:r w:rsidR="00C93BD6">
        <w:rPr>
          <w:sz w:val="24"/>
          <w:szCs w:val="24"/>
        </w:rPr>
        <w:t>; NJ Department of Education and the Traffic Safety Coalition.</w:t>
      </w:r>
    </w:p>
    <w:p w:rsidR="00C93BD6" w:rsidRDefault="00C93BD6" w:rsidP="00C93BD6">
      <w:pPr>
        <w:jc w:val="both"/>
        <w:rPr>
          <w:sz w:val="24"/>
          <w:szCs w:val="24"/>
        </w:rPr>
      </w:pPr>
    </w:p>
    <w:p w:rsidR="00C93BD6" w:rsidRDefault="00C93BD6" w:rsidP="00C93BD6">
      <w:pPr>
        <w:tabs>
          <w:tab w:val="left" w:pos="1080"/>
        </w:tabs>
        <w:overflowPunct w:val="0"/>
        <w:textAlignment w:val="baseline"/>
        <w:rPr>
          <w:snapToGrid w:val="0"/>
        </w:rPr>
      </w:pPr>
    </w:p>
    <w:p w:rsidR="00C93BD6" w:rsidRDefault="00C93BD6" w:rsidP="00C93BD6">
      <w:pPr>
        <w:tabs>
          <w:tab w:val="left" w:pos="1080"/>
        </w:tabs>
        <w:overflowPunct w:val="0"/>
        <w:textAlignment w:val="baseline"/>
        <w:rPr>
          <w:snapToGrid w:val="0"/>
        </w:rPr>
      </w:pPr>
    </w:p>
    <w:p w:rsidR="00C93BD6" w:rsidRDefault="00C93BD6" w:rsidP="00C93BD6">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Absent</w:t>
            </w: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r w:rsidR="00C93BD6" w:rsidTr="00F52860">
        <w:tc>
          <w:tcPr>
            <w:tcW w:w="1890" w:type="dxa"/>
            <w:tcBorders>
              <w:top w:val="single" w:sz="6" w:space="0" w:color="auto"/>
              <w:left w:val="single" w:sz="6" w:space="0" w:color="auto"/>
              <w:bottom w:val="single" w:sz="6" w:space="0" w:color="auto"/>
              <w:right w:val="single" w:sz="6" w:space="0" w:color="auto"/>
            </w:tcBorders>
            <w:hideMark/>
          </w:tcPr>
          <w:p w:rsidR="00C93BD6" w:rsidRDefault="00C93BD6" w:rsidP="00F52860">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C93BD6" w:rsidRDefault="00C93BD6" w:rsidP="00F52860">
            <w:pPr>
              <w:rPr>
                <w:sz w:val="18"/>
                <w:szCs w:val="18"/>
              </w:rPr>
            </w:pPr>
          </w:p>
        </w:tc>
      </w:tr>
    </w:tbl>
    <w:p w:rsidR="00C93BD6" w:rsidRDefault="00C93BD6" w:rsidP="00C93BD6">
      <w:pPr>
        <w:rPr>
          <w:sz w:val="18"/>
          <w:szCs w:val="18"/>
        </w:rPr>
      </w:pPr>
    </w:p>
    <w:p w:rsidR="00C93BD6" w:rsidRDefault="00C93BD6" w:rsidP="00C93BD6">
      <w:pPr>
        <w:rPr>
          <w:sz w:val="18"/>
          <w:szCs w:val="18"/>
        </w:rPr>
      </w:pPr>
      <w:r>
        <w:rPr>
          <w:sz w:val="18"/>
          <w:szCs w:val="18"/>
        </w:rPr>
        <w:t xml:space="preserve">I hereby certify that the foregoing is a true copy of a Resolution adopted by the Governing Body of the Borough of Bloomingdale at an Official Meeting held on </w:t>
      </w:r>
      <w:proofErr w:type="gramStart"/>
      <w:r>
        <w:rPr>
          <w:sz w:val="18"/>
          <w:szCs w:val="18"/>
        </w:rPr>
        <w:t>March  7</w:t>
      </w:r>
      <w:proofErr w:type="gramEnd"/>
      <w:r>
        <w:rPr>
          <w:sz w:val="18"/>
          <w:szCs w:val="18"/>
        </w:rPr>
        <w:t>, 2017.</w:t>
      </w:r>
    </w:p>
    <w:p w:rsidR="00C93BD6" w:rsidRDefault="00C93BD6" w:rsidP="00C93BD6">
      <w:pPr>
        <w:rPr>
          <w:sz w:val="18"/>
          <w:szCs w:val="18"/>
        </w:rPr>
      </w:pPr>
    </w:p>
    <w:p w:rsidR="00C93BD6" w:rsidRDefault="00C93BD6" w:rsidP="00C93BD6">
      <w:pPr>
        <w:rPr>
          <w:sz w:val="18"/>
          <w:szCs w:val="18"/>
        </w:rPr>
      </w:pPr>
      <w:r>
        <w:rPr>
          <w:sz w:val="18"/>
          <w:szCs w:val="18"/>
        </w:rPr>
        <w:t>___________________________________</w:t>
      </w:r>
    </w:p>
    <w:p w:rsidR="00C93BD6" w:rsidRDefault="00C93BD6" w:rsidP="00C93BD6">
      <w:pPr>
        <w:rPr>
          <w:sz w:val="18"/>
          <w:szCs w:val="18"/>
        </w:rPr>
      </w:pPr>
      <w:r>
        <w:rPr>
          <w:sz w:val="18"/>
          <w:szCs w:val="18"/>
        </w:rPr>
        <w:t>Jane McCarthy, R.M.C.</w:t>
      </w:r>
    </w:p>
    <w:p w:rsidR="00C93BD6" w:rsidRDefault="00C93BD6" w:rsidP="00C93BD6">
      <w:pPr>
        <w:rPr>
          <w:sz w:val="18"/>
          <w:szCs w:val="18"/>
        </w:rPr>
      </w:pPr>
      <w:r>
        <w:rPr>
          <w:sz w:val="18"/>
          <w:szCs w:val="18"/>
        </w:rPr>
        <w:t>Municipal Clerk, Borough of Bloomingdale</w:t>
      </w:r>
    </w:p>
    <w:p w:rsidR="00C93BD6" w:rsidRDefault="00C93BD6" w:rsidP="00C93BD6">
      <w:pPr>
        <w:jc w:val="both"/>
      </w:pPr>
    </w:p>
    <w:p w:rsidR="00C93BD6" w:rsidRPr="00C93BD6" w:rsidRDefault="00C93BD6" w:rsidP="00C93BD6">
      <w:pPr>
        <w:jc w:val="both"/>
        <w:rPr>
          <w:sz w:val="24"/>
          <w:szCs w:val="24"/>
        </w:rPr>
      </w:pPr>
    </w:p>
    <w:sectPr w:rsidR="00C93BD6" w:rsidRPr="00C93BD6" w:rsidSect="00712D6C">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360B2"/>
    <w:multiLevelType w:val="hybridMultilevel"/>
    <w:tmpl w:val="98FC68F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653466E"/>
    <w:multiLevelType w:val="hybridMultilevel"/>
    <w:tmpl w:val="44EC65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59083C"/>
    <w:multiLevelType w:val="hybridMultilevel"/>
    <w:tmpl w:val="84A07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A5"/>
    <w:rsid w:val="0002609B"/>
    <w:rsid w:val="00035E72"/>
    <w:rsid w:val="001247C0"/>
    <w:rsid w:val="001642E4"/>
    <w:rsid w:val="001B1A89"/>
    <w:rsid w:val="001C1323"/>
    <w:rsid w:val="001E260D"/>
    <w:rsid w:val="001E6CAA"/>
    <w:rsid w:val="0026385A"/>
    <w:rsid w:val="002749A4"/>
    <w:rsid w:val="003B0675"/>
    <w:rsid w:val="00401BF9"/>
    <w:rsid w:val="00412FDC"/>
    <w:rsid w:val="00472D72"/>
    <w:rsid w:val="00472EA0"/>
    <w:rsid w:val="004916CC"/>
    <w:rsid w:val="00497B2C"/>
    <w:rsid w:val="004A4B92"/>
    <w:rsid w:val="004D56F0"/>
    <w:rsid w:val="004D7E15"/>
    <w:rsid w:val="004E0670"/>
    <w:rsid w:val="00571682"/>
    <w:rsid w:val="005A79D2"/>
    <w:rsid w:val="005C231D"/>
    <w:rsid w:val="005E0F7C"/>
    <w:rsid w:val="00641286"/>
    <w:rsid w:val="00687314"/>
    <w:rsid w:val="006C172F"/>
    <w:rsid w:val="00703319"/>
    <w:rsid w:val="00712D6C"/>
    <w:rsid w:val="00734DA5"/>
    <w:rsid w:val="007770B5"/>
    <w:rsid w:val="007D063F"/>
    <w:rsid w:val="00833AA5"/>
    <w:rsid w:val="008B6CD7"/>
    <w:rsid w:val="008C0765"/>
    <w:rsid w:val="008E7BB8"/>
    <w:rsid w:val="009E5628"/>
    <w:rsid w:val="009E6601"/>
    <w:rsid w:val="009F419B"/>
    <w:rsid w:val="00A550C6"/>
    <w:rsid w:val="00A8294D"/>
    <w:rsid w:val="00A86C27"/>
    <w:rsid w:val="00A966BD"/>
    <w:rsid w:val="00A9713D"/>
    <w:rsid w:val="00AD1D4E"/>
    <w:rsid w:val="00B659A3"/>
    <w:rsid w:val="00B716FD"/>
    <w:rsid w:val="00B738BD"/>
    <w:rsid w:val="00B95C13"/>
    <w:rsid w:val="00BD71CF"/>
    <w:rsid w:val="00BF77D4"/>
    <w:rsid w:val="00C07FF3"/>
    <w:rsid w:val="00C63484"/>
    <w:rsid w:val="00C64248"/>
    <w:rsid w:val="00C93BD6"/>
    <w:rsid w:val="00CA1936"/>
    <w:rsid w:val="00CC3C5D"/>
    <w:rsid w:val="00CF1FC0"/>
    <w:rsid w:val="00D47D61"/>
    <w:rsid w:val="00D87CAA"/>
    <w:rsid w:val="00D92ACA"/>
    <w:rsid w:val="00DD55CF"/>
    <w:rsid w:val="00E023B3"/>
    <w:rsid w:val="00E31D68"/>
    <w:rsid w:val="00E34996"/>
    <w:rsid w:val="00E8622A"/>
    <w:rsid w:val="00E93776"/>
    <w:rsid w:val="00E94ED1"/>
    <w:rsid w:val="00EB22BE"/>
    <w:rsid w:val="00EC5412"/>
    <w:rsid w:val="00F16ADC"/>
    <w:rsid w:val="00F8079F"/>
    <w:rsid w:val="00FB56DC"/>
    <w:rsid w:val="00FD526B"/>
    <w:rsid w:val="00FD6657"/>
    <w:rsid w:val="00FE7AC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675B-F95C-456D-8A60-A1657AD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A5"/>
    <w:pPr>
      <w:spacing w:after="0" w:line="240"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833AA5"/>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AA5"/>
    <w:rPr>
      <w:rFonts w:ascii="Cambria" w:eastAsia="Calibri" w:hAnsi="Cambria" w:cs="Cambria"/>
      <w:b/>
      <w:bCs/>
      <w:i/>
      <w:iCs/>
      <w:sz w:val="28"/>
      <w:szCs w:val="28"/>
    </w:rPr>
  </w:style>
  <w:style w:type="paragraph" w:styleId="ListParagraph">
    <w:name w:val="List Paragraph"/>
    <w:basedOn w:val="Normal"/>
    <w:uiPriority w:val="34"/>
    <w:qFormat/>
    <w:rsid w:val="00B95C13"/>
    <w:pPr>
      <w:ind w:left="720"/>
      <w:contextualSpacing/>
    </w:pPr>
  </w:style>
  <w:style w:type="paragraph" w:styleId="BalloonText">
    <w:name w:val="Balloon Text"/>
    <w:basedOn w:val="Normal"/>
    <w:link w:val="BalloonTextChar"/>
    <w:uiPriority w:val="99"/>
    <w:semiHidden/>
    <w:unhideWhenUsed/>
    <w:rsid w:val="00A8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2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2017-02-27T15:00:00Z</cp:lastPrinted>
  <dcterms:created xsi:type="dcterms:W3CDTF">2017-02-27T15:00:00Z</dcterms:created>
  <dcterms:modified xsi:type="dcterms:W3CDTF">2017-02-27T15:00:00Z</dcterms:modified>
</cp:coreProperties>
</file>