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4DB2" w14:textId="0B5BF69F" w:rsidR="00DD1F31" w:rsidRDefault="006D32D4" w:rsidP="00D8785F">
      <w:pPr>
        <w:ind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RESOLUTION</w:t>
      </w:r>
      <w:r w:rsidR="00D8785F">
        <w:rPr>
          <w:b/>
          <w:bCs/>
          <w:sz w:val="24"/>
          <w:szCs w:val="24"/>
        </w:rPr>
        <w:t xml:space="preserve"> NO. </w:t>
      </w:r>
      <w:r>
        <w:rPr>
          <w:b/>
          <w:bCs/>
          <w:sz w:val="24"/>
          <w:szCs w:val="24"/>
        </w:rPr>
        <w:t>20</w:t>
      </w:r>
      <w:r w:rsidR="00EE5C3E">
        <w:rPr>
          <w:b/>
          <w:bCs/>
          <w:sz w:val="24"/>
          <w:szCs w:val="24"/>
        </w:rPr>
        <w:t>2</w:t>
      </w:r>
      <w:r w:rsidR="00F05D5D">
        <w:rPr>
          <w:b/>
          <w:bCs/>
          <w:sz w:val="24"/>
          <w:szCs w:val="24"/>
        </w:rPr>
        <w:t>6-</w:t>
      </w:r>
      <w:r w:rsidR="0077032D">
        <w:rPr>
          <w:b/>
          <w:bCs/>
          <w:sz w:val="24"/>
          <w:szCs w:val="24"/>
        </w:rPr>
        <w:t>9.</w:t>
      </w:r>
      <w:r w:rsidR="007F6A70">
        <w:rPr>
          <w:b/>
          <w:bCs/>
          <w:sz w:val="24"/>
          <w:szCs w:val="24"/>
        </w:rPr>
        <w:t>6</w:t>
      </w:r>
    </w:p>
    <w:p w14:paraId="1B2C5E50" w14:textId="77777777" w:rsidR="00DD1F31" w:rsidRDefault="00DD1F31" w:rsidP="00D8785F">
      <w:pPr>
        <w:ind w:righ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 THE GOVERNING BODY</w:t>
      </w:r>
      <w:r w:rsidR="00D8785F">
        <w:rPr>
          <w:b/>
          <w:bCs/>
          <w:sz w:val="24"/>
          <w:szCs w:val="24"/>
        </w:rPr>
        <w:t xml:space="preserve"> OF</w:t>
      </w:r>
    </w:p>
    <w:p w14:paraId="102AE2D4" w14:textId="77777777" w:rsidR="00144981" w:rsidRDefault="00DD1F31" w:rsidP="00D8785F">
      <w:pPr>
        <w:ind w:right="7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THE BOROUGH OF BLOOMINGDALE</w:t>
      </w:r>
    </w:p>
    <w:p w14:paraId="584CA898" w14:textId="77777777" w:rsidR="00D8785F" w:rsidRPr="00D8785F" w:rsidRDefault="00D8785F" w:rsidP="00532C76">
      <w:pPr>
        <w:ind w:right="720"/>
        <w:rPr>
          <w:b/>
          <w:bCs/>
          <w:sz w:val="24"/>
          <w:szCs w:val="24"/>
        </w:rPr>
      </w:pPr>
    </w:p>
    <w:p w14:paraId="0FECB74C" w14:textId="5F1E923E" w:rsidR="00142C2D" w:rsidRDefault="00D8785F" w:rsidP="00885272">
      <w:pPr>
        <w:ind w:right="720"/>
        <w:jc w:val="center"/>
        <w:rPr>
          <w:b/>
          <w:bCs/>
          <w:sz w:val="24"/>
          <w:szCs w:val="24"/>
        </w:rPr>
      </w:pPr>
      <w:r w:rsidRPr="00D8785F">
        <w:rPr>
          <w:b/>
          <w:bCs/>
          <w:sz w:val="24"/>
          <w:szCs w:val="24"/>
        </w:rPr>
        <w:t>AUTHORIZING SALE</w:t>
      </w:r>
      <w:r w:rsidR="00D271AE">
        <w:rPr>
          <w:b/>
          <w:bCs/>
          <w:sz w:val="24"/>
          <w:szCs w:val="24"/>
        </w:rPr>
        <w:t xml:space="preserve"> OF SURPLUS PERSONAL PROPERTY</w:t>
      </w:r>
      <w:r w:rsidRPr="00D8785F">
        <w:rPr>
          <w:b/>
          <w:bCs/>
          <w:sz w:val="24"/>
          <w:szCs w:val="24"/>
        </w:rPr>
        <w:t xml:space="preserve"> </w:t>
      </w:r>
      <w:r w:rsidR="00536185">
        <w:rPr>
          <w:b/>
          <w:bCs/>
          <w:sz w:val="24"/>
          <w:szCs w:val="24"/>
        </w:rPr>
        <w:t>NO LONGER NEEDED FOR PUBLIC USE ON AN</w:t>
      </w:r>
      <w:r w:rsidR="00D271AE">
        <w:rPr>
          <w:b/>
          <w:bCs/>
          <w:sz w:val="24"/>
          <w:szCs w:val="24"/>
        </w:rPr>
        <w:t xml:space="preserve"> </w:t>
      </w:r>
      <w:r w:rsidRPr="00D8785F">
        <w:rPr>
          <w:b/>
          <w:bCs/>
          <w:sz w:val="24"/>
          <w:szCs w:val="24"/>
        </w:rPr>
        <w:t>ONLINE AUCTION</w:t>
      </w:r>
      <w:r w:rsidR="00536185">
        <w:rPr>
          <w:b/>
          <w:bCs/>
          <w:sz w:val="24"/>
          <w:szCs w:val="24"/>
        </w:rPr>
        <w:t xml:space="preserve"> WEBSITE</w:t>
      </w:r>
    </w:p>
    <w:p w14:paraId="07409D8E" w14:textId="77777777" w:rsidR="00551B92" w:rsidRPr="00142C2D" w:rsidRDefault="00551B92" w:rsidP="00551B92">
      <w:pPr>
        <w:ind w:right="720"/>
        <w:rPr>
          <w:b/>
          <w:bCs/>
          <w:sz w:val="24"/>
          <w:szCs w:val="24"/>
          <w:u w:val="single"/>
        </w:rPr>
      </w:pPr>
    </w:p>
    <w:p w14:paraId="54E8F3E0" w14:textId="22FE89DF" w:rsidR="007107BD" w:rsidRDefault="00DD1F31" w:rsidP="002E2C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WHEREAS</w:t>
      </w:r>
      <w:r>
        <w:rPr>
          <w:sz w:val="24"/>
          <w:szCs w:val="24"/>
        </w:rPr>
        <w:t>,</w:t>
      </w:r>
      <w:r w:rsidR="00D54058">
        <w:rPr>
          <w:sz w:val="24"/>
          <w:szCs w:val="24"/>
        </w:rPr>
        <w:t xml:space="preserve"> the </w:t>
      </w:r>
      <w:r w:rsidR="00A67225">
        <w:rPr>
          <w:sz w:val="24"/>
          <w:szCs w:val="24"/>
        </w:rPr>
        <w:t>Borough</w:t>
      </w:r>
      <w:r w:rsidR="00D54058">
        <w:rPr>
          <w:sz w:val="24"/>
          <w:szCs w:val="24"/>
        </w:rPr>
        <w:t xml:space="preserve"> </w:t>
      </w:r>
      <w:r w:rsidR="00A67225">
        <w:rPr>
          <w:sz w:val="24"/>
          <w:szCs w:val="24"/>
        </w:rPr>
        <w:t>of Bloomingdale</w:t>
      </w:r>
      <w:r w:rsidR="00F05D5D">
        <w:rPr>
          <w:sz w:val="24"/>
          <w:szCs w:val="24"/>
        </w:rPr>
        <w:t xml:space="preserve"> (Police Department)</w:t>
      </w:r>
      <w:r w:rsidR="00893701">
        <w:rPr>
          <w:sz w:val="24"/>
          <w:szCs w:val="24"/>
        </w:rPr>
        <w:t xml:space="preserve"> has determined that the personal property described herein are no longer needed for public use; and </w:t>
      </w:r>
    </w:p>
    <w:p w14:paraId="07E0C76C" w14:textId="77777777" w:rsidR="00D271AE" w:rsidRDefault="00D271AE" w:rsidP="00D271AE">
      <w:pPr>
        <w:rPr>
          <w:sz w:val="24"/>
          <w:szCs w:val="24"/>
        </w:rPr>
      </w:pPr>
    </w:p>
    <w:tbl>
      <w:tblPr>
        <w:tblW w:w="7051" w:type="dxa"/>
        <w:jc w:val="center"/>
        <w:tblLook w:val="04A0" w:firstRow="1" w:lastRow="0" w:firstColumn="1" w:lastColumn="0" w:noHBand="0" w:noVBand="1"/>
      </w:tblPr>
      <w:tblGrid>
        <w:gridCol w:w="900"/>
        <w:gridCol w:w="1440"/>
        <w:gridCol w:w="1975"/>
        <w:gridCol w:w="2736"/>
      </w:tblGrid>
      <w:tr w:rsidR="00733C31" w:rsidRPr="00AF5098" w14:paraId="62D5FFB1" w14:textId="77777777" w:rsidTr="00733C31">
        <w:trPr>
          <w:trHeight w:val="315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E2BE" w14:textId="77777777" w:rsidR="00733C31" w:rsidRPr="00AF5098" w:rsidRDefault="00733C31" w:rsidP="004626E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YEAR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3617" w14:textId="77777777" w:rsidR="00733C31" w:rsidRPr="00AF5098" w:rsidRDefault="00733C31" w:rsidP="004626E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MAKE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EA7E" w14:textId="02FF7D18" w:rsidR="00733C31" w:rsidRPr="00AF5098" w:rsidRDefault="00733C31" w:rsidP="004626E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BODY STYLE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D152" w14:textId="77777777" w:rsidR="00733C31" w:rsidRPr="00AF5098" w:rsidRDefault="00733C31" w:rsidP="004626EC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F5098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VIN #</w:t>
            </w:r>
          </w:p>
        </w:tc>
      </w:tr>
      <w:tr w:rsidR="00733C31" w:rsidRPr="00AF5098" w14:paraId="0790D511" w14:textId="77777777" w:rsidTr="00733C31">
        <w:trPr>
          <w:trHeight w:val="315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FCFF" w14:textId="3191BCAC" w:rsidR="00733C31" w:rsidRPr="00AF5098" w:rsidRDefault="00733C31" w:rsidP="004626EC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88EB" w14:textId="22B53A68" w:rsidR="00733C31" w:rsidRPr="00AF5098" w:rsidRDefault="00733C31" w:rsidP="004626E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Bajaj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87C0" w14:textId="12E9F512" w:rsidR="00733C31" w:rsidRPr="00AF5098" w:rsidRDefault="00733C31" w:rsidP="004626EC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 Door Pickup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8533" w14:textId="2B3E3AE6" w:rsidR="00733C31" w:rsidRPr="00AF5098" w:rsidRDefault="00733C31" w:rsidP="004626E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33C31">
              <w:rPr>
                <w:rFonts w:eastAsia="Times New Roman"/>
                <w:color w:val="000000"/>
                <w:sz w:val="24"/>
                <w:szCs w:val="24"/>
              </w:rPr>
              <w:t>MD2AC08DX5WE00314</w:t>
            </w:r>
          </w:p>
        </w:tc>
      </w:tr>
      <w:tr w:rsidR="00733C31" w:rsidRPr="00AF5098" w14:paraId="00ED1C36" w14:textId="77777777" w:rsidTr="00733C31">
        <w:trPr>
          <w:trHeight w:val="315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E002C" w14:textId="100CA781" w:rsidR="00733C31" w:rsidRDefault="00733C31" w:rsidP="00733C31">
            <w:pPr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98F32" w14:textId="57FAA389" w:rsidR="00733C31" w:rsidRDefault="00733C31" w:rsidP="00733C3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33C31">
              <w:rPr>
                <w:rFonts w:eastAsia="Times New Roman"/>
                <w:color w:val="000000"/>
                <w:sz w:val="24"/>
                <w:szCs w:val="24"/>
              </w:rPr>
              <w:t>Daihatsu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74AA1" w14:textId="4449724F" w:rsidR="00733C31" w:rsidRDefault="00733C31" w:rsidP="00733C3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 Door Pickup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6D7AF" w14:textId="55B4C4AD" w:rsidR="00733C31" w:rsidRPr="00C856D5" w:rsidRDefault="00733C31" w:rsidP="00733C31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33C31">
              <w:rPr>
                <w:rFonts w:eastAsia="Times New Roman"/>
                <w:color w:val="000000"/>
                <w:sz w:val="24"/>
                <w:szCs w:val="24"/>
              </w:rPr>
              <w:t>S1109 112745</w:t>
            </w:r>
          </w:p>
        </w:tc>
      </w:tr>
    </w:tbl>
    <w:p w14:paraId="68E20ADB" w14:textId="2354368B" w:rsidR="007C5596" w:rsidRDefault="007C5596" w:rsidP="007C559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626850" w14:textId="4A08FC4D" w:rsidR="00893701" w:rsidRPr="00893701" w:rsidRDefault="00E560DD" w:rsidP="00893701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r w:rsidR="00893701" w:rsidRPr="00893701">
        <w:rPr>
          <w:b/>
          <w:sz w:val="24"/>
          <w:szCs w:val="24"/>
        </w:rPr>
        <w:t>WHEREAS</w:t>
      </w:r>
      <w:r w:rsidR="00893701" w:rsidRPr="00893701">
        <w:rPr>
          <w:bCs/>
          <w:sz w:val="24"/>
          <w:szCs w:val="24"/>
        </w:rPr>
        <w:t xml:space="preserve">, the </w:t>
      </w:r>
      <w:r w:rsidR="00893701">
        <w:rPr>
          <w:sz w:val="24"/>
          <w:szCs w:val="24"/>
        </w:rPr>
        <w:t>Borough of Bloomingdale</w:t>
      </w:r>
      <w:r w:rsidR="00893701" w:rsidRPr="00893701">
        <w:rPr>
          <w:bCs/>
          <w:sz w:val="24"/>
          <w:szCs w:val="24"/>
        </w:rPr>
        <w:t xml:space="preserve"> intends to utilize the online auction services of </w:t>
      </w:r>
      <w:r w:rsidR="00893701">
        <w:rPr>
          <w:bCs/>
          <w:sz w:val="24"/>
          <w:szCs w:val="24"/>
        </w:rPr>
        <w:t>GovDeals</w:t>
      </w:r>
      <w:r w:rsidR="00893701" w:rsidRPr="00893701">
        <w:rPr>
          <w:bCs/>
          <w:sz w:val="24"/>
          <w:szCs w:val="24"/>
        </w:rPr>
        <w:t xml:space="preserve"> located at</w:t>
      </w:r>
      <w:r w:rsidR="00893701">
        <w:rPr>
          <w:bCs/>
          <w:sz w:val="24"/>
          <w:szCs w:val="24"/>
        </w:rPr>
        <w:t xml:space="preserve"> </w:t>
      </w:r>
      <w:hyperlink r:id="rId5" w:history="1">
        <w:r w:rsidR="00893701" w:rsidRPr="00202588">
          <w:rPr>
            <w:rStyle w:val="Hyperlink"/>
            <w:bCs/>
            <w:sz w:val="24"/>
            <w:szCs w:val="24"/>
          </w:rPr>
          <w:t>https://www.govdeals.com/</w:t>
        </w:r>
      </w:hyperlink>
      <w:r w:rsidR="00893701">
        <w:rPr>
          <w:bCs/>
          <w:sz w:val="24"/>
          <w:szCs w:val="24"/>
        </w:rPr>
        <w:t xml:space="preserve"> </w:t>
      </w:r>
      <w:r w:rsidR="00893701" w:rsidRPr="00893701">
        <w:rPr>
          <w:bCs/>
          <w:sz w:val="24"/>
          <w:szCs w:val="24"/>
        </w:rPr>
        <w:t>; and</w:t>
      </w:r>
    </w:p>
    <w:p w14:paraId="3D48960F" w14:textId="77777777" w:rsidR="00893701" w:rsidRPr="00893701" w:rsidRDefault="00893701" w:rsidP="00893701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</w:p>
    <w:p w14:paraId="24B1A4DA" w14:textId="77777777" w:rsidR="00893701" w:rsidRPr="00893701" w:rsidRDefault="00893701" w:rsidP="00893701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r w:rsidRPr="00893701">
        <w:rPr>
          <w:b/>
          <w:sz w:val="24"/>
          <w:szCs w:val="24"/>
        </w:rPr>
        <w:t>WHEREAS</w:t>
      </w:r>
      <w:r w:rsidRPr="00893701">
        <w:rPr>
          <w:bCs/>
          <w:sz w:val="24"/>
          <w:szCs w:val="24"/>
        </w:rPr>
        <w:t>, the sales are being conducted pursuant to N.J.S.A. 40A:11-36 and the guidance set forth in the Division of Local Government Services’ Local Finance Notice 2019-15,</w:t>
      </w:r>
    </w:p>
    <w:p w14:paraId="4E0E0C25" w14:textId="77777777" w:rsidR="00893701" w:rsidRPr="00893701" w:rsidRDefault="00893701" w:rsidP="00893701">
      <w:pPr>
        <w:jc w:val="both"/>
        <w:rPr>
          <w:bCs/>
          <w:sz w:val="24"/>
          <w:szCs w:val="24"/>
        </w:rPr>
      </w:pPr>
    </w:p>
    <w:p w14:paraId="0BF4D630" w14:textId="1D20E871" w:rsidR="00893701" w:rsidRPr="00893701" w:rsidRDefault="00893701" w:rsidP="00893701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r w:rsidRPr="00893701">
        <w:rPr>
          <w:b/>
          <w:sz w:val="24"/>
          <w:szCs w:val="24"/>
        </w:rPr>
        <w:t>NOW, THEREFORE, BE IT RESOLVED</w:t>
      </w:r>
      <w:r w:rsidRPr="00893701">
        <w:rPr>
          <w:bCs/>
          <w:sz w:val="24"/>
          <w:szCs w:val="24"/>
        </w:rPr>
        <w:t xml:space="preserve"> by the</w:t>
      </w:r>
      <w:r w:rsidRPr="00893701">
        <w:rPr>
          <w:sz w:val="24"/>
          <w:szCs w:val="24"/>
        </w:rPr>
        <w:t xml:space="preserve"> </w:t>
      </w:r>
      <w:r>
        <w:rPr>
          <w:sz w:val="24"/>
          <w:szCs w:val="24"/>
        </w:rPr>
        <w:t>Borough of Bloomingdale</w:t>
      </w:r>
      <w:r w:rsidRPr="00893701">
        <w:rPr>
          <w:bCs/>
          <w:sz w:val="24"/>
          <w:szCs w:val="24"/>
        </w:rPr>
        <w:t xml:space="preserve"> in the County of</w:t>
      </w:r>
      <w:r>
        <w:rPr>
          <w:bCs/>
          <w:sz w:val="24"/>
          <w:szCs w:val="24"/>
        </w:rPr>
        <w:t xml:space="preserve"> Passaic</w:t>
      </w:r>
      <w:r w:rsidRPr="00893701">
        <w:rPr>
          <w:bCs/>
          <w:sz w:val="24"/>
          <w:szCs w:val="24"/>
        </w:rPr>
        <w:t>, State of New Jersey, that the</w:t>
      </w:r>
      <w:r>
        <w:rPr>
          <w:bCs/>
          <w:sz w:val="24"/>
          <w:szCs w:val="24"/>
        </w:rPr>
        <w:t xml:space="preserve"> </w:t>
      </w:r>
      <w:r w:rsidRPr="00893701">
        <w:rPr>
          <w:bCs/>
          <w:sz w:val="24"/>
          <w:szCs w:val="24"/>
        </w:rPr>
        <w:t>Borough</w:t>
      </w:r>
      <w:r>
        <w:rPr>
          <w:bCs/>
          <w:sz w:val="24"/>
          <w:szCs w:val="24"/>
        </w:rPr>
        <w:t xml:space="preserve"> </w:t>
      </w:r>
      <w:r w:rsidRPr="00893701">
        <w:rPr>
          <w:bCs/>
          <w:sz w:val="24"/>
          <w:szCs w:val="24"/>
        </w:rPr>
        <w:t xml:space="preserve">is hereby authorized to sell the surplus personal property as indicated </w:t>
      </w:r>
      <w:r>
        <w:rPr>
          <w:bCs/>
          <w:sz w:val="24"/>
          <w:szCs w:val="24"/>
        </w:rPr>
        <w:t>herein</w:t>
      </w:r>
      <w:r w:rsidRPr="00893701">
        <w:rPr>
          <w:bCs/>
          <w:sz w:val="24"/>
          <w:szCs w:val="24"/>
        </w:rPr>
        <w:t xml:space="preserve"> on an online auction website entitled</w:t>
      </w:r>
      <w:r w:rsidR="00857B3B">
        <w:rPr>
          <w:bCs/>
          <w:sz w:val="24"/>
          <w:szCs w:val="24"/>
        </w:rPr>
        <w:t xml:space="preserve"> </w:t>
      </w:r>
      <w:hyperlink r:id="rId6" w:history="1">
        <w:r w:rsidR="00857B3B" w:rsidRPr="00202588">
          <w:rPr>
            <w:rStyle w:val="Hyperlink"/>
            <w:bCs/>
            <w:sz w:val="24"/>
            <w:szCs w:val="24"/>
          </w:rPr>
          <w:t>https://www.govdeals.com/</w:t>
        </w:r>
      </w:hyperlink>
      <w:r w:rsidRPr="00893701">
        <w:rPr>
          <w:bCs/>
          <w:sz w:val="24"/>
          <w:szCs w:val="24"/>
        </w:rPr>
        <w:t>; and be it further</w:t>
      </w:r>
    </w:p>
    <w:p w14:paraId="4AC9B4BF" w14:textId="77777777" w:rsidR="00893701" w:rsidRPr="00893701" w:rsidRDefault="00893701" w:rsidP="00893701">
      <w:pPr>
        <w:jc w:val="both"/>
        <w:rPr>
          <w:bCs/>
          <w:sz w:val="24"/>
          <w:szCs w:val="24"/>
        </w:rPr>
      </w:pPr>
    </w:p>
    <w:p w14:paraId="3727DDE7" w14:textId="55C26671" w:rsidR="00893701" w:rsidRPr="00893701" w:rsidRDefault="00893701" w:rsidP="00893701">
      <w:pPr>
        <w:jc w:val="both"/>
        <w:rPr>
          <w:bCs/>
          <w:sz w:val="24"/>
          <w:szCs w:val="24"/>
        </w:rPr>
      </w:pPr>
      <w:r w:rsidRPr="00893701">
        <w:rPr>
          <w:bCs/>
          <w:sz w:val="24"/>
          <w:szCs w:val="24"/>
        </w:rPr>
        <w:tab/>
      </w:r>
      <w:r w:rsidRPr="00857B3B">
        <w:rPr>
          <w:b/>
          <w:sz w:val="24"/>
          <w:szCs w:val="24"/>
        </w:rPr>
        <w:t>RESOLVED</w:t>
      </w:r>
      <w:r w:rsidRPr="00893701">
        <w:rPr>
          <w:bCs/>
          <w:sz w:val="24"/>
          <w:szCs w:val="24"/>
        </w:rPr>
        <w:t>, that the terms and conditions of the agreement entered into between</w:t>
      </w:r>
      <w:r w:rsidR="00857B3B">
        <w:rPr>
          <w:bCs/>
          <w:sz w:val="24"/>
          <w:szCs w:val="24"/>
        </w:rPr>
        <w:t xml:space="preserve"> GovDeals</w:t>
      </w:r>
      <w:r w:rsidRPr="00893701">
        <w:rPr>
          <w:bCs/>
          <w:sz w:val="24"/>
          <w:szCs w:val="24"/>
        </w:rPr>
        <w:t xml:space="preserve"> and the </w:t>
      </w:r>
      <w:r w:rsidR="00857B3B">
        <w:rPr>
          <w:sz w:val="24"/>
          <w:szCs w:val="24"/>
        </w:rPr>
        <w:t>Borough of Bloomingdale</w:t>
      </w:r>
      <w:r w:rsidRPr="00893701">
        <w:rPr>
          <w:bCs/>
          <w:sz w:val="24"/>
          <w:szCs w:val="24"/>
        </w:rPr>
        <w:t xml:space="preserve"> are available at</w:t>
      </w:r>
      <w:r w:rsidR="00857B3B">
        <w:rPr>
          <w:bCs/>
          <w:sz w:val="24"/>
          <w:szCs w:val="24"/>
        </w:rPr>
        <w:t xml:space="preserve"> </w:t>
      </w:r>
      <w:hyperlink r:id="rId7" w:history="1">
        <w:r w:rsidR="00857B3B" w:rsidRPr="00202588">
          <w:rPr>
            <w:rStyle w:val="Hyperlink"/>
            <w:bCs/>
            <w:sz w:val="24"/>
            <w:szCs w:val="24"/>
          </w:rPr>
          <w:t>https://www.govdeals.com/</w:t>
        </w:r>
      </w:hyperlink>
      <w:r w:rsidRPr="00893701">
        <w:rPr>
          <w:bCs/>
          <w:sz w:val="24"/>
          <w:szCs w:val="24"/>
        </w:rPr>
        <w:t xml:space="preserve"> and in the Borough</w:t>
      </w:r>
      <w:r w:rsidR="00857B3B">
        <w:rPr>
          <w:bCs/>
          <w:sz w:val="24"/>
          <w:szCs w:val="24"/>
        </w:rPr>
        <w:t xml:space="preserve"> </w:t>
      </w:r>
      <w:r w:rsidRPr="00893701">
        <w:rPr>
          <w:bCs/>
          <w:sz w:val="24"/>
          <w:szCs w:val="24"/>
        </w:rPr>
        <w:t>Clerk’s office</w:t>
      </w:r>
      <w:r w:rsidR="00857B3B">
        <w:rPr>
          <w:bCs/>
          <w:sz w:val="24"/>
          <w:szCs w:val="24"/>
        </w:rPr>
        <w:t>.</w:t>
      </w:r>
    </w:p>
    <w:p w14:paraId="0F78AA95" w14:textId="77777777" w:rsidR="00893701" w:rsidRPr="00893701" w:rsidRDefault="00893701" w:rsidP="00893701">
      <w:pPr>
        <w:jc w:val="both"/>
        <w:rPr>
          <w:bCs/>
          <w:sz w:val="24"/>
          <w:szCs w:val="24"/>
        </w:rPr>
      </w:pPr>
    </w:p>
    <w:p w14:paraId="789256C1" w14:textId="77777777" w:rsidR="00A1342B" w:rsidRDefault="00A1342B" w:rsidP="002E2CEE">
      <w:pPr>
        <w:jc w:val="both"/>
        <w:rPr>
          <w:sz w:val="24"/>
          <w:szCs w:val="24"/>
        </w:rPr>
      </w:pPr>
    </w:p>
    <w:sectPr w:rsidR="00A1342B" w:rsidSect="00E521D5">
      <w:pgSz w:w="12240" w:h="15840" w:code="1"/>
      <w:pgMar w:top="720" w:right="1440" w:bottom="1440" w:left="1440" w:header="720" w:footer="108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5E84"/>
    <w:multiLevelType w:val="hybridMultilevel"/>
    <w:tmpl w:val="66CE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56715"/>
    <w:multiLevelType w:val="hybridMultilevel"/>
    <w:tmpl w:val="AAD6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46BB8"/>
    <w:multiLevelType w:val="hybridMultilevel"/>
    <w:tmpl w:val="3D648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AD5ABF"/>
    <w:multiLevelType w:val="hybridMultilevel"/>
    <w:tmpl w:val="35346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949108">
    <w:abstractNumId w:val="0"/>
  </w:num>
  <w:num w:numId="2" w16cid:durableId="71589288">
    <w:abstractNumId w:val="1"/>
  </w:num>
  <w:num w:numId="3" w16cid:durableId="1360859153">
    <w:abstractNumId w:val="3"/>
  </w:num>
  <w:num w:numId="4" w16cid:durableId="2115400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8C"/>
    <w:rsid w:val="0001193E"/>
    <w:rsid w:val="00036722"/>
    <w:rsid w:val="000701C3"/>
    <w:rsid w:val="00091963"/>
    <w:rsid w:val="000A6BC3"/>
    <w:rsid w:val="000D47CF"/>
    <w:rsid w:val="000F7FA4"/>
    <w:rsid w:val="001020BB"/>
    <w:rsid w:val="00135DBB"/>
    <w:rsid w:val="00142C2D"/>
    <w:rsid w:val="00144981"/>
    <w:rsid w:val="001456C1"/>
    <w:rsid w:val="00173421"/>
    <w:rsid w:val="001839AD"/>
    <w:rsid w:val="001A0604"/>
    <w:rsid w:val="001D2521"/>
    <w:rsid w:val="001D7D6D"/>
    <w:rsid w:val="0021010C"/>
    <w:rsid w:val="00223E76"/>
    <w:rsid w:val="00226FA5"/>
    <w:rsid w:val="002331A0"/>
    <w:rsid w:val="002431FC"/>
    <w:rsid w:val="00244C28"/>
    <w:rsid w:val="00254954"/>
    <w:rsid w:val="00287247"/>
    <w:rsid w:val="002E2CEE"/>
    <w:rsid w:val="00310902"/>
    <w:rsid w:val="00310B28"/>
    <w:rsid w:val="003115EF"/>
    <w:rsid w:val="0033117F"/>
    <w:rsid w:val="00374025"/>
    <w:rsid w:val="00386CAB"/>
    <w:rsid w:val="003A22F3"/>
    <w:rsid w:val="003A4DB0"/>
    <w:rsid w:val="003A79F9"/>
    <w:rsid w:val="003D73F6"/>
    <w:rsid w:val="00414678"/>
    <w:rsid w:val="00421489"/>
    <w:rsid w:val="00432CCE"/>
    <w:rsid w:val="0043319C"/>
    <w:rsid w:val="004335C3"/>
    <w:rsid w:val="00433B39"/>
    <w:rsid w:val="0044037D"/>
    <w:rsid w:val="00455AA5"/>
    <w:rsid w:val="00455C54"/>
    <w:rsid w:val="00460C40"/>
    <w:rsid w:val="00490BF7"/>
    <w:rsid w:val="004C364D"/>
    <w:rsid w:val="004C45E4"/>
    <w:rsid w:val="004C4BA9"/>
    <w:rsid w:val="004E3520"/>
    <w:rsid w:val="00520CFF"/>
    <w:rsid w:val="00532C76"/>
    <w:rsid w:val="00536185"/>
    <w:rsid w:val="00551B92"/>
    <w:rsid w:val="00563C0C"/>
    <w:rsid w:val="00573A2E"/>
    <w:rsid w:val="0058792C"/>
    <w:rsid w:val="005A574C"/>
    <w:rsid w:val="00611289"/>
    <w:rsid w:val="006164DF"/>
    <w:rsid w:val="006246BD"/>
    <w:rsid w:val="00626610"/>
    <w:rsid w:val="006318F3"/>
    <w:rsid w:val="00645BBF"/>
    <w:rsid w:val="006737A5"/>
    <w:rsid w:val="006B6BC5"/>
    <w:rsid w:val="006C2479"/>
    <w:rsid w:val="006D32D4"/>
    <w:rsid w:val="007107BD"/>
    <w:rsid w:val="00711EEF"/>
    <w:rsid w:val="00733C31"/>
    <w:rsid w:val="00747080"/>
    <w:rsid w:val="0075233E"/>
    <w:rsid w:val="0077032D"/>
    <w:rsid w:val="00773346"/>
    <w:rsid w:val="00790B13"/>
    <w:rsid w:val="007A537F"/>
    <w:rsid w:val="007B5ED8"/>
    <w:rsid w:val="007C5596"/>
    <w:rsid w:val="007D6872"/>
    <w:rsid w:val="007F6A70"/>
    <w:rsid w:val="0080625D"/>
    <w:rsid w:val="0081629C"/>
    <w:rsid w:val="00816C1D"/>
    <w:rsid w:val="008275FF"/>
    <w:rsid w:val="008311CA"/>
    <w:rsid w:val="0085018C"/>
    <w:rsid w:val="00856AD9"/>
    <w:rsid w:val="0085785D"/>
    <w:rsid w:val="00857B3B"/>
    <w:rsid w:val="00863611"/>
    <w:rsid w:val="00871305"/>
    <w:rsid w:val="00885272"/>
    <w:rsid w:val="00887223"/>
    <w:rsid w:val="00893701"/>
    <w:rsid w:val="008A6856"/>
    <w:rsid w:val="008B2B79"/>
    <w:rsid w:val="008D0BA4"/>
    <w:rsid w:val="008D73C6"/>
    <w:rsid w:val="008E119A"/>
    <w:rsid w:val="008E404E"/>
    <w:rsid w:val="008F44F9"/>
    <w:rsid w:val="009014DA"/>
    <w:rsid w:val="0092115A"/>
    <w:rsid w:val="00922A21"/>
    <w:rsid w:val="009247BA"/>
    <w:rsid w:val="00952906"/>
    <w:rsid w:val="009572E0"/>
    <w:rsid w:val="00986E21"/>
    <w:rsid w:val="0099076D"/>
    <w:rsid w:val="009D53D6"/>
    <w:rsid w:val="00A06AF1"/>
    <w:rsid w:val="00A1342B"/>
    <w:rsid w:val="00A15877"/>
    <w:rsid w:val="00A55BB8"/>
    <w:rsid w:val="00A67225"/>
    <w:rsid w:val="00A85974"/>
    <w:rsid w:val="00AA153E"/>
    <w:rsid w:val="00AD53A2"/>
    <w:rsid w:val="00AF41CD"/>
    <w:rsid w:val="00B12D73"/>
    <w:rsid w:val="00B1368E"/>
    <w:rsid w:val="00B146FB"/>
    <w:rsid w:val="00B21778"/>
    <w:rsid w:val="00B34C08"/>
    <w:rsid w:val="00B807BE"/>
    <w:rsid w:val="00B92CF0"/>
    <w:rsid w:val="00B94984"/>
    <w:rsid w:val="00B96A85"/>
    <w:rsid w:val="00BA6A7A"/>
    <w:rsid w:val="00BB1035"/>
    <w:rsid w:val="00BC72C6"/>
    <w:rsid w:val="00BE45A1"/>
    <w:rsid w:val="00BF7300"/>
    <w:rsid w:val="00C0738E"/>
    <w:rsid w:val="00C1573C"/>
    <w:rsid w:val="00C17F04"/>
    <w:rsid w:val="00C240FE"/>
    <w:rsid w:val="00C27FB2"/>
    <w:rsid w:val="00C43EE1"/>
    <w:rsid w:val="00C445FF"/>
    <w:rsid w:val="00C743BD"/>
    <w:rsid w:val="00C815E8"/>
    <w:rsid w:val="00C9685F"/>
    <w:rsid w:val="00CA02EF"/>
    <w:rsid w:val="00CA12F5"/>
    <w:rsid w:val="00CA70F1"/>
    <w:rsid w:val="00CC0424"/>
    <w:rsid w:val="00CC6D87"/>
    <w:rsid w:val="00CD188E"/>
    <w:rsid w:val="00CE4423"/>
    <w:rsid w:val="00CF0429"/>
    <w:rsid w:val="00D271AE"/>
    <w:rsid w:val="00D44ED5"/>
    <w:rsid w:val="00D45F67"/>
    <w:rsid w:val="00D50048"/>
    <w:rsid w:val="00D54058"/>
    <w:rsid w:val="00D8785F"/>
    <w:rsid w:val="00DD08BD"/>
    <w:rsid w:val="00DD1F31"/>
    <w:rsid w:val="00DD5459"/>
    <w:rsid w:val="00DE6ADF"/>
    <w:rsid w:val="00DF1C98"/>
    <w:rsid w:val="00E2400B"/>
    <w:rsid w:val="00E3609C"/>
    <w:rsid w:val="00E36D22"/>
    <w:rsid w:val="00E521D5"/>
    <w:rsid w:val="00E560DD"/>
    <w:rsid w:val="00E83E96"/>
    <w:rsid w:val="00EA0FD7"/>
    <w:rsid w:val="00ED2990"/>
    <w:rsid w:val="00EE50F1"/>
    <w:rsid w:val="00EE5399"/>
    <w:rsid w:val="00EE5C3E"/>
    <w:rsid w:val="00EE633A"/>
    <w:rsid w:val="00EF248B"/>
    <w:rsid w:val="00F05D5D"/>
    <w:rsid w:val="00F16416"/>
    <w:rsid w:val="00F22DEA"/>
    <w:rsid w:val="00F56F58"/>
    <w:rsid w:val="00F65D62"/>
    <w:rsid w:val="00F77E0F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24AAE8"/>
  <w15:chartTrackingRefBased/>
  <w15:docId w15:val="{8D4AC32A-464C-4F81-867F-5D188110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018C"/>
  </w:style>
  <w:style w:type="paragraph" w:styleId="Heading2">
    <w:name w:val="heading 2"/>
    <w:basedOn w:val="Normal"/>
    <w:next w:val="Normal"/>
    <w:link w:val="Heading2Char"/>
    <w:qFormat/>
    <w:rsid w:val="0085018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sid w:val="0085018C"/>
    <w:rPr>
      <w:rFonts w:ascii="Cambria" w:hAnsi="Cambria" w:cs="Cambria"/>
      <w:b/>
      <w:bCs/>
      <w:i/>
      <w:iCs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B92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92C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CEE"/>
    <w:pPr>
      <w:ind w:left="720"/>
    </w:pPr>
  </w:style>
  <w:style w:type="paragraph" w:styleId="NoSpacing">
    <w:name w:val="No Spacing"/>
    <w:uiPriority w:val="1"/>
    <w:qFormat/>
    <w:rsid w:val="00D54058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8937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deal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deals.com/" TargetMode="External"/><Relationship Id="rId5" Type="http://schemas.openxmlformats.org/officeDocument/2006/relationships/hyperlink" Target="https://www.govdeal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211</Words>
  <Characters>1180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GOVDEALS.COM</vt:lpstr>
    </vt:vector>
  </TitlesOfParts>
  <Company>Bloomingdale Boro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GOVDEALS.COM</dc:title>
  <dc:subject/>
  <dc:creator>Breeanna Smith</dc:creator>
  <cp:keywords/>
  <cp:lastModifiedBy>Breeanna Smith</cp:lastModifiedBy>
  <cp:revision>7</cp:revision>
  <cp:lastPrinted>2024-07-17T14:43:00Z</cp:lastPrinted>
  <dcterms:created xsi:type="dcterms:W3CDTF">2026-08-27T17:43:00Z</dcterms:created>
  <dcterms:modified xsi:type="dcterms:W3CDTF">2026-09-01T16:35:00Z</dcterms:modified>
</cp:coreProperties>
</file>