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7FF45" w14:textId="48D310ED" w:rsidR="0007121C" w:rsidRDefault="0007121C"/>
    <w:p w14:paraId="6689C135" w14:textId="2FDD728A" w:rsidR="009B090F" w:rsidRPr="009B090F" w:rsidRDefault="009B090F" w:rsidP="009B090F">
      <w:pPr>
        <w:widowControl w:val="0"/>
        <w:tabs>
          <w:tab w:val="left" w:pos="4500"/>
        </w:tabs>
        <w:jc w:val="center"/>
        <w:rPr>
          <w:rFonts w:ascii="Times New Roman" w:hAnsi="Times New Roman"/>
          <w:b/>
          <w:snapToGrid w:val="0"/>
          <w:sz w:val="24"/>
        </w:rPr>
      </w:pPr>
      <w:r w:rsidRPr="009B090F">
        <w:rPr>
          <w:rFonts w:ascii="Times New Roman" w:hAnsi="Times New Roman"/>
          <w:b/>
          <w:snapToGrid w:val="0"/>
          <w:sz w:val="24"/>
        </w:rPr>
        <w:t>RESOLUTION NO. 2026-5.</w:t>
      </w:r>
      <w:r w:rsidRPr="009B090F">
        <w:rPr>
          <w:rFonts w:ascii="Times New Roman" w:hAnsi="Times New Roman"/>
          <w:b/>
          <w:snapToGrid w:val="0"/>
          <w:sz w:val="24"/>
        </w:rPr>
        <w:t>6</w:t>
      </w:r>
    </w:p>
    <w:p w14:paraId="4DC5ECD0" w14:textId="77777777" w:rsidR="009B090F" w:rsidRPr="009B090F" w:rsidRDefault="009B090F" w:rsidP="009B090F">
      <w:pPr>
        <w:widowControl w:val="0"/>
        <w:tabs>
          <w:tab w:val="left" w:pos="4500"/>
        </w:tabs>
        <w:jc w:val="center"/>
        <w:rPr>
          <w:rFonts w:ascii="Times New Roman" w:hAnsi="Times New Roman"/>
          <w:b/>
          <w:snapToGrid w:val="0"/>
          <w:sz w:val="24"/>
        </w:rPr>
      </w:pPr>
      <w:r w:rsidRPr="009B090F">
        <w:rPr>
          <w:rFonts w:ascii="Times New Roman" w:hAnsi="Times New Roman"/>
          <w:b/>
          <w:snapToGrid w:val="0"/>
          <w:sz w:val="24"/>
        </w:rPr>
        <w:t>OF THE GOVERNING BODY OF</w:t>
      </w:r>
      <w:r w:rsidRPr="009B090F">
        <w:rPr>
          <w:rFonts w:ascii="Times New Roman" w:hAnsi="Times New Roman"/>
          <w:b/>
          <w:snapToGrid w:val="0"/>
          <w:sz w:val="24"/>
        </w:rPr>
        <w:br/>
      </w:r>
      <w:r w:rsidRPr="009B090F">
        <w:rPr>
          <w:rFonts w:ascii="Times New Roman" w:hAnsi="Times New Roman"/>
          <w:b/>
          <w:sz w:val="24"/>
          <w:u w:val="single"/>
        </w:rPr>
        <w:t>THE BOROUGH OF BLOOMINGDALE</w:t>
      </w:r>
    </w:p>
    <w:p w14:paraId="491027BE" w14:textId="77777777" w:rsidR="002515F5" w:rsidRPr="009B090F" w:rsidRDefault="002515F5" w:rsidP="00743A33">
      <w:pPr>
        <w:jc w:val="center"/>
        <w:rPr>
          <w:rFonts w:ascii="Times New Roman" w:hAnsi="Times New Roman"/>
          <w:b/>
          <w:sz w:val="24"/>
        </w:rPr>
      </w:pPr>
    </w:p>
    <w:p w14:paraId="0BD17819" w14:textId="710017AA" w:rsidR="002515F5" w:rsidRPr="009B090F" w:rsidRDefault="002515F5" w:rsidP="00743A33">
      <w:pPr>
        <w:jc w:val="center"/>
        <w:rPr>
          <w:rFonts w:ascii="Times New Roman" w:hAnsi="Times New Roman"/>
          <w:b/>
          <w:sz w:val="24"/>
        </w:rPr>
      </w:pPr>
      <w:r w:rsidRPr="009B090F">
        <w:rPr>
          <w:rFonts w:ascii="Times New Roman" w:hAnsi="Times New Roman"/>
          <w:b/>
          <w:sz w:val="24"/>
        </w:rPr>
        <w:t>COMPUTING 20</w:t>
      </w:r>
      <w:r w:rsidR="00AD1C6C" w:rsidRPr="009B090F">
        <w:rPr>
          <w:rFonts w:ascii="Times New Roman" w:hAnsi="Times New Roman"/>
          <w:b/>
          <w:sz w:val="24"/>
        </w:rPr>
        <w:t>26</w:t>
      </w:r>
      <w:r w:rsidRPr="009B090F">
        <w:rPr>
          <w:rFonts w:ascii="Times New Roman" w:hAnsi="Times New Roman"/>
          <w:b/>
          <w:sz w:val="24"/>
        </w:rPr>
        <w:t xml:space="preserve"> RESERVE FOR UNCOLLECTED TAXES</w:t>
      </w:r>
    </w:p>
    <w:p w14:paraId="041F1703" w14:textId="77777777" w:rsidR="0007121C" w:rsidRPr="009B090F" w:rsidRDefault="0007121C">
      <w:pPr>
        <w:pStyle w:val="BodyText"/>
        <w:rPr>
          <w:rFonts w:ascii="Times New Roman" w:hAnsi="Times New Roman"/>
          <w:sz w:val="24"/>
        </w:rPr>
      </w:pPr>
    </w:p>
    <w:p w14:paraId="37C29054" w14:textId="77777777" w:rsidR="0007121C" w:rsidRPr="009B090F" w:rsidRDefault="0007121C">
      <w:pPr>
        <w:pStyle w:val="BodyText"/>
        <w:rPr>
          <w:rFonts w:ascii="Times New Roman" w:hAnsi="Times New Roman"/>
          <w:sz w:val="24"/>
        </w:rPr>
      </w:pPr>
      <w:r w:rsidRPr="009B090F">
        <w:rPr>
          <w:rFonts w:ascii="Times New Roman" w:hAnsi="Times New Roman"/>
          <w:sz w:val="24"/>
        </w:rPr>
        <w:tab/>
        <w:t>WHEREAS, N.J.S.A. 40A:4-41 enacted into law (P.L. 1997, c. 28), provides alternate methods of calculating the reserve for uncollected taxes,</w:t>
      </w:r>
    </w:p>
    <w:p w14:paraId="3E27AFDF" w14:textId="77777777" w:rsidR="0007121C" w:rsidRPr="009B090F" w:rsidRDefault="0007121C">
      <w:pPr>
        <w:tabs>
          <w:tab w:val="left" w:pos="720"/>
        </w:tabs>
        <w:rPr>
          <w:rFonts w:ascii="Times New Roman" w:hAnsi="Times New Roman"/>
          <w:sz w:val="24"/>
        </w:rPr>
      </w:pPr>
    </w:p>
    <w:p w14:paraId="1392D12F" w14:textId="77777777" w:rsidR="0007121C" w:rsidRPr="009B090F" w:rsidRDefault="0007121C">
      <w:pPr>
        <w:pStyle w:val="BodyText"/>
        <w:rPr>
          <w:rFonts w:ascii="Times New Roman" w:hAnsi="Times New Roman"/>
          <w:sz w:val="24"/>
        </w:rPr>
      </w:pPr>
      <w:r w:rsidRPr="009B090F">
        <w:rPr>
          <w:rFonts w:ascii="Times New Roman" w:hAnsi="Times New Roman"/>
          <w:sz w:val="24"/>
        </w:rPr>
        <w:tab/>
        <w:t>WHEREAS, one method under N.J.S.A. 40A:4</w:t>
      </w:r>
      <w:r w:rsidR="00743A33" w:rsidRPr="009B090F">
        <w:rPr>
          <w:rFonts w:ascii="Times New Roman" w:hAnsi="Times New Roman"/>
          <w:sz w:val="24"/>
        </w:rPr>
        <w:t>-41d</w:t>
      </w:r>
      <w:r w:rsidRPr="009B090F">
        <w:rPr>
          <w:rFonts w:ascii="Times New Roman" w:hAnsi="Times New Roman"/>
          <w:sz w:val="24"/>
        </w:rPr>
        <w:t xml:space="preserve"> permits </w:t>
      </w:r>
      <w:r w:rsidR="00743A33" w:rsidRPr="009B090F">
        <w:rPr>
          <w:rFonts w:ascii="Times New Roman" w:hAnsi="Times New Roman"/>
          <w:sz w:val="24"/>
        </w:rPr>
        <w:t>a three year average to be used to determine the amount required for the reserve for uncollected taxes for municipalities to which subsection C of this section is not applicable,</w:t>
      </w:r>
    </w:p>
    <w:p w14:paraId="026FC362" w14:textId="77777777" w:rsidR="0007121C" w:rsidRPr="009B090F" w:rsidRDefault="0007121C">
      <w:pPr>
        <w:tabs>
          <w:tab w:val="left" w:pos="720"/>
        </w:tabs>
        <w:rPr>
          <w:rFonts w:ascii="Times New Roman" w:hAnsi="Times New Roman"/>
          <w:sz w:val="24"/>
        </w:rPr>
      </w:pPr>
    </w:p>
    <w:p w14:paraId="14A728C6" w14:textId="1D24B52A" w:rsidR="0007121C" w:rsidRPr="009B090F" w:rsidRDefault="0007121C">
      <w:pPr>
        <w:pStyle w:val="BodyText"/>
        <w:rPr>
          <w:rFonts w:ascii="Times New Roman" w:hAnsi="Times New Roman"/>
          <w:sz w:val="24"/>
        </w:rPr>
      </w:pPr>
      <w:r w:rsidRPr="009B090F">
        <w:rPr>
          <w:rFonts w:ascii="Times New Roman" w:hAnsi="Times New Roman"/>
          <w:sz w:val="24"/>
        </w:rPr>
        <w:tab/>
        <w:t xml:space="preserve">WHEREAS, the </w:t>
      </w:r>
      <w:r w:rsidR="00AD1C6C" w:rsidRPr="009B090F">
        <w:rPr>
          <w:rFonts w:ascii="Times New Roman" w:hAnsi="Times New Roman"/>
          <w:sz w:val="24"/>
        </w:rPr>
        <w:t xml:space="preserve">Borough of Bloomingdale </w:t>
      </w:r>
      <w:r w:rsidR="00743A33" w:rsidRPr="009B090F">
        <w:rPr>
          <w:rFonts w:ascii="Times New Roman" w:hAnsi="Times New Roman"/>
          <w:sz w:val="24"/>
        </w:rPr>
        <w:t xml:space="preserve">has determined that it is advantageous for the </w:t>
      </w:r>
      <w:r w:rsidR="00AD1C6C" w:rsidRPr="009B090F">
        <w:rPr>
          <w:rFonts w:ascii="Times New Roman" w:hAnsi="Times New Roman"/>
          <w:sz w:val="24"/>
        </w:rPr>
        <w:t xml:space="preserve">Borough of Bloomingdale </w:t>
      </w:r>
      <w:r w:rsidR="00743A33" w:rsidRPr="009B090F">
        <w:rPr>
          <w:rFonts w:ascii="Times New Roman" w:hAnsi="Times New Roman"/>
          <w:sz w:val="24"/>
        </w:rPr>
        <w:t>to utilize the method under N.J.S.A. 40A:4-41</w:t>
      </w:r>
      <w:r w:rsidR="009D3028" w:rsidRPr="009B090F">
        <w:rPr>
          <w:rFonts w:ascii="Times New Roman" w:hAnsi="Times New Roman"/>
          <w:sz w:val="24"/>
        </w:rPr>
        <w:t>c1</w:t>
      </w:r>
      <w:r w:rsidRPr="009B090F">
        <w:rPr>
          <w:rFonts w:ascii="Times New Roman" w:hAnsi="Times New Roman"/>
          <w:sz w:val="24"/>
        </w:rPr>
        <w:t>,</w:t>
      </w:r>
    </w:p>
    <w:p w14:paraId="6BD3E0D0" w14:textId="77777777" w:rsidR="0007121C" w:rsidRPr="009B090F" w:rsidRDefault="0007121C">
      <w:pPr>
        <w:tabs>
          <w:tab w:val="left" w:pos="720"/>
        </w:tabs>
        <w:rPr>
          <w:rFonts w:ascii="Times New Roman" w:hAnsi="Times New Roman"/>
          <w:sz w:val="24"/>
        </w:rPr>
      </w:pPr>
    </w:p>
    <w:p w14:paraId="3A6474D6" w14:textId="3FD491C7" w:rsidR="00743A33" w:rsidRPr="009B090F" w:rsidRDefault="00743A33">
      <w:pPr>
        <w:pStyle w:val="BodyText"/>
        <w:rPr>
          <w:rFonts w:ascii="Times New Roman" w:hAnsi="Times New Roman"/>
          <w:sz w:val="24"/>
        </w:rPr>
      </w:pPr>
      <w:r w:rsidRPr="009B090F">
        <w:rPr>
          <w:rFonts w:ascii="Times New Roman" w:hAnsi="Times New Roman"/>
          <w:sz w:val="24"/>
        </w:rPr>
        <w:tab/>
        <w:t xml:space="preserve">WHEREAS the </w:t>
      </w:r>
      <w:r w:rsidR="00AD1C6C" w:rsidRPr="009B090F">
        <w:rPr>
          <w:rFonts w:ascii="Times New Roman" w:hAnsi="Times New Roman"/>
          <w:sz w:val="24"/>
        </w:rPr>
        <w:t>Borough of Bloomingdale</w:t>
      </w:r>
      <w:r w:rsidRPr="009B090F">
        <w:rPr>
          <w:rFonts w:ascii="Times New Roman" w:hAnsi="Times New Roman"/>
          <w:sz w:val="24"/>
        </w:rPr>
        <w:t xml:space="preserve"> had the following three year percentage of tax collections; 20</w:t>
      </w:r>
      <w:r w:rsidR="00AD1C6C" w:rsidRPr="009B090F">
        <w:rPr>
          <w:rFonts w:ascii="Times New Roman" w:hAnsi="Times New Roman"/>
          <w:sz w:val="24"/>
        </w:rPr>
        <w:t>23</w:t>
      </w:r>
      <w:r w:rsidRPr="009B090F">
        <w:rPr>
          <w:rFonts w:ascii="Times New Roman" w:hAnsi="Times New Roman"/>
          <w:sz w:val="24"/>
        </w:rPr>
        <w:t xml:space="preserve"> </w:t>
      </w:r>
      <w:r w:rsidR="00AD1C6C" w:rsidRPr="009B090F">
        <w:rPr>
          <w:rFonts w:ascii="Times New Roman" w:hAnsi="Times New Roman"/>
          <w:sz w:val="24"/>
        </w:rPr>
        <w:t>-</w:t>
      </w:r>
      <w:r w:rsidRPr="009B090F">
        <w:rPr>
          <w:rFonts w:ascii="Times New Roman" w:hAnsi="Times New Roman"/>
          <w:sz w:val="24"/>
        </w:rPr>
        <w:t xml:space="preserve"> </w:t>
      </w:r>
      <w:r w:rsidR="00AD1C6C" w:rsidRPr="009B090F">
        <w:rPr>
          <w:rFonts w:ascii="Times New Roman" w:hAnsi="Times New Roman"/>
          <w:sz w:val="24"/>
        </w:rPr>
        <w:t>99.37</w:t>
      </w:r>
      <w:r w:rsidRPr="009B090F">
        <w:rPr>
          <w:rFonts w:ascii="Times New Roman" w:hAnsi="Times New Roman"/>
          <w:sz w:val="24"/>
        </w:rPr>
        <w:t>%; 20</w:t>
      </w:r>
      <w:r w:rsidR="00AD1C6C" w:rsidRPr="009B090F">
        <w:rPr>
          <w:rFonts w:ascii="Times New Roman" w:hAnsi="Times New Roman"/>
          <w:sz w:val="24"/>
        </w:rPr>
        <w:t>24</w:t>
      </w:r>
      <w:r w:rsidRPr="009B090F">
        <w:rPr>
          <w:rFonts w:ascii="Times New Roman" w:hAnsi="Times New Roman"/>
          <w:sz w:val="24"/>
        </w:rPr>
        <w:t xml:space="preserve"> </w:t>
      </w:r>
      <w:r w:rsidR="00AD1C6C" w:rsidRPr="009B090F">
        <w:rPr>
          <w:rFonts w:ascii="Times New Roman" w:hAnsi="Times New Roman"/>
          <w:sz w:val="24"/>
        </w:rPr>
        <w:t>-</w:t>
      </w:r>
      <w:r w:rsidRPr="009B090F">
        <w:rPr>
          <w:rFonts w:ascii="Times New Roman" w:hAnsi="Times New Roman"/>
          <w:sz w:val="24"/>
        </w:rPr>
        <w:t xml:space="preserve"> </w:t>
      </w:r>
      <w:r w:rsidR="00AD1C6C" w:rsidRPr="009B090F">
        <w:rPr>
          <w:rFonts w:ascii="Times New Roman" w:hAnsi="Times New Roman"/>
          <w:sz w:val="24"/>
        </w:rPr>
        <w:t>99.36</w:t>
      </w:r>
      <w:r w:rsidRPr="009B090F">
        <w:rPr>
          <w:rFonts w:ascii="Times New Roman" w:hAnsi="Times New Roman"/>
          <w:sz w:val="24"/>
        </w:rPr>
        <w:t>% and 20</w:t>
      </w:r>
      <w:r w:rsidR="00AD1C6C" w:rsidRPr="009B090F">
        <w:rPr>
          <w:rFonts w:ascii="Times New Roman" w:hAnsi="Times New Roman"/>
          <w:sz w:val="24"/>
        </w:rPr>
        <w:t>25</w:t>
      </w:r>
      <w:r w:rsidRPr="009B090F">
        <w:rPr>
          <w:rFonts w:ascii="Times New Roman" w:hAnsi="Times New Roman"/>
          <w:sz w:val="24"/>
        </w:rPr>
        <w:t xml:space="preserve"> </w:t>
      </w:r>
      <w:r w:rsidR="00AD1C6C" w:rsidRPr="009B090F">
        <w:rPr>
          <w:rFonts w:ascii="Times New Roman" w:hAnsi="Times New Roman"/>
          <w:sz w:val="24"/>
        </w:rPr>
        <w:t>-</w:t>
      </w:r>
      <w:r w:rsidRPr="009B090F">
        <w:rPr>
          <w:rFonts w:ascii="Times New Roman" w:hAnsi="Times New Roman"/>
          <w:sz w:val="24"/>
        </w:rPr>
        <w:t xml:space="preserve"> </w:t>
      </w:r>
      <w:r w:rsidR="00AD1C6C" w:rsidRPr="009B090F">
        <w:rPr>
          <w:rFonts w:ascii="Times New Roman" w:hAnsi="Times New Roman"/>
          <w:sz w:val="24"/>
        </w:rPr>
        <w:t>98.63</w:t>
      </w:r>
      <w:r w:rsidRPr="009B090F">
        <w:rPr>
          <w:rFonts w:ascii="Times New Roman" w:hAnsi="Times New Roman"/>
          <w:sz w:val="24"/>
        </w:rPr>
        <w:t>%,</w:t>
      </w:r>
    </w:p>
    <w:p w14:paraId="3AE31786" w14:textId="77777777" w:rsidR="00743A33" w:rsidRPr="009B090F" w:rsidRDefault="00743A33">
      <w:pPr>
        <w:pStyle w:val="BodyText"/>
        <w:rPr>
          <w:rFonts w:ascii="Times New Roman" w:hAnsi="Times New Roman"/>
          <w:sz w:val="24"/>
        </w:rPr>
      </w:pPr>
    </w:p>
    <w:p w14:paraId="350A4B18" w14:textId="0ABBD368" w:rsidR="0007121C" w:rsidRPr="009B090F" w:rsidRDefault="0007121C">
      <w:pPr>
        <w:pStyle w:val="BodyText"/>
        <w:rPr>
          <w:rFonts w:ascii="Times New Roman" w:hAnsi="Times New Roman"/>
          <w:sz w:val="24"/>
        </w:rPr>
      </w:pPr>
      <w:r w:rsidRPr="009B090F">
        <w:rPr>
          <w:rFonts w:ascii="Times New Roman" w:hAnsi="Times New Roman"/>
          <w:sz w:val="24"/>
        </w:rPr>
        <w:tab/>
        <w:t xml:space="preserve">NOW, THEREFORE, BE IT RESOLVED by the </w:t>
      </w:r>
      <w:r w:rsidR="00AD1C6C" w:rsidRPr="009B090F">
        <w:rPr>
          <w:rFonts w:ascii="Times New Roman" w:hAnsi="Times New Roman"/>
          <w:sz w:val="24"/>
        </w:rPr>
        <w:t>Borough</w:t>
      </w:r>
      <w:r w:rsidR="002515F5" w:rsidRPr="009B090F">
        <w:rPr>
          <w:rFonts w:ascii="Times New Roman" w:hAnsi="Times New Roman"/>
          <w:sz w:val="24"/>
        </w:rPr>
        <w:t xml:space="preserve"> </w:t>
      </w:r>
      <w:r w:rsidRPr="009B090F">
        <w:rPr>
          <w:rFonts w:ascii="Times New Roman" w:hAnsi="Times New Roman"/>
          <w:sz w:val="24"/>
        </w:rPr>
        <w:t xml:space="preserve">Council of the </w:t>
      </w:r>
      <w:r w:rsidR="00AD1C6C" w:rsidRPr="009B090F">
        <w:rPr>
          <w:rFonts w:ascii="Times New Roman" w:hAnsi="Times New Roman"/>
          <w:sz w:val="24"/>
        </w:rPr>
        <w:t xml:space="preserve">Borough of Bloomingdale </w:t>
      </w:r>
      <w:r w:rsidR="00743A33" w:rsidRPr="009B090F">
        <w:rPr>
          <w:rFonts w:ascii="Times New Roman" w:hAnsi="Times New Roman"/>
          <w:sz w:val="24"/>
        </w:rPr>
        <w:t>that the maximum percentage to be used for the reserve for uncollected taxes in the 20</w:t>
      </w:r>
      <w:r w:rsidR="00AD1C6C" w:rsidRPr="009B090F">
        <w:rPr>
          <w:rFonts w:ascii="Times New Roman" w:hAnsi="Times New Roman"/>
          <w:sz w:val="24"/>
        </w:rPr>
        <w:t>26</w:t>
      </w:r>
      <w:r w:rsidR="00743A33" w:rsidRPr="009B090F">
        <w:rPr>
          <w:rFonts w:ascii="Times New Roman" w:hAnsi="Times New Roman"/>
          <w:sz w:val="24"/>
        </w:rPr>
        <w:t xml:space="preserve"> </w:t>
      </w:r>
      <w:r w:rsidR="00040DDA" w:rsidRPr="009B090F">
        <w:rPr>
          <w:rFonts w:ascii="Times New Roman" w:hAnsi="Times New Roman"/>
          <w:sz w:val="24"/>
        </w:rPr>
        <w:t>B</w:t>
      </w:r>
      <w:r w:rsidR="00743A33" w:rsidRPr="009B090F">
        <w:rPr>
          <w:rFonts w:ascii="Times New Roman" w:hAnsi="Times New Roman"/>
          <w:sz w:val="24"/>
        </w:rPr>
        <w:t xml:space="preserve">udget is </w:t>
      </w:r>
      <w:r w:rsidR="00AD1C6C" w:rsidRPr="009B090F">
        <w:rPr>
          <w:rFonts w:ascii="Times New Roman" w:hAnsi="Times New Roman"/>
          <w:sz w:val="24"/>
        </w:rPr>
        <w:t>99.12</w:t>
      </w:r>
      <w:r w:rsidR="00743A33" w:rsidRPr="009B090F">
        <w:rPr>
          <w:rFonts w:ascii="Times New Roman" w:hAnsi="Times New Roman"/>
          <w:sz w:val="24"/>
        </w:rPr>
        <w:t>% based on N.J.S.A. 40A:4-41</w:t>
      </w:r>
      <w:r w:rsidR="009D3028" w:rsidRPr="009B090F">
        <w:rPr>
          <w:rFonts w:ascii="Times New Roman" w:hAnsi="Times New Roman"/>
          <w:sz w:val="24"/>
        </w:rPr>
        <w:t>c1</w:t>
      </w:r>
      <w:r w:rsidR="00743A33" w:rsidRPr="009B090F">
        <w:rPr>
          <w:rFonts w:ascii="Times New Roman" w:hAnsi="Times New Roman"/>
          <w:sz w:val="24"/>
        </w:rPr>
        <w:t>.</w:t>
      </w:r>
    </w:p>
    <w:p w14:paraId="66EFA245" w14:textId="77777777" w:rsidR="0007121C" w:rsidRPr="009B090F" w:rsidRDefault="0007121C">
      <w:pPr>
        <w:tabs>
          <w:tab w:val="left" w:pos="720"/>
        </w:tabs>
        <w:jc w:val="both"/>
        <w:rPr>
          <w:rFonts w:ascii="Times New Roman" w:hAnsi="Times New Roman"/>
          <w:sz w:val="24"/>
        </w:rPr>
      </w:pPr>
    </w:p>
    <w:p w14:paraId="12312702" w14:textId="0A3E0E17" w:rsidR="0007121C" w:rsidRPr="009B090F" w:rsidRDefault="0007121C">
      <w:p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9B090F">
        <w:rPr>
          <w:rFonts w:ascii="Times New Roman" w:hAnsi="Times New Roman"/>
          <w:sz w:val="24"/>
        </w:rPr>
        <w:tab/>
        <w:t xml:space="preserve">NOW, THEREFORE, BE IT RESOLVED, by the </w:t>
      </w:r>
      <w:r w:rsidR="00AD1C6C" w:rsidRPr="009B090F">
        <w:rPr>
          <w:rFonts w:ascii="Times New Roman" w:hAnsi="Times New Roman"/>
          <w:sz w:val="24"/>
        </w:rPr>
        <w:t xml:space="preserve">Borough </w:t>
      </w:r>
      <w:r w:rsidR="002515F5" w:rsidRPr="009B090F">
        <w:rPr>
          <w:rFonts w:ascii="Times New Roman" w:hAnsi="Times New Roman"/>
          <w:sz w:val="24"/>
        </w:rPr>
        <w:t>C</w:t>
      </w:r>
      <w:r w:rsidRPr="009B090F">
        <w:rPr>
          <w:rFonts w:ascii="Times New Roman" w:hAnsi="Times New Roman"/>
          <w:sz w:val="24"/>
        </w:rPr>
        <w:t xml:space="preserve">ouncil of the </w:t>
      </w:r>
      <w:r w:rsidR="00AD1C6C" w:rsidRPr="009B090F">
        <w:rPr>
          <w:rFonts w:ascii="Times New Roman" w:hAnsi="Times New Roman"/>
          <w:sz w:val="24"/>
        </w:rPr>
        <w:t>Borough of Bloomingdale</w:t>
      </w:r>
      <w:r w:rsidR="00743A33" w:rsidRPr="009B090F">
        <w:rPr>
          <w:rFonts w:ascii="Times New Roman" w:hAnsi="Times New Roman"/>
          <w:sz w:val="24"/>
        </w:rPr>
        <w:t xml:space="preserve"> that the </w:t>
      </w:r>
      <w:r w:rsidR="009B7F64" w:rsidRPr="009B090F">
        <w:rPr>
          <w:rFonts w:ascii="Times New Roman" w:hAnsi="Times New Roman"/>
          <w:sz w:val="24"/>
        </w:rPr>
        <w:t>D</w:t>
      </w:r>
      <w:r w:rsidR="00743A33" w:rsidRPr="009B090F">
        <w:rPr>
          <w:rFonts w:ascii="Times New Roman" w:hAnsi="Times New Roman"/>
          <w:sz w:val="24"/>
        </w:rPr>
        <w:t xml:space="preserve">irector of the Division of Local </w:t>
      </w:r>
      <w:r w:rsidR="009B7F64" w:rsidRPr="009B090F">
        <w:rPr>
          <w:rFonts w:ascii="Times New Roman" w:hAnsi="Times New Roman"/>
          <w:sz w:val="24"/>
        </w:rPr>
        <w:t>G</w:t>
      </w:r>
      <w:r w:rsidR="00743A33" w:rsidRPr="009B090F">
        <w:rPr>
          <w:rFonts w:ascii="Times New Roman" w:hAnsi="Times New Roman"/>
          <w:sz w:val="24"/>
        </w:rPr>
        <w:t>overnment Services in the Department of Community Affairs be and is hereby requested to give h</w:t>
      </w:r>
      <w:r w:rsidR="00F91599" w:rsidRPr="009B090F">
        <w:rPr>
          <w:rFonts w:ascii="Times New Roman" w:hAnsi="Times New Roman"/>
          <w:sz w:val="24"/>
        </w:rPr>
        <w:t>is</w:t>
      </w:r>
      <w:r w:rsidR="00743A33" w:rsidRPr="009B090F">
        <w:rPr>
          <w:rFonts w:ascii="Times New Roman" w:hAnsi="Times New Roman"/>
          <w:sz w:val="24"/>
        </w:rPr>
        <w:t xml:space="preserve"> written consent to allow the </w:t>
      </w:r>
      <w:r w:rsidR="00AD1C6C" w:rsidRPr="009B090F">
        <w:rPr>
          <w:rFonts w:ascii="Times New Roman" w:hAnsi="Times New Roman"/>
          <w:sz w:val="24"/>
        </w:rPr>
        <w:t xml:space="preserve">Borough of Bloomingdale </w:t>
      </w:r>
      <w:r w:rsidR="00743A33" w:rsidRPr="009B090F">
        <w:rPr>
          <w:rFonts w:ascii="Times New Roman" w:hAnsi="Times New Roman"/>
          <w:sz w:val="24"/>
        </w:rPr>
        <w:t>to compute the Reserve for Uncollected Taxes pursuant to the provisions of N.J.S.A. 40A:4-41</w:t>
      </w:r>
      <w:r w:rsidR="009D3028" w:rsidRPr="009B090F">
        <w:rPr>
          <w:rFonts w:ascii="Times New Roman" w:hAnsi="Times New Roman"/>
          <w:sz w:val="24"/>
        </w:rPr>
        <w:t>c1</w:t>
      </w:r>
      <w:r w:rsidR="00743A33" w:rsidRPr="009B090F">
        <w:rPr>
          <w:rFonts w:ascii="Times New Roman" w:hAnsi="Times New Roman"/>
          <w:sz w:val="24"/>
        </w:rPr>
        <w:t>.</w:t>
      </w:r>
    </w:p>
    <w:p w14:paraId="02B22776" w14:textId="77777777" w:rsidR="0007121C" w:rsidRPr="009B090F" w:rsidRDefault="0007121C">
      <w:pPr>
        <w:tabs>
          <w:tab w:val="left" w:pos="720"/>
        </w:tabs>
        <w:jc w:val="both"/>
        <w:rPr>
          <w:rFonts w:ascii="Times New Roman" w:hAnsi="Times New Roman"/>
          <w:sz w:val="24"/>
        </w:rPr>
      </w:pPr>
    </w:p>
    <w:p w14:paraId="07A08208" w14:textId="5F3A3FB4" w:rsidR="0007121C" w:rsidRPr="009B090F" w:rsidRDefault="0007121C">
      <w:p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9B090F">
        <w:rPr>
          <w:rFonts w:ascii="Times New Roman" w:hAnsi="Times New Roman"/>
          <w:sz w:val="24"/>
        </w:rPr>
        <w:tab/>
        <w:t xml:space="preserve">BE IT FURTHER RESOLVED, that </w:t>
      </w:r>
      <w:r w:rsidR="00730B13" w:rsidRPr="009B090F">
        <w:rPr>
          <w:rFonts w:ascii="Times New Roman" w:hAnsi="Times New Roman"/>
          <w:sz w:val="24"/>
        </w:rPr>
        <w:t xml:space="preserve">a copy of this </w:t>
      </w:r>
      <w:r w:rsidRPr="009B090F">
        <w:rPr>
          <w:rFonts w:ascii="Times New Roman" w:hAnsi="Times New Roman"/>
          <w:sz w:val="24"/>
        </w:rPr>
        <w:t xml:space="preserve">resolution be </w:t>
      </w:r>
      <w:r w:rsidR="00AD1C6C" w:rsidRPr="009B090F">
        <w:rPr>
          <w:rFonts w:ascii="Times New Roman" w:hAnsi="Times New Roman"/>
          <w:sz w:val="24"/>
        </w:rPr>
        <w:t>uploaded to the FAST System for t</w:t>
      </w:r>
      <w:r w:rsidRPr="009B090F">
        <w:rPr>
          <w:rFonts w:ascii="Times New Roman" w:hAnsi="Times New Roman"/>
          <w:sz w:val="24"/>
        </w:rPr>
        <w:t>he Director of the Division of Local Government Services.</w:t>
      </w:r>
    </w:p>
    <w:p w14:paraId="33A92E2C" w14:textId="77777777" w:rsidR="00743A33" w:rsidRPr="009B090F" w:rsidRDefault="00743A33">
      <w:pPr>
        <w:tabs>
          <w:tab w:val="left" w:pos="720"/>
        </w:tabs>
        <w:jc w:val="both"/>
        <w:rPr>
          <w:rFonts w:ascii="Times New Roman" w:hAnsi="Times New Roman"/>
          <w:sz w:val="24"/>
        </w:rPr>
      </w:pPr>
    </w:p>
    <w:p w14:paraId="7C5D2078" w14:textId="77777777" w:rsidR="00743A33" w:rsidRDefault="00743A33">
      <w:pPr>
        <w:tabs>
          <w:tab w:val="left" w:pos="720"/>
        </w:tabs>
        <w:jc w:val="both"/>
      </w:pPr>
    </w:p>
    <w:p w14:paraId="4561D881" w14:textId="77777777" w:rsidR="00040DDA" w:rsidRDefault="00040DDA" w:rsidP="00040DDA"/>
    <w:p w14:paraId="55BBA3EE" w14:textId="77777777" w:rsidR="00743A33" w:rsidRDefault="00743A33">
      <w:pPr>
        <w:tabs>
          <w:tab w:val="left" w:pos="720"/>
        </w:tabs>
        <w:jc w:val="both"/>
      </w:pPr>
    </w:p>
    <w:p w14:paraId="1A8CBDDA" w14:textId="77777777" w:rsidR="00743A33" w:rsidRDefault="00743A33">
      <w:pPr>
        <w:tabs>
          <w:tab w:val="left" w:pos="720"/>
        </w:tabs>
        <w:jc w:val="both"/>
      </w:pPr>
    </w:p>
    <w:p w14:paraId="245C0640" w14:textId="77777777" w:rsidR="00743A33" w:rsidRDefault="00743A33">
      <w:pPr>
        <w:tabs>
          <w:tab w:val="left" w:pos="720"/>
        </w:tabs>
        <w:jc w:val="both"/>
      </w:pPr>
    </w:p>
    <w:p w14:paraId="7968859C" w14:textId="77777777" w:rsidR="00743A33" w:rsidRDefault="00743A33">
      <w:pPr>
        <w:tabs>
          <w:tab w:val="left" w:pos="720"/>
        </w:tabs>
        <w:jc w:val="both"/>
      </w:pPr>
    </w:p>
    <w:p w14:paraId="39DAB300" w14:textId="77777777" w:rsidR="00743A33" w:rsidRDefault="00743A33">
      <w:pPr>
        <w:tabs>
          <w:tab w:val="left" w:pos="720"/>
        </w:tabs>
        <w:jc w:val="both"/>
      </w:pPr>
    </w:p>
    <w:p w14:paraId="1611CE42" w14:textId="77777777" w:rsidR="00743A33" w:rsidRDefault="00743A33">
      <w:pPr>
        <w:tabs>
          <w:tab w:val="left" w:pos="720"/>
        </w:tabs>
        <w:jc w:val="both"/>
      </w:pPr>
    </w:p>
    <w:p w14:paraId="442289DA" w14:textId="77777777" w:rsidR="00743A33" w:rsidRDefault="00743A33">
      <w:pPr>
        <w:tabs>
          <w:tab w:val="left" w:pos="720"/>
        </w:tabs>
        <w:jc w:val="both"/>
      </w:pPr>
    </w:p>
    <w:p w14:paraId="7C0F3BCB" w14:textId="77777777" w:rsidR="00743A33" w:rsidRDefault="00743A33">
      <w:pPr>
        <w:tabs>
          <w:tab w:val="left" w:pos="720"/>
        </w:tabs>
        <w:jc w:val="both"/>
      </w:pPr>
    </w:p>
    <w:sectPr w:rsidR="00743A33" w:rsidSect="009B090F">
      <w:pgSz w:w="12240" w:h="15840" w:code="1"/>
      <w:pgMar w:top="1152" w:right="108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4A"/>
    <w:rsid w:val="00040DDA"/>
    <w:rsid w:val="00046EF9"/>
    <w:rsid w:val="00062A50"/>
    <w:rsid w:val="0007121C"/>
    <w:rsid w:val="001C224A"/>
    <w:rsid w:val="002515F5"/>
    <w:rsid w:val="003B118E"/>
    <w:rsid w:val="005A4D89"/>
    <w:rsid w:val="00730B13"/>
    <w:rsid w:val="00743A33"/>
    <w:rsid w:val="00792484"/>
    <w:rsid w:val="009B090F"/>
    <w:rsid w:val="009B7F64"/>
    <w:rsid w:val="009D3028"/>
    <w:rsid w:val="00AD1C6C"/>
    <w:rsid w:val="00B078B9"/>
    <w:rsid w:val="00C24467"/>
    <w:rsid w:val="00F91599"/>
    <w:rsid w:val="00FB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DC66CF"/>
  <w15:chartTrackingRefBased/>
  <w15:docId w15:val="{7EAB3FA3-FA95-4614-8D2B-C8CAA83C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720"/>
      </w:tabs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by Newark Municipal Council Computing 2002 Reserve for Uncollected</vt:lpstr>
    </vt:vector>
  </TitlesOfParts>
  <Company>Samuel Klein and Company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by Newark Municipal Council Computing 2002 Reserve for Uncollected</dc:title>
  <dc:subject/>
  <dc:creator>User</dc:creator>
  <cp:keywords/>
  <dc:description/>
  <cp:lastModifiedBy>Breeanna Smith</cp:lastModifiedBy>
  <cp:revision>5</cp:revision>
  <cp:lastPrinted>2010-04-13T14:00:00Z</cp:lastPrinted>
  <dcterms:created xsi:type="dcterms:W3CDTF">2026-05-04T12:27:00Z</dcterms:created>
  <dcterms:modified xsi:type="dcterms:W3CDTF">2026-05-04T14:36:00Z</dcterms:modified>
</cp:coreProperties>
</file>