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4DB2" w14:textId="79FB2F24" w:rsidR="00DD1F31" w:rsidRDefault="006D32D4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</w:t>
      </w:r>
      <w:r w:rsidR="00D8785F">
        <w:rPr>
          <w:b/>
          <w:bCs/>
          <w:sz w:val="24"/>
          <w:szCs w:val="24"/>
        </w:rPr>
        <w:t xml:space="preserve"> NO. </w:t>
      </w:r>
      <w:r>
        <w:rPr>
          <w:b/>
          <w:bCs/>
          <w:sz w:val="24"/>
          <w:szCs w:val="24"/>
        </w:rPr>
        <w:t>20</w:t>
      </w:r>
      <w:r w:rsidR="00EE5C3E">
        <w:rPr>
          <w:b/>
          <w:bCs/>
          <w:sz w:val="24"/>
          <w:szCs w:val="24"/>
        </w:rPr>
        <w:t>2</w:t>
      </w:r>
      <w:r w:rsidR="00F05D5D">
        <w:rPr>
          <w:b/>
          <w:bCs/>
          <w:sz w:val="24"/>
          <w:szCs w:val="24"/>
        </w:rPr>
        <w:t>6-</w:t>
      </w:r>
      <w:r w:rsidR="00D56E66">
        <w:rPr>
          <w:b/>
          <w:bCs/>
          <w:sz w:val="24"/>
          <w:szCs w:val="24"/>
        </w:rPr>
        <w:t>4</w:t>
      </w:r>
      <w:r w:rsidR="00F05D5D">
        <w:rPr>
          <w:b/>
          <w:bCs/>
          <w:sz w:val="24"/>
          <w:szCs w:val="24"/>
        </w:rPr>
        <w:t>.</w:t>
      </w:r>
      <w:r w:rsidR="00CE48B5">
        <w:rPr>
          <w:b/>
          <w:bCs/>
          <w:sz w:val="24"/>
          <w:szCs w:val="24"/>
        </w:rPr>
        <w:t>2</w:t>
      </w:r>
    </w:p>
    <w:p w14:paraId="1B2C5E50" w14:textId="77777777" w:rsidR="00DD1F31" w:rsidRDefault="00DD1F31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D8785F">
        <w:rPr>
          <w:b/>
          <w:bCs/>
          <w:sz w:val="24"/>
          <w:szCs w:val="24"/>
        </w:rPr>
        <w:t xml:space="preserve"> OF</w:t>
      </w:r>
    </w:p>
    <w:p w14:paraId="102AE2D4" w14:textId="77777777" w:rsidR="00144981" w:rsidRDefault="00DD1F31" w:rsidP="00D8785F">
      <w:pPr>
        <w:ind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</w:p>
    <w:p w14:paraId="584CA898" w14:textId="77777777" w:rsidR="00D8785F" w:rsidRPr="00D8785F" w:rsidRDefault="00D8785F" w:rsidP="00532C76">
      <w:pPr>
        <w:ind w:right="720"/>
        <w:rPr>
          <w:b/>
          <w:bCs/>
          <w:sz w:val="24"/>
          <w:szCs w:val="24"/>
        </w:rPr>
      </w:pPr>
    </w:p>
    <w:p w14:paraId="0FECB74C" w14:textId="77777777" w:rsidR="00142C2D" w:rsidRDefault="00D8785F" w:rsidP="00885272">
      <w:pPr>
        <w:ind w:right="720"/>
        <w:jc w:val="center"/>
        <w:rPr>
          <w:b/>
          <w:bCs/>
          <w:sz w:val="24"/>
          <w:szCs w:val="24"/>
        </w:rPr>
      </w:pPr>
      <w:r w:rsidRPr="00D8785F">
        <w:rPr>
          <w:b/>
          <w:bCs/>
          <w:sz w:val="24"/>
          <w:szCs w:val="24"/>
        </w:rPr>
        <w:t>AUTHORIZING SALE</w:t>
      </w:r>
      <w:r w:rsidR="00D271AE">
        <w:rPr>
          <w:b/>
          <w:bCs/>
          <w:sz w:val="24"/>
          <w:szCs w:val="24"/>
        </w:rPr>
        <w:t xml:space="preserve"> OF SURPLUS PERSONAL PROPERTY</w:t>
      </w:r>
      <w:r w:rsidRPr="00D8785F">
        <w:rPr>
          <w:b/>
          <w:bCs/>
          <w:sz w:val="24"/>
          <w:szCs w:val="24"/>
        </w:rPr>
        <w:t xml:space="preserve"> BY </w:t>
      </w:r>
      <w:r w:rsidR="00D271AE">
        <w:rPr>
          <w:b/>
          <w:bCs/>
          <w:sz w:val="24"/>
          <w:szCs w:val="24"/>
        </w:rPr>
        <w:t xml:space="preserve">USE OF </w:t>
      </w:r>
      <w:r w:rsidRPr="00D8785F">
        <w:rPr>
          <w:b/>
          <w:bCs/>
          <w:sz w:val="24"/>
          <w:szCs w:val="24"/>
        </w:rPr>
        <w:t>ONLINE AUCTION</w:t>
      </w:r>
      <w:r w:rsidR="00D271AE">
        <w:rPr>
          <w:b/>
          <w:bCs/>
          <w:sz w:val="24"/>
          <w:szCs w:val="24"/>
        </w:rPr>
        <w:t xml:space="preserve"> – GOVDEALS.COM</w:t>
      </w:r>
      <w:r w:rsidR="00DD5459">
        <w:rPr>
          <w:b/>
          <w:bCs/>
          <w:sz w:val="24"/>
          <w:szCs w:val="24"/>
        </w:rPr>
        <w:t xml:space="preserve"> PURSUANT TO N.J.S.A. 40A:11-36</w:t>
      </w:r>
    </w:p>
    <w:p w14:paraId="07409D8E" w14:textId="77777777" w:rsidR="00551B92" w:rsidRPr="00142C2D" w:rsidRDefault="00551B92" w:rsidP="00551B92">
      <w:pPr>
        <w:ind w:right="720"/>
        <w:rPr>
          <w:b/>
          <w:bCs/>
          <w:sz w:val="24"/>
          <w:szCs w:val="24"/>
          <w:u w:val="single"/>
        </w:rPr>
      </w:pPr>
    </w:p>
    <w:p w14:paraId="54E8F3E0" w14:textId="3F930C14" w:rsidR="007107BD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</w:t>
      </w:r>
      <w:r w:rsidR="00D54058">
        <w:rPr>
          <w:sz w:val="24"/>
          <w:szCs w:val="24"/>
        </w:rPr>
        <w:t xml:space="preserve"> the </w:t>
      </w:r>
      <w:r w:rsidR="00A67225">
        <w:rPr>
          <w:sz w:val="24"/>
          <w:szCs w:val="24"/>
        </w:rPr>
        <w:t>Borough</w:t>
      </w:r>
      <w:r w:rsidR="00D54058">
        <w:rPr>
          <w:sz w:val="24"/>
          <w:szCs w:val="24"/>
        </w:rPr>
        <w:t xml:space="preserve"> </w:t>
      </w:r>
      <w:r w:rsidR="00A67225">
        <w:rPr>
          <w:sz w:val="24"/>
          <w:szCs w:val="24"/>
        </w:rPr>
        <w:t>of Bloomingdale</w:t>
      </w:r>
      <w:r w:rsidR="00F05D5D">
        <w:rPr>
          <w:sz w:val="24"/>
          <w:szCs w:val="24"/>
        </w:rPr>
        <w:t xml:space="preserve"> </w:t>
      </w:r>
      <w:r w:rsidR="00A67225">
        <w:rPr>
          <w:sz w:val="24"/>
          <w:szCs w:val="24"/>
        </w:rPr>
        <w:t>has title to the following property</w:t>
      </w:r>
      <w:r w:rsidR="00C815E8">
        <w:rPr>
          <w:sz w:val="24"/>
          <w:szCs w:val="24"/>
        </w:rPr>
        <w:t>:</w:t>
      </w:r>
    </w:p>
    <w:p w14:paraId="07E0C76C" w14:textId="77777777" w:rsidR="00D271AE" w:rsidRDefault="00D271AE" w:rsidP="00D271AE">
      <w:pPr>
        <w:rPr>
          <w:sz w:val="24"/>
          <w:szCs w:val="24"/>
        </w:rPr>
      </w:pPr>
    </w:p>
    <w:p w14:paraId="0B3F1499" w14:textId="2DF13C8B" w:rsidR="00D56E66" w:rsidRDefault="00D54058" w:rsidP="00F05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2648">
        <w:rPr>
          <w:rFonts w:ascii="Times New Roman" w:hAnsi="Times New Roman" w:cs="Times New Roman"/>
          <w:sz w:val="24"/>
          <w:szCs w:val="24"/>
        </w:rPr>
        <w:t xml:space="preserve">Year: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56E66">
        <w:rPr>
          <w:rFonts w:ascii="Times New Roman" w:hAnsi="Times New Roman" w:cs="Times New Roman"/>
          <w:sz w:val="24"/>
          <w:szCs w:val="24"/>
        </w:rPr>
        <w:t>05</w:t>
      </w:r>
      <w:r w:rsidRPr="00AA2648">
        <w:rPr>
          <w:rFonts w:ascii="Times New Roman" w:hAnsi="Times New Roman" w:cs="Times New Roman"/>
          <w:sz w:val="24"/>
          <w:szCs w:val="24"/>
        </w:rPr>
        <w:tab/>
        <w:t xml:space="preserve">Make: </w:t>
      </w:r>
      <w:r w:rsidR="00D56E66">
        <w:rPr>
          <w:rFonts w:ascii="Times New Roman" w:hAnsi="Times New Roman" w:cs="Times New Roman"/>
          <w:sz w:val="24"/>
          <w:szCs w:val="24"/>
        </w:rPr>
        <w:t>Ford</w:t>
      </w:r>
      <w:r w:rsidR="00D56E66">
        <w:rPr>
          <w:rFonts w:ascii="Times New Roman" w:hAnsi="Times New Roman" w:cs="Times New Roman"/>
          <w:sz w:val="24"/>
          <w:szCs w:val="24"/>
        </w:rPr>
        <w:tab/>
      </w:r>
      <w:r w:rsidRPr="00AA2648">
        <w:rPr>
          <w:rFonts w:ascii="Times New Roman" w:hAnsi="Times New Roman" w:cs="Times New Roman"/>
          <w:sz w:val="24"/>
          <w:szCs w:val="24"/>
        </w:rPr>
        <w:t>Model: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E66">
        <w:rPr>
          <w:rFonts w:ascii="Times New Roman" w:hAnsi="Times New Roman" w:cs="Times New Roman"/>
          <w:sz w:val="24"/>
          <w:szCs w:val="24"/>
        </w:rPr>
        <w:t>F350</w:t>
      </w:r>
      <w:r>
        <w:rPr>
          <w:rFonts w:ascii="Times New Roman" w:hAnsi="Times New Roman" w:cs="Times New Roman"/>
          <w:sz w:val="24"/>
          <w:szCs w:val="24"/>
        </w:rPr>
        <w:tab/>
      </w:r>
      <w:r w:rsidR="00F05D5D">
        <w:rPr>
          <w:rFonts w:ascii="Times New Roman" w:hAnsi="Times New Roman" w:cs="Times New Roman"/>
          <w:sz w:val="24"/>
          <w:szCs w:val="24"/>
        </w:rPr>
        <w:tab/>
      </w:r>
      <w:r w:rsidR="00D56E66">
        <w:rPr>
          <w:rFonts w:ascii="Times New Roman" w:hAnsi="Times New Roman" w:cs="Times New Roman"/>
          <w:sz w:val="24"/>
          <w:szCs w:val="24"/>
        </w:rPr>
        <w:t>VIN</w:t>
      </w:r>
      <w:r w:rsidRPr="009B4779">
        <w:rPr>
          <w:rFonts w:ascii="Times New Roman" w:hAnsi="Times New Roman" w:cs="Times New Roman"/>
          <w:sz w:val="24"/>
          <w:szCs w:val="24"/>
        </w:rPr>
        <w:t xml:space="preserve">: </w:t>
      </w:r>
      <w:r w:rsidR="00D56E66" w:rsidRPr="00D56E66">
        <w:rPr>
          <w:rFonts w:ascii="Times New Roman" w:hAnsi="Times New Roman" w:cs="Times New Roman"/>
          <w:sz w:val="24"/>
          <w:szCs w:val="24"/>
        </w:rPr>
        <w:t>1FTWF31P06EA68204</w:t>
      </w:r>
    </w:p>
    <w:p w14:paraId="50F6B395" w14:textId="5832224F" w:rsidR="00F05D5D" w:rsidRDefault="007C5596" w:rsidP="00D56E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2648">
        <w:rPr>
          <w:rFonts w:ascii="Times New Roman" w:hAnsi="Times New Roman" w:cs="Times New Roman"/>
          <w:sz w:val="24"/>
          <w:szCs w:val="24"/>
        </w:rPr>
        <w:t xml:space="preserve">Year: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05D5D">
        <w:rPr>
          <w:rFonts w:ascii="Times New Roman" w:hAnsi="Times New Roman" w:cs="Times New Roman"/>
          <w:sz w:val="24"/>
          <w:szCs w:val="24"/>
        </w:rPr>
        <w:t>0</w:t>
      </w:r>
      <w:r w:rsidR="00D56E66">
        <w:rPr>
          <w:rFonts w:ascii="Times New Roman" w:hAnsi="Times New Roman" w:cs="Times New Roman"/>
          <w:sz w:val="24"/>
          <w:szCs w:val="24"/>
        </w:rPr>
        <w:t>8</w:t>
      </w:r>
      <w:r w:rsidRPr="00AA2648">
        <w:rPr>
          <w:rFonts w:ascii="Times New Roman" w:hAnsi="Times New Roman" w:cs="Times New Roman"/>
          <w:sz w:val="24"/>
          <w:szCs w:val="24"/>
        </w:rPr>
        <w:tab/>
        <w:t xml:space="preserve">Make: </w:t>
      </w:r>
      <w:r>
        <w:rPr>
          <w:rFonts w:ascii="Times New Roman" w:hAnsi="Times New Roman" w:cs="Times New Roman"/>
          <w:sz w:val="24"/>
          <w:szCs w:val="24"/>
        </w:rPr>
        <w:t>Ford</w:t>
      </w:r>
      <w:r w:rsidRPr="00AA2648">
        <w:rPr>
          <w:rFonts w:ascii="Times New Roman" w:hAnsi="Times New Roman" w:cs="Times New Roman"/>
          <w:sz w:val="24"/>
          <w:szCs w:val="24"/>
        </w:rPr>
        <w:tab/>
        <w:t>Model: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D5D" w:rsidRPr="00F05D5D">
        <w:rPr>
          <w:rFonts w:ascii="Times New Roman" w:hAnsi="Times New Roman" w:cs="Times New Roman"/>
          <w:sz w:val="24"/>
          <w:szCs w:val="24"/>
        </w:rPr>
        <w:t>F</w:t>
      </w:r>
      <w:r w:rsidR="00D56E66">
        <w:rPr>
          <w:rFonts w:ascii="Times New Roman" w:hAnsi="Times New Roman" w:cs="Times New Roman"/>
          <w:sz w:val="24"/>
          <w:szCs w:val="24"/>
        </w:rPr>
        <w:t>3</w:t>
      </w:r>
      <w:r w:rsidR="00F05D5D" w:rsidRPr="00F05D5D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ab/>
      </w:r>
      <w:r w:rsidR="00F05D5D">
        <w:rPr>
          <w:rFonts w:ascii="Times New Roman" w:hAnsi="Times New Roman" w:cs="Times New Roman"/>
          <w:sz w:val="24"/>
          <w:szCs w:val="24"/>
        </w:rPr>
        <w:tab/>
      </w:r>
      <w:r w:rsidRPr="009B4779">
        <w:rPr>
          <w:rFonts w:ascii="Times New Roman" w:hAnsi="Times New Roman" w:cs="Times New Roman"/>
          <w:sz w:val="24"/>
          <w:szCs w:val="24"/>
        </w:rPr>
        <w:t>VIN:</w:t>
      </w:r>
      <w:r w:rsidR="00D56E66">
        <w:rPr>
          <w:rFonts w:ascii="Times New Roman" w:hAnsi="Times New Roman" w:cs="Times New Roman"/>
          <w:sz w:val="24"/>
          <w:szCs w:val="24"/>
        </w:rPr>
        <w:t xml:space="preserve"> </w:t>
      </w:r>
      <w:r w:rsidR="00D56E66" w:rsidRPr="00D56E66">
        <w:rPr>
          <w:rFonts w:ascii="Times New Roman" w:hAnsi="Times New Roman" w:cs="Times New Roman"/>
          <w:sz w:val="24"/>
          <w:szCs w:val="24"/>
        </w:rPr>
        <w:t>1FTWF31R38EE30403</w:t>
      </w:r>
      <w:r w:rsidR="00F05D5D">
        <w:rPr>
          <w:rFonts w:ascii="Times New Roman" w:hAnsi="Times New Roman" w:cs="Times New Roman"/>
          <w:sz w:val="24"/>
          <w:szCs w:val="24"/>
        </w:rPr>
        <w:br/>
      </w:r>
    </w:p>
    <w:p w14:paraId="257D580F" w14:textId="2510FA17" w:rsidR="00C743BD" w:rsidRDefault="00E560DD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r w:rsidR="00C743BD">
        <w:rPr>
          <w:sz w:val="24"/>
          <w:szCs w:val="24"/>
        </w:rPr>
        <w:t xml:space="preserve"> </w:t>
      </w:r>
      <w:r w:rsidR="00374025">
        <w:rPr>
          <w:sz w:val="24"/>
          <w:szCs w:val="24"/>
        </w:rPr>
        <w:t xml:space="preserve">the </w:t>
      </w:r>
      <w:r w:rsidR="00E3609C">
        <w:rPr>
          <w:sz w:val="24"/>
          <w:szCs w:val="24"/>
        </w:rPr>
        <w:t>aforementioned</w:t>
      </w:r>
      <w:r w:rsidR="00374025">
        <w:rPr>
          <w:sz w:val="24"/>
          <w:szCs w:val="24"/>
        </w:rPr>
        <w:t xml:space="preserve"> property</w:t>
      </w:r>
      <w:r w:rsidR="00A67225">
        <w:rPr>
          <w:sz w:val="24"/>
          <w:szCs w:val="24"/>
        </w:rPr>
        <w:t xml:space="preserve"> </w:t>
      </w:r>
      <w:r w:rsidR="00374025">
        <w:rPr>
          <w:sz w:val="24"/>
          <w:szCs w:val="24"/>
        </w:rPr>
        <w:t>is</w:t>
      </w:r>
      <w:r w:rsidR="006318F3">
        <w:rPr>
          <w:sz w:val="24"/>
          <w:szCs w:val="24"/>
        </w:rPr>
        <w:t xml:space="preserve"> no longer needed for public use</w:t>
      </w:r>
      <w:r w:rsidR="00C743BD">
        <w:rPr>
          <w:sz w:val="24"/>
          <w:szCs w:val="24"/>
        </w:rPr>
        <w:t xml:space="preserve">; and </w:t>
      </w:r>
    </w:p>
    <w:p w14:paraId="54A80406" w14:textId="77777777" w:rsidR="002E2CEE" w:rsidRDefault="002E2CEE" w:rsidP="002E2CEE">
      <w:pPr>
        <w:jc w:val="both"/>
        <w:rPr>
          <w:sz w:val="24"/>
          <w:szCs w:val="24"/>
        </w:rPr>
      </w:pPr>
    </w:p>
    <w:p w14:paraId="4CAF4C72" w14:textId="06F8832E" w:rsidR="006164DF" w:rsidRDefault="006164DF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the Borough wishes to </w:t>
      </w:r>
      <w:r w:rsidR="0081629C">
        <w:rPr>
          <w:sz w:val="24"/>
          <w:szCs w:val="24"/>
        </w:rPr>
        <w:t>auction</w:t>
      </w:r>
      <w:r>
        <w:rPr>
          <w:sz w:val="24"/>
          <w:szCs w:val="24"/>
        </w:rPr>
        <w:t xml:space="preserve"> o</w:t>
      </w:r>
      <w:r w:rsidR="0081629C">
        <w:rPr>
          <w:sz w:val="24"/>
          <w:szCs w:val="24"/>
        </w:rPr>
        <w:t>f</w:t>
      </w:r>
      <w:r>
        <w:rPr>
          <w:sz w:val="24"/>
          <w:szCs w:val="24"/>
        </w:rPr>
        <w:t xml:space="preserve">f the </w:t>
      </w:r>
      <w:r w:rsidR="00DD5459">
        <w:rPr>
          <w:sz w:val="24"/>
          <w:szCs w:val="24"/>
        </w:rPr>
        <w:t>aforementioned property</w:t>
      </w:r>
      <w:r>
        <w:rPr>
          <w:sz w:val="24"/>
          <w:szCs w:val="24"/>
        </w:rPr>
        <w:t>, whi</w:t>
      </w:r>
      <w:r w:rsidR="006318F3">
        <w:rPr>
          <w:sz w:val="24"/>
          <w:szCs w:val="24"/>
        </w:rPr>
        <w:t>ch is municipal public property</w:t>
      </w:r>
      <w:r>
        <w:rPr>
          <w:sz w:val="24"/>
          <w:szCs w:val="24"/>
        </w:rPr>
        <w:t xml:space="preserve">; and </w:t>
      </w:r>
    </w:p>
    <w:p w14:paraId="7C148B53" w14:textId="77777777" w:rsidR="002E2CEE" w:rsidRPr="006164DF" w:rsidRDefault="002E2CEE" w:rsidP="002E2CEE">
      <w:pPr>
        <w:jc w:val="both"/>
        <w:rPr>
          <w:sz w:val="24"/>
          <w:szCs w:val="24"/>
        </w:rPr>
      </w:pPr>
    </w:p>
    <w:p w14:paraId="3B31EE28" w14:textId="77777777" w:rsidR="006318F3" w:rsidRDefault="00C743BD" w:rsidP="002E2CEE">
      <w:pPr>
        <w:ind w:firstLine="720"/>
        <w:jc w:val="both"/>
        <w:rPr>
          <w:sz w:val="24"/>
          <w:szCs w:val="24"/>
        </w:rPr>
      </w:pPr>
      <w:r w:rsidRPr="00C743BD">
        <w:rPr>
          <w:rFonts w:ascii="Times New Roman Bold" w:hAnsi="Times New Roman Bold"/>
          <w:b/>
          <w:caps/>
          <w:sz w:val="24"/>
          <w:szCs w:val="24"/>
        </w:rPr>
        <w:t>Whereas</w:t>
      </w:r>
      <w:r>
        <w:rPr>
          <w:sz w:val="24"/>
          <w:szCs w:val="24"/>
        </w:rPr>
        <w:t xml:space="preserve">, the </w:t>
      </w:r>
      <w:r w:rsidRPr="00C743BD">
        <w:rPr>
          <w:sz w:val="24"/>
          <w:szCs w:val="24"/>
        </w:rPr>
        <w:t>Borough</w:t>
      </w:r>
      <w:r>
        <w:rPr>
          <w:sz w:val="24"/>
          <w:szCs w:val="24"/>
        </w:rPr>
        <w:t xml:space="preserve"> of Bloomindale </w:t>
      </w:r>
      <w:r w:rsidR="006164DF">
        <w:rPr>
          <w:sz w:val="24"/>
          <w:szCs w:val="24"/>
        </w:rPr>
        <w:t xml:space="preserve">desires to </w:t>
      </w:r>
      <w:r w:rsidR="006318F3">
        <w:rPr>
          <w:sz w:val="24"/>
          <w:szCs w:val="24"/>
        </w:rPr>
        <w:t xml:space="preserve">list </w:t>
      </w:r>
      <w:r w:rsidR="00DD5459">
        <w:rPr>
          <w:sz w:val="24"/>
          <w:szCs w:val="24"/>
        </w:rPr>
        <w:t>personal property</w:t>
      </w:r>
      <w:r w:rsidR="006318F3">
        <w:rPr>
          <w:sz w:val="24"/>
          <w:szCs w:val="24"/>
        </w:rPr>
        <w:t xml:space="preserve"> for sale</w:t>
      </w:r>
      <w:r w:rsidR="00DD5459">
        <w:rPr>
          <w:sz w:val="24"/>
          <w:szCs w:val="24"/>
        </w:rPr>
        <w:t xml:space="preserve"> via </w:t>
      </w:r>
      <w:r w:rsidR="006318F3">
        <w:rPr>
          <w:sz w:val="24"/>
          <w:szCs w:val="24"/>
        </w:rPr>
        <w:t>an online auction hosted by GovDeals.com</w:t>
      </w:r>
      <w:r w:rsidR="00DD5459">
        <w:rPr>
          <w:sz w:val="24"/>
          <w:szCs w:val="24"/>
        </w:rPr>
        <w:t>,</w:t>
      </w:r>
      <w:r w:rsidR="003A79F9">
        <w:rPr>
          <w:sz w:val="24"/>
          <w:szCs w:val="24"/>
        </w:rPr>
        <w:t xml:space="preserve"> which sale is going to be conducted pursuant to Local Finance Notice 2008-9</w:t>
      </w:r>
      <w:r w:rsidR="006318F3">
        <w:rPr>
          <w:sz w:val="24"/>
          <w:szCs w:val="24"/>
        </w:rPr>
        <w:t>; and</w:t>
      </w:r>
    </w:p>
    <w:p w14:paraId="058A49E1" w14:textId="77777777" w:rsidR="002E2CEE" w:rsidRDefault="002E2CEE" w:rsidP="002E2CEE">
      <w:pPr>
        <w:ind w:firstLine="720"/>
        <w:jc w:val="both"/>
        <w:rPr>
          <w:sz w:val="24"/>
          <w:szCs w:val="24"/>
        </w:rPr>
      </w:pPr>
    </w:p>
    <w:p w14:paraId="2540EBF2" w14:textId="0C1A3CDB" w:rsidR="00E560DD" w:rsidRDefault="006318F3" w:rsidP="002E2CEE">
      <w:pPr>
        <w:ind w:firstLine="720"/>
        <w:jc w:val="both"/>
        <w:rPr>
          <w:sz w:val="24"/>
          <w:szCs w:val="24"/>
        </w:rPr>
      </w:pPr>
      <w:r w:rsidRPr="003A79F9">
        <w:rPr>
          <w:b/>
          <w:sz w:val="24"/>
          <w:szCs w:val="24"/>
        </w:rPr>
        <w:t>WHEREAS</w:t>
      </w:r>
      <w:r w:rsidR="003A79F9">
        <w:rPr>
          <w:sz w:val="24"/>
          <w:szCs w:val="24"/>
        </w:rPr>
        <w:t>, the terms and conditions of the agreement that will be entered into with the vendor are available on the vendor’s website and available in the</w:t>
      </w:r>
      <w:r w:rsidR="00D54058">
        <w:rPr>
          <w:sz w:val="24"/>
          <w:szCs w:val="24"/>
        </w:rPr>
        <w:t xml:space="preserve"> Department of Public Work’</w:t>
      </w:r>
      <w:r w:rsidR="003A79F9">
        <w:rPr>
          <w:sz w:val="24"/>
          <w:szCs w:val="24"/>
        </w:rPr>
        <w:t>s office</w:t>
      </w:r>
      <w:r w:rsidR="00E560DD">
        <w:rPr>
          <w:sz w:val="24"/>
          <w:szCs w:val="24"/>
        </w:rPr>
        <w:t>.</w:t>
      </w:r>
    </w:p>
    <w:p w14:paraId="46A86706" w14:textId="77777777" w:rsidR="002E2CEE" w:rsidRPr="00E560DD" w:rsidRDefault="002E2CEE" w:rsidP="002E2CEE">
      <w:pPr>
        <w:ind w:firstLine="720"/>
        <w:jc w:val="both"/>
        <w:rPr>
          <w:sz w:val="24"/>
          <w:szCs w:val="24"/>
        </w:rPr>
      </w:pPr>
    </w:p>
    <w:p w14:paraId="54ED6711" w14:textId="3BDD0480" w:rsidR="00223E76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NOW THEREFORE, BE IT RESOLVED</w:t>
      </w:r>
      <w:r>
        <w:rPr>
          <w:sz w:val="24"/>
          <w:szCs w:val="24"/>
        </w:rPr>
        <w:t xml:space="preserve"> by the Mayor and Borough Council of the Borough of Bloomingdale, in the County of Passaic and State of New Jersey, that </w:t>
      </w:r>
      <w:r w:rsidR="003A79F9">
        <w:rPr>
          <w:sz w:val="24"/>
          <w:szCs w:val="24"/>
        </w:rPr>
        <w:t xml:space="preserve">the </w:t>
      </w:r>
      <w:r w:rsidR="007A537F">
        <w:rPr>
          <w:sz w:val="24"/>
          <w:szCs w:val="24"/>
        </w:rPr>
        <w:t>appropriate borough officials</w:t>
      </w:r>
      <w:r w:rsidR="006164DF">
        <w:rPr>
          <w:sz w:val="24"/>
          <w:szCs w:val="24"/>
        </w:rPr>
        <w:t xml:space="preserve"> are hereby authorized to sell the </w:t>
      </w:r>
      <w:r w:rsidR="006D32D4">
        <w:rPr>
          <w:sz w:val="24"/>
          <w:szCs w:val="24"/>
        </w:rPr>
        <w:t>above listed vehicle</w:t>
      </w:r>
      <w:r w:rsidR="006318F3">
        <w:rPr>
          <w:sz w:val="24"/>
          <w:szCs w:val="24"/>
        </w:rPr>
        <w:t xml:space="preserve"> described </w:t>
      </w:r>
      <w:r w:rsidR="003A79F9">
        <w:rPr>
          <w:sz w:val="24"/>
          <w:szCs w:val="24"/>
        </w:rPr>
        <w:t>above i</w:t>
      </w:r>
      <w:r w:rsidR="006318F3">
        <w:rPr>
          <w:sz w:val="24"/>
          <w:szCs w:val="24"/>
        </w:rPr>
        <w:t>n an online auction hosted by GovDeals.com</w:t>
      </w:r>
      <w:r w:rsidR="00C743BD">
        <w:rPr>
          <w:sz w:val="24"/>
          <w:szCs w:val="24"/>
        </w:rPr>
        <w:t>.</w:t>
      </w:r>
    </w:p>
    <w:p w14:paraId="7BAF9FE0" w14:textId="77777777" w:rsidR="00A1342B" w:rsidRDefault="00A1342B" w:rsidP="00A1342B">
      <w:pPr>
        <w:rPr>
          <w:sz w:val="24"/>
          <w:szCs w:val="24"/>
        </w:rPr>
      </w:pPr>
    </w:p>
    <w:p w14:paraId="789256C1" w14:textId="77777777" w:rsidR="00A1342B" w:rsidRDefault="00A1342B" w:rsidP="002E2CEE">
      <w:pPr>
        <w:jc w:val="both"/>
        <w:rPr>
          <w:sz w:val="24"/>
          <w:szCs w:val="24"/>
        </w:rPr>
      </w:pPr>
    </w:p>
    <w:sectPr w:rsidR="00A1342B" w:rsidSect="00E521D5">
      <w:pgSz w:w="12240" w:h="15840" w:code="1"/>
      <w:pgMar w:top="72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5E84"/>
    <w:multiLevelType w:val="hybridMultilevel"/>
    <w:tmpl w:val="66CE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6715"/>
    <w:multiLevelType w:val="hybridMultilevel"/>
    <w:tmpl w:val="AAD6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6BB8"/>
    <w:multiLevelType w:val="hybridMultilevel"/>
    <w:tmpl w:val="3D648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AD5ABF"/>
    <w:multiLevelType w:val="hybridMultilevel"/>
    <w:tmpl w:val="3534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9108">
    <w:abstractNumId w:val="0"/>
  </w:num>
  <w:num w:numId="2" w16cid:durableId="71589288">
    <w:abstractNumId w:val="1"/>
  </w:num>
  <w:num w:numId="3" w16cid:durableId="1360859153">
    <w:abstractNumId w:val="3"/>
  </w:num>
  <w:num w:numId="4" w16cid:durableId="211540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36722"/>
    <w:rsid w:val="000701C3"/>
    <w:rsid w:val="00091963"/>
    <w:rsid w:val="000A6BC3"/>
    <w:rsid w:val="000C3590"/>
    <w:rsid w:val="000D47CF"/>
    <w:rsid w:val="000F7FA4"/>
    <w:rsid w:val="001020BB"/>
    <w:rsid w:val="00135DBB"/>
    <w:rsid w:val="00142C2D"/>
    <w:rsid w:val="00144981"/>
    <w:rsid w:val="001456C1"/>
    <w:rsid w:val="00173421"/>
    <w:rsid w:val="001839AD"/>
    <w:rsid w:val="001A0604"/>
    <w:rsid w:val="001D2521"/>
    <w:rsid w:val="001D7D6D"/>
    <w:rsid w:val="0021010C"/>
    <w:rsid w:val="00223E76"/>
    <w:rsid w:val="00226FA5"/>
    <w:rsid w:val="002331A0"/>
    <w:rsid w:val="002431FC"/>
    <w:rsid w:val="00244C28"/>
    <w:rsid w:val="00254954"/>
    <w:rsid w:val="00287247"/>
    <w:rsid w:val="002E2CEE"/>
    <w:rsid w:val="00310902"/>
    <w:rsid w:val="00310B28"/>
    <w:rsid w:val="003115EF"/>
    <w:rsid w:val="0033117F"/>
    <w:rsid w:val="00374025"/>
    <w:rsid w:val="00386CAB"/>
    <w:rsid w:val="003A22F3"/>
    <w:rsid w:val="003A4DB0"/>
    <w:rsid w:val="003A79F9"/>
    <w:rsid w:val="003D73F6"/>
    <w:rsid w:val="00414678"/>
    <w:rsid w:val="00421489"/>
    <w:rsid w:val="00432CCE"/>
    <w:rsid w:val="0043319C"/>
    <w:rsid w:val="004335C3"/>
    <w:rsid w:val="00433B39"/>
    <w:rsid w:val="0044037D"/>
    <w:rsid w:val="00455AA5"/>
    <w:rsid w:val="00455C54"/>
    <w:rsid w:val="00460C40"/>
    <w:rsid w:val="00490BF7"/>
    <w:rsid w:val="004C364D"/>
    <w:rsid w:val="004C45E4"/>
    <w:rsid w:val="004C4BA9"/>
    <w:rsid w:val="004E3520"/>
    <w:rsid w:val="00520CFF"/>
    <w:rsid w:val="00532C76"/>
    <w:rsid w:val="00551B92"/>
    <w:rsid w:val="00563C0C"/>
    <w:rsid w:val="00573A2E"/>
    <w:rsid w:val="0058792C"/>
    <w:rsid w:val="005A574C"/>
    <w:rsid w:val="00611289"/>
    <w:rsid w:val="006164DF"/>
    <w:rsid w:val="006246BD"/>
    <w:rsid w:val="00626610"/>
    <w:rsid w:val="006318F3"/>
    <w:rsid w:val="00645BBF"/>
    <w:rsid w:val="006737A5"/>
    <w:rsid w:val="006B6BC5"/>
    <w:rsid w:val="006C2479"/>
    <w:rsid w:val="006D32D4"/>
    <w:rsid w:val="007107BD"/>
    <w:rsid w:val="00711EEF"/>
    <w:rsid w:val="00747080"/>
    <w:rsid w:val="0075233E"/>
    <w:rsid w:val="00773346"/>
    <w:rsid w:val="00790B13"/>
    <w:rsid w:val="007A537F"/>
    <w:rsid w:val="007B5ED8"/>
    <w:rsid w:val="007C5596"/>
    <w:rsid w:val="007D6872"/>
    <w:rsid w:val="0080625D"/>
    <w:rsid w:val="0081629C"/>
    <w:rsid w:val="00816C1D"/>
    <w:rsid w:val="008275FF"/>
    <w:rsid w:val="008311CA"/>
    <w:rsid w:val="0085018C"/>
    <w:rsid w:val="00856AD9"/>
    <w:rsid w:val="00863611"/>
    <w:rsid w:val="00871305"/>
    <w:rsid w:val="00885272"/>
    <w:rsid w:val="00887223"/>
    <w:rsid w:val="008A6856"/>
    <w:rsid w:val="008B2B79"/>
    <w:rsid w:val="008D0BA4"/>
    <w:rsid w:val="008D73C6"/>
    <w:rsid w:val="008E119A"/>
    <w:rsid w:val="008E404E"/>
    <w:rsid w:val="008F44F9"/>
    <w:rsid w:val="009014DA"/>
    <w:rsid w:val="0092115A"/>
    <w:rsid w:val="00922A21"/>
    <w:rsid w:val="009247BA"/>
    <w:rsid w:val="00952906"/>
    <w:rsid w:val="009572E0"/>
    <w:rsid w:val="00986E21"/>
    <w:rsid w:val="0099076D"/>
    <w:rsid w:val="009C2B67"/>
    <w:rsid w:val="009D53D6"/>
    <w:rsid w:val="00A06AF1"/>
    <w:rsid w:val="00A1342B"/>
    <w:rsid w:val="00A15877"/>
    <w:rsid w:val="00A55BB8"/>
    <w:rsid w:val="00A67225"/>
    <w:rsid w:val="00A85974"/>
    <w:rsid w:val="00AA153E"/>
    <w:rsid w:val="00AD53A2"/>
    <w:rsid w:val="00B12D73"/>
    <w:rsid w:val="00B146FB"/>
    <w:rsid w:val="00B21778"/>
    <w:rsid w:val="00B34C08"/>
    <w:rsid w:val="00B807BE"/>
    <w:rsid w:val="00B92CF0"/>
    <w:rsid w:val="00B94984"/>
    <w:rsid w:val="00B96A85"/>
    <w:rsid w:val="00BA6A7A"/>
    <w:rsid w:val="00BB1035"/>
    <w:rsid w:val="00BC72C6"/>
    <w:rsid w:val="00BE45A1"/>
    <w:rsid w:val="00BF7300"/>
    <w:rsid w:val="00C0738E"/>
    <w:rsid w:val="00C1573C"/>
    <w:rsid w:val="00C240FE"/>
    <w:rsid w:val="00C27FB2"/>
    <w:rsid w:val="00C43EE1"/>
    <w:rsid w:val="00C445FF"/>
    <w:rsid w:val="00C743BD"/>
    <w:rsid w:val="00C815E8"/>
    <w:rsid w:val="00C9685F"/>
    <w:rsid w:val="00CA02EF"/>
    <w:rsid w:val="00CA12F5"/>
    <w:rsid w:val="00CA70F1"/>
    <w:rsid w:val="00CC0424"/>
    <w:rsid w:val="00CC6D87"/>
    <w:rsid w:val="00CD188E"/>
    <w:rsid w:val="00CE4423"/>
    <w:rsid w:val="00CE48B5"/>
    <w:rsid w:val="00CF0429"/>
    <w:rsid w:val="00D271AE"/>
    <w:rsid w:val="00D44ED5"/>
    <w:rsid w:val="00D45F67"/>
    <w:rsid w:val="00D50048"/>
    <w:rsid w:val="00D54058"/>
    <w:rsid w:val="00D56E66"/>
    <w:rsid w:val="00D8785F"/>
    <w:rsid w:val="00DD08BD"/>
    <w:rsid w:val="00DD1F31"/>
    <w:rsid w:val="00DD5459"/>
    <w:rsid w:val="00DE6ADF"/>
    <w:rsid w:val="00DF1C98"/>
    <w:rsid w:val="00E2400B"/>
    <w:rsid w:val="00E3609C"/>
    <w:rsid w:val="00E36D22"/>
    <w:rsid w:val="00E521D5"/>
    <w:rsid w:val="00E560DD"/>
    <w:rsid w:val="00E83E96"/>
    <w:rsid w:val="00EA0FD7"/>
    <w:rsid w:val="00ED2990"/>
    <w:rsid w:val="00EE50F1"/>
    <w:rsid w:val="00EE5399"/>
    <w:rsid w:val="00EE5C3E"/>
    <w:rsid w:val="00EE633A"/>
    <w:rsid w:val="00EF248B"/>
    <w:rsid w:val="00F05D5D"/>
    <w:rsid w:val="00F16416"/>
    <w:rsid w:val="00F22DEA"/>
    <w:rsid w:val="00F56F58"/>
    <w:rsid w:val="00F65D62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4AAE8"/>
  <w15:chartTrackingRefBased/>
  <w15:docId w15:val="{8D4AC32A-464C-4F81-867F-5D188110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CEE"/>
    <w:pPr>
      <w:ind w:left="720"/>
    </w:pPr>
  </w:style>
  <w:style w:type="paragraph" w:styleId="NoSpacing">
    <w:name w:val="No Spacing"/>
    <w:uiPriority w:val="1"/>
    <w:qFormat/>
    <w:rsid w:val="00D5405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1088</Characters>
  <Application>Microsoft Office Word</Application>
  <DocSecurity>0</DocSecurity>
  <Lines>41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GOVDEALS.COM</vt:lpstr>
      <vt:lpstr>    Record of Council Vote on Passage</vt:lpstr>
    </vt:vector>
  </TitlesOfParts>
  <Company>Bloomingdale Boro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GOVDEALS.COM</dc:title>
  <dc:subject/>
  <dc:creator>Breeanna Smith</dc:creator>
  <cp:keywords/>
  <cp:lastModifiedBy>Breeanna Smith</cp:lastModifiedBy>
  <cp:revision>5</cp:revision>
  <cp:lastPrinted>2024-07-17T14:43:00Z</cp:lastPrinted>
  <dcterms:created xsi:type="dcterms:W3CDTF">2026-03-04T17:58:00Z</dcterms:created>
  <dcterms:modified xsi:type="dcterms:W3CDTF">2026-04-01T16:51:00Z</dcterms:modified>
</cp:coreProperties>
</file>