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43F3" w14:textId="554FBCFD" w:rsidR="00CD317F" w:rsidRPr="00CD317F" w:rsidRDefault="00CD317F" w:rsidP="00CD317F">
      <w:pPr>
        <w:ind w:left="720" w:right="720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CD317F">
        <w:rPr>
          <w:rFonts w:eastAsia="Calibri" w:cs="Times New Roman"/>
          <w:b/>
          <w:bCs/>
          <w:kern w:val="0"/>
          <w:szCs w:val="24"/>
          <w14:ligatures w14:val="none"/>
        </w:rPr>
        <w:t>RESOLUTION NO. 2025-</w:t>
      </w:r>
      <w:r>
        <w:rPr>
          <w:rFonts w:eastAsia="Calibri" w:cs="Times New Roman"/>
          <w:b/>
          <w:bCs/>
          <w:kern w:val="0"/>
          <w:szCs w:val="24"/>
          <w14:ligatures w14:val="none"/>
        </w:rPr>
        <w:t>8.___</w:t>
      </w:r>
    </w:p>
    <w:p w14:paraId="590DB5CA" w14:textId="77777777" w:rsidR="00CD317F" w:rsidRPr="00CD317F" w:rsidRDefault="00CD317F" w:rsidP="00CD317F">
      <w:pPr>
        <w:ind w:left="720" w:right="720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CD317F">
        <w:rPr>
          <w:rFonts w:eastAsia="Calibri" w:cs="Times New Roman"/>
          <w:b/>
          <w:bCs/>
          <w:kern w:val="0"/>
          <w:szCs w:val="24"/>
          <w14:ligatures w14:val="none"/>
        </w:rPr>
        <w:t>OF THE GOVERNING BODY OF</w:t>
      </w:r>
    </w:p>
    <w:p w14:paraId="7E03F187" w14:textId="77777777" w:rsidR="00CD317F" w:rsidRPr="00CD317F" w:rsidRDefault="00CD317F" w:rsidP="00CD317F">
      <w:pPr>
        <w:ind w:left="720" w:right="720"/>
        <w:jc w:val="center"/>
        <w:rPr>
          <w:rFonts w:eastAsia="Calibri" w:cs="Times New Roman"/>
          <w:b/>
          <w:bCs/>
          <w:kern w:val="0"/>
          <w:szCs w:val="24"/>
          <w:u w:val="single"/>
          <w14:ligatures w14:val="none"/>
        </w:rPr>
      </w:pPr>
      <w:r w:rsidRPr="00CD317F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 xml:space="preserve">THE BOROUGH OF BLOOMINGDALE </w:t>
      </w:r>
    </w:p>
    <w:p w14:paraId="23BF662F" w14:textId="77777777" w:rsidR="00CD317F" w:rsidRDefault="00CD317F" w:rsidP="00CD317F">
      <w:pPr>
        <w:jc w:val="both"/>
        <w:rPr>
          <w:b/>
          <w:bCs/>
        </w:rPr>
      </w:pPr>
    </w:p>
    <w:p w14:paraId="5DC33F71" w14:textId="7C83A55C" w:rsidR="006162E9" w:rsidRPr="006162E9" w:rsidRDefault="006162E9" w:rsidP="00CD317F">
      <w:pPr>
        <w:jc w:val="both"/>
      </w:pPr>
      <w:r w:rsidRPr="006162E9">
        <w:rPr>
          <w:b/>
          <w:bCs/>
        </w:rPr>
        <w:t xml:space="preserve">RESOLUTION AUTHORIZING THE EXECUTION OF A MEMORANDUM OF </w:t>
      </w:r>
      <w:r w:rsidR="00014426">
        <w:rPr>
          <w:b/>
          <w:bCs/>
        </w:rPr>
        <w:t>AGREEMENT</w:t>
      </w:r>
      <w:r w:rsidRPr="006162E9">
        <w:rPr>
          <w:b/>
          <w:bCs/>
        </w:rPr>
        <w:t xml:space="preserve"> (MO</w:t>
      </w:r>
      <w:r w:rsidR="00014426">
        <w:rPr>
          <w:b/>
          <w:bCs/>
        </w:rPr>
        <w:t>A</w:t>
      </w:r>
      <w:r w:rsidRPr="006162E9">
        <w:rPr>
          <w:b/>
          <w:bCs/>
        </w:rPr>
        <w:t xml:space="preserve">) BETWEEN THE BOROUGH OF BLOOMINGDALE </w:t>
      </w:r>
      <w:r>
        <w:rPr>
          <w:b/>
          <w:bCs/>
        </w:rPr>
        <w:t xml:space="preserve">POLICE DEPARTMENT, </w:t>
      </w:r>
      <w:r w:rsidR="007356E1">
        <w:rPr>
          <w:b/>
          <w:bCs/>
        </w:rPr>
        <w:t>GLENWILD LAKE ASSOCIATION</w:t>
      </w:r>
      <w:r>
        <w:rPr>
          <w:b/>
          <w:bCs/>
        </w:rPr>
        <w:t xml:space="preserve"> &amp; BLOOMINGDALE BOARD OF EDUCATION</w:t>
      </w:r>
    </w:p>
    <w:p w14:paraId="2665A7B2" w14:textId="77777777" w:rsidR="006162E9" w:rsidRPr="006162E9" w:rsidRDefault="006162E9" w:rsidP="006162E9"/>
    <w:p w14:paraId="24DF22BF" w14:textId="4CAFD4EA" w:rsidR="006162E9" w:rsidRPr="006162E9" w:rsidRDefault="006162E9" w:rsidP="00CD317F">
      <w:pPr>
        <w:jc w:val="both"/>
      </w:pPr>
      <w:r w:rsidRPr="006162E9">
        <w:rPr>
          <w:b/>
          <w:bCs/>
        </w:rPr>
        <w:t>WHEREAS</w:t>
      </w:r>
      <w:r w:rsidRPr="006162E9">
        <w:t>, the Borough of Bloomingdale</w:t>
      </w:r>
      <w:r w:rsidR="00CD317F">
        <w:t xml:space="preserve"> Police Department (“BPD”)</w:t>
      </w:r>
      <w:r>
        <w:t>, Bloomingdale Board of Education</w:t>
      </w:r>
      <w:r w:rsidR="00CD317F">
        <w:t xml:space="preserve"> (“BOE”)</w:t>
      </w:r>
      <w:r>
        <w:t xml:space="preserve"> and </w:t>
      </w:r>
      <w:r w:rsidR="007356E1">
        <w:t>Glenwild Lake Association</w:t>
      </w:r>
      <w:r w:rsidR="00CD317F">
        <w:t xml:space="preserve"> (“</w:t>
      </w:r>
      <w:r w:rsidR="007356E1">
        <w:t>GWLA</w:t>
      </w:r>
      <w:r w:rsidR="00CD317F">
        <w:t>”)</w:t>
      </w:r>
      <w:r>
        <w:t xml:space="preserve"> </w:t>
      </w:r>
      <w:r w:rsidRPr="006162E9">
        <w:t xml:space="preserve">recognize the importance of collaboration and coordination </w:t>
      </w:r>
      <w:r>
        <w:t>during emergencies to ensure the safety and well-being of the community</w:t>
      </w:r>
      <w:r w:rsidR="00CD317F">
        <w:t xml:space="preserve"> and student body; and </w:t>
      </w:r>
    </w:p>
    <w:p w14:paraId="1F44AD04" w14:textId="77777777" w:rsidR="006162E9" w:rsidRPr="006162E9" w:rsidRDefault="006162E9" w:rsidP="00CD317F">
      <w:pPr>
        <w:jc w:val="both"/>
      </w:pPr>
    </w:p>
    <w:p w14:paraId="28AE2BB3" w14:textId="4ABA2D35" w:rsidR="006162E9" w:rsidRPr="006162E9" w:rsidRDefault="006162E9" w:rsidP="00CD317F">
      <w:pPr>
        <w:jc w:val="both"/>
      </w:pPr>
      <w:r w:rsidRPr="006162E9">
        <w:rPr>
          <w:b/>
          <w:bCs/>
        </w:rPr>
        <w:t>WHEREAS</w:t>
      </w:r>
      <w:r w:rsidRPr="006162E9">
        <w:t>, the B</w:t>
      </w:r>
      <w:r w:rsidR="00CD317F">
        <w:t xml:space="preserve">PD, BOE &amp; </w:t>
      </w:r>
      <w:r w:rsidR="007356E1">
        <w:t>GWLA</w:t>
      </w:r>
      <w:r w:rsidR="00CD317F">
        <w:t xml:space="preserve"> </w:t>
      </w:r>
      <w:r w:rsidRPr="006162E9">
        <w:t xml:space="preserve">have mutually agreed upon the terms and conditions of a Memorandum of </w:t>
      </w:r>
      <w:r w:rsidR="00014426">
        <w:t>Agreement</w:t>
      </w:r>
      <w:r w:rsidRPr="006162E9">
        <w:t xml:space="preserve"> (MO</w:t>
      </w:r>
      <w:r w:rsidR="00014426">
        <w:t>A</w:t>
      </w:r>
      <w:r w:rsidRPr="006162E9">
        <w:t xml:space="preserve">) </w:t>
      </w:r>
      <w:r w:rsidR="00CD317F">
        <w:t>titled “</w:t>
      </w:r>
      <w:r w:rsidR="00CD317F" w:rsidRPr="00CD317F">
        <w:rPr>
          <w:i/>
          <w:iCs/>
        </w:rPr>
        <w:t>Agreement for Emergency Facility Usage</w:t>
      </w:r>
      <w:r w:rsidR="00CD317F">
        <w:t xml:space="preserve">” </w:t>
      </w:r>
      <w:r w:rsidRPr="006162E9">
        <w:t>outlining</w:t>
      </w:r>
      <w:r w:rsidR="00CD317F">
        <w:t xml:space="preserve"> the useof the</w:t>
      </w:r>
      <w:r w:rsidR="007356E1">
        <w:t xml:space="preserve"> Glenwild Lake Clubhouse</w:t>
      </w:r>
      <w:r w:rsidR="00CD317F">
        <w:t xml:space="preserve"> located at</w:t>
      </w:r>
      <w:r w:rsidR="007356E1">
        <w:t xml:space="preserve"> 7 Clubhouse Road</w:t>
      </w:r>
      <w:r w:rsidR="00CD317F">
        <w:t xml:space="preserve">, Bloomingdale, New Jersey </w:t>
      </w:r>
      <w:r w:rsidR="00083402">
        <w:t>during emergencies</w:t>
      </w:r>
      <w:r w:rsidRPr="006162E9">
        <w:t>; and</w:t>
      </w:r>
    </w:p>
    <w:p w14:paraId="3CCF432D" w14:textId="77777777" w:rsidR="006162E9" w:rsidRPr="006162E9" w:rsidRDefault="006162E9" w:rsidP="00CD317F">
      <w:pPr>
        <w:jc w:val="both"/>
      </w:pPr>
    </w:p>
    <w:p w14:paraId="3F75A5DA" w14:textId="77777777" w:rsidR="00FE257F" w:rsidRPr="00FE257F" w:rsidRDefault="00FE257F" w:rsidP="00FE257F">
      <w:pPr>
        <w:jc w:val="both"/>
        <w:rPr>
          <w:b/>
          <w:bCs/>
        </w:rPr>
      </w:pPr>
      <w:r w:rsidRPr="00FE257F">
        <w:rPr>
          <w:b/>
          <w:bCs/>
        </w:rPr>
        <w:t xml:space="preserve">WHEREAS, </w:t>
      </w:r>
      <w:r w:rsidRPr="00FE257F">
        <w:t>entering into this MOA is in the best interest of the Borough and its residents, as it supports the safety and well-being of the student body by promoting coordinated response efforts during emergencies; and</w:t>
      </w:r>
    </w:p>
    <w:p w14:paraId="185408DD" w14:textId="77777777" w:rsidR="006162E9" w:rsidRPr="006162E9" w:rsidRDefault="006162E9" w:rsidP="00CD317F">
      <w:pPr>
        <w:jc w:val="both"/>
      </w:pPr>
    </w:p>
    <w:p w14:paraId="6AE4CF7D" w14:textId="74D49444" w:rsidR="006162E9" w:rsidRPr="006162E9" w:rsidRDefault="006162E9" w:rsidP="00CD317F">
      <w:pPr>
        <w:jc w:val="both"/>
      </w:pPr>
      <w:r w:rsidRPr="006162E9">
        <w:rPr>
          <w:b/>
          <w:bCs/>
        </w:rPr>
        <w:t>WHEREAS</w:t>
      </w:r>
      <w:r w:rsidRPr="006162E9">
        <w:t>, the Governing Body of the Borough of Bloomingdale has reviewed the terms of the MO</w:t>
      </w:r>
      <w:r w:rsidR="00014426">
        <w:t>A</w:t>
      </w:r>
      <w:r w:rsidRPr="006162E9">
        <w:t xml:space="preserve"> and finds them acceptable;</w:t>
      </w:r>
    </w:p>
    <w:p w14:paraId="66F8DA01" w14:textId="77777777" w:rsidR="006162E9" w:rsidRPr="006162E9" w:rsidRDefault="006162E9" w:rsidP="00CD317F">
      <w:pPr>
        <w:jc w:val="both"/>
      </w:pPr>
    </w:p>
    <w:p w14:paraId="73D05245" w14:textId="25329BA1" w:rsidR="006162E9" w:rsidRDefault="006162E9" w:rsidP="00CD317F">
      <w:pPr>
        <w:jc w:val="both"/>
      </w:pPr>
      <w:r w:rsidRPr="006162E9">
        <w:rPr>
          <w:b/>
          <w:bCs/>
        </w:rPr>
        <w:t>NOW, THEREFORE, BE IT RESOLVED</w:t>
      </w:r>
      <w:r w:rsidRPr="006162E9">
        <w:t xml:space="preserve"> by the Mayor and Council of the Borough of </w:t>
      </w:r>
      <w:r w:rsidR="00CD317F">
        <w:t>B</w:t>
      </w:r>
      <w:r w:rsidR="00CD317F" w:rsidRPr="006162E9">
        <w:t>loomingdale</w:t>
      </w:r>
      <w:r w:rsidRPr="006162E9">
        <w:t>, County of Passaic, State of New Jersey, as follows:</w:t>
      </w:r>
    </w:p>
    <w:p w14:paraId="26E0DA74" w14:textId="77777777" w:rsidR="00CD317F" w:rsidRPr="006162E9" w:rsidRDefault="00CD317F" w:rsidP="00CD317F">
      <w:pPr>
        <w:jc w:val="both"/>
      </w:pPr>
    </w:p>
    <w:p w14:paraId="39369DA2" w14:textId="5E954DA6" w:rsidR="006162E9" w:rsidRDefault="006162E9" w:rsidP="00CD317F">
      <w:pPr>
        <w:pStyle w:val="ListParagraph"/>
        <w:numPr>
          <w:ilvl w:val="0"/>
          <w:numId w:val="1"/>
        </w:numPr>
        <w:jc w:val="both"/>
      </w:pPr>
      <w:r w:rsidRPr="006162E9">
        <w:t xml:space="preserve">The </w:t>
      </w:r>
      <w:r w:rsidR="00CD317F">
        <w:t xml:space="preserve">Chief of Police, Daniel Greenwood, </w:t>
      </w:r>
      <w:r w:rsidRPr="006162E9">
        <w:t xml:space="preserve">is hereby authorized to execute the Memorandum of </w:t>
      </w:r>
      <w:r w:rsidR="007356E1">
        <w:t>Agreement</w:t>
      </w:r>
      <w:r w:rsidRPr="006162E9">
        <w:t xml:space="preserve"> </w:t>
      </w:r>
      <w:r w:rsidR="0050003B">
        <w:t xml:space="preserve">(“Agreement for Emergency Facility Usage”) </w:t>
      </w:r>
      <w:r w:rsidRPr="006162E9">
        <w:t>between the Borough of Bloomingdale</w:t>
      </w:r>
      <w:r w:rsidR="007356E1">
        <w:t xml:space="preserve"> Police Department (“BPD”), Bloomingdale Board of Education (“BOE”) and Glenwild Lake Association (“GWLA”).</w:t>
      </w:r>
    </w:p>
    <w:p w14:paraId="23DE0E81" w14:textId="7AF3E518" w:rsidR="006162E9" w:rsidRDefault="006162E9" w:rsidP="00CD317F">
      <w:pPr>
        <w:pStyle w:val="ListParagraph"/>
        <w:numPr>
          <w:ilvl w:val="0"/>
          <w:numId w:val="1"/>
        </w:numPr>
        <w:jc w:val="both"/>
      </w:pPr>
      <w:r w:rsidRPr="006162E9">
        <w:t>A fully executed copy of the MO</w:t>
      </w:r>
      <w:r w:rsidR="00014426">
        <w:t>A</w:t>
      </w:r>
      <w:r w:rsidRPr="006162E9">
        <w:t xml:space="preserve"> shall be maintained on file in the Office of the Borough Clerk and made available for public inspection as required by law.</w:t>
      </w:r>
    </w:p>
    <w:p w14:paraId="23751CDD" w14:textId="7D7C47DE" w:rsidR="006162E9" w:rsidRPr="006162E9" w:rsidRDefault="006162E9" w:rsidP="00CD317F">
      <w:pPr>
        <w:pStyle w:val="ListParagraph"/>
        <w:numPr>
          <w:ilvl w:val="0"/>
          <w:numId w:val="1"/>
        </w:numPr>
        <w:jc w:val="both"/>
      </w:pPr>
      <w:r w:rsidRPr="006162E9">
        <w:t>This Resolution shall take effect immediately.</w:t>
      </w:r>
    </w:p>
    <w:p w14:paraId="5F115510" w14:textId="77777777" w:rsidR="00AB452B" w:rsidRDefault="00AB452B"/>
    <w:sectPr w:rsidR="00AB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25368"/>
    <w:multiLevelType w:val="hybridMultilevel"/>
    <w:tmpl w:val="1242B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9"/>
    <w:rsid w:val="00014426"/>
    <w:rsid w:val="00083402"/>
    <w:rsid w:val="00271A39"/>
    <w:rsid w:val="00355B93"/>
    <w:rsid w:val="003B7941"/>
    <w:rsid w:val="00400EF6"/>
    <w:rsid w:val="0050003B"/>
    <w:rsid w:val="005C5E4B"/>
    <w:rsid w:val="006162E9"/>
    <w:rsid w:val="007356E1"/>
    <w:rsid w:val="00AB452B"/>
    <w:rsid w:val="00AC2DF9"/>
    <w:rsid w:val="00CD317F"/>
    <w:rsid w:val="00CE7451"/>
    <w:rsid w:val="00F32C48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6E24B"/>
  <w15:chartTrackingRefBased/>
  <w15:docId w15:val="{B175640F-6E75-463D-8952-204B0733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2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2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2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2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2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2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2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2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2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2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2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2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2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2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2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2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2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2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2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5</cp:revision>
  <dcterms:created xsi:type="dcterms:W3CDTF">2025-07-24T00:49:00Z</dcterms:created>
  <dcterms:modified xsi:type="dcterms:W3CDTF">2025-07-24T01:28:00Z</dcterms:modified>
</cp:coreProperties>
</file>