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6886A884"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506CF6">
        <w:rPr>
          <w:b/>
          <w:bCs/>
          <w:sz w:val="24"/>
          <w:szCs w:val="24"/>
        </w:rPr>
        <w:t>2.</w:t>
      </w:r>
      <w:r w:rsidR="004848A6">
        <w:rPr>
          <w:b/>
          <w:bCs/>
          <w:sz w:val="24"/>
          <w:szCs w:val="24"/>
        </w:rPr>
        <w:t>9</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7F01C7CD" w:rsidR="00C70689" w:rsidRPr="00D27251" w:rsidRDefault="00506CF6" w:rsidP="00D27251">
      <w:pPr>
        <w:ind w:left="720" w:right="720"/>
        <w:jc w:val="center"/>
        <w:rPr>
          <w:b/>
          <w:bCs/>
          <w:i/>
          <w:iCs/>
          <w:sz w:val="24"/>
          <w:szCs w:val="24"/>
        </w:rPr>
      </w:pPr>
      <w:r>
        <w:rPr>
          <w:b/>
          <w:bCs/>
          <w:i/>
          <w:iCs/>
          <w:sz w:val="24"/>
          <w:szCs w:val="24"/>
        </w:rPr>
        <w:t xml:space="preserve">February </w:t>
      </w:r>
      <w:r w:rsidR="004848A6">
        <w:rPr>
          <w:b/>
          <w:bCs/>
          <w:i/>
          <w:iCs/>
          <w:sz w:val="24"/>
          <w:szCs w:val="24"/>
        </w:rPr>
        <w:t>18</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638A4A8F" w14:textId="77777777" w:rsidR="0009248B" w:rsidRDefault="0009248B" w:rsidP="0009248B">
      <w:pPr>
        <w:rPr>
          <w:sz w:val="24"/>
          <w:szCs w:val="24"/>
        </w:rPr>
      </w:pPr>
      <w:bookmarkStart w:id="0" w:name="_Hlk154736566"/>
    </w:p>
    <w:p w14:paraId="34BF954A" w14:textId="77777777" w:rsidR="00832781" w:rsidRPr="003B0CB3" w:rsidRDefault="00832781" w:rsidP="00832781">
      <w:pPr>
        <w:pStyle w:val="ListParagraph"/>
        <w:numPr>
          <w:ilvl w:val="1"/>
          <w:numId w:val="7"/>
        </w:numPr>
        <w:tabs>
          <w:tab w:val="clear" w:pos="1440"/>
        </w:tabs>
        <w:rPr>
          <w:sz w:val="24"/>
          <w:szCs w:val="24"/>
        </w:rPr>
      </w:pPr>
      <w:r>
        <w:rPr>
          <w:b/>
          <w:sz w:val="24"/>
          <w:szCs w:val="24"/>
        </w:rPr>
        <w:t>Motion Accepting Resignations:</w:t>
      </w:r>
    </w:p>
    <w:p w14:paraId="34CF110C" w14:textId="77777777" w:rsidR="00832781" w:rsidRDefault="00832781" w:rsidP="00832781">
      <w:pPr>
        <w:pStyle w:val="ListParagraph"/>
        <w:numPr>
          <w:ilvl w:val="2"/>
          <w:numId w:val="7"/>
        </w:numPr>
        <w:ind w:left="1800"/>
        <w:rPr>
          <w:sz w:val="24"/>
          <w:szCs w:val="24"/>
        </w:rPr>
      </w:pPr>
      <w:r>
        <w:rPr>
          <w:sz w:val="24"/>
          <w:szCs w:val="24"/>
        </w:rPr>
        <w:t xml:space="preserve">BEC member: Robert Fry </w:t>
      </w:r>
    </w:p>
    <w:p w14:paraId="06CDD90C" w14:textId="77777777" w:rsidR="00832781" w:rsidRDefault="00832781" w:rsidP="00832781">
      <w:pPr>
        <w:pStyle w:val="ListParagraph"/>
        <w:numPr>
          <w:ilvl w:val="2"/>
          <w:numId w:val="7"/>
        </w:numPr>
        <w:ind w:left="1800"/>
        <w:rPr>
          <w:sz w:val="24"/>
          <w:szCs w:val="24"/>
        </w:rPr>
      </w:pPr>
      <w:r>
        <w:rPr>
          <w:sz w:val="24"/>
          <w:szCs w:val="24"/>
        </w:rPr>
        <w:t xml:space="preserve">Board of Health member: Shelby Meyers </w:t>
      </w:r>
    </w:p>
    <w:p w14:paraId="220C531D" w14:textId="77777777" w:rsidR="00832781" w:rsidRPr="00097389" w:rsidRDefault="00832781" w:rsidP="00832781">
      <w:pPr>
        <w:pStyle w:val="ListParagraph"/>
        <w:numPr>
          <w:ilvl w:val="2"/>
          <w:numId w:val="7"/>
        </w:numPr>
        <w:ind w:left="1800"/>
        <w:rPr>
          <w:sz w:val="24"/>
          <w:szCs w:val="24"/>
        </w:rPr>
      </w:pPr>
      <w:r>
        <w:rPr>
          <w:sz w:val="24"/>
          <w:szCs w:val="24"/>
        </w:rPr>
        <w:t xml:space="preserve">DPW Laborer – Joseph Fortunato </w:t>
      </w:r>
    </w:p>
    <w:p w14:paraId="4DDD4A63" w14:textId="77777777" w:rsidR="00832781" w:rsidRPr="004B1F55" w:rsidRDefault="00832781" w:rsidP="00832781">
      <w:pPr>
        <w:pStyle w:val="ListParagraph"/>
        <w:numPr>
          <w:ilvl w:val="1"/>
          <w:numId w:val="7"/>
        </w:numPr>
        <w:tabs>
          <w:tab w:val="clear" w:pos="1440"/>
        </w:tabs>
        <w:rPr>
          <w:sz w:val="24"/>
          <w:szCs w:val="24"/>
        </w:rPr>
      </w:pPr>
      <w:r w:rsidRPr="004B1F55">
        <w:rPr>
          <w:b/>
          <w:sz w:val="24"/>
          <w:szCs w:val="24"/>
        </w:rPr>
        <w:t>Resolution No. 2025-2.</w:t>
      </w:r>
      <w:r>
        <w:rPr>
          <w:b/>
          <w:sz w:val="24"/>
          <w:szCs w:val="24"/>
        </w:rPr>
        <w:t>10</w:t>
      </w:r>
      <w:r w:rsidRPr="004B1F55">
        <w:rPr>
          <w:b/>
          <w:sz w:val="24"/>
          <w:szCs w:val="24"/>
        </w:rPr>
        <w:t>:</w:t>
      </w:r>
      <w:r w:rsidRPr="004B1F55">
        <w:rPr>
          <w:bCs/>
          <w:sz w:val="24"/>
          <w:szCs w:val="24"/>
        </w:rPr>
        <w:t xml:space="preserve"> </w:t>
      </w:r>
      <w:r>
        <w:rPr>
          <w:sz w:val="24"/>
          <w:szCs w:val="24"/>
        </w:rPr>
        <w:t>Discharge of Mortgage (87 Hillside Drive)</w:t>
      </w:r>
    </w:p>
    <w:p w14:paraId="3D7BA36A" w14:textId="77777777" w:rsidR="00832781" w:rsidRPr="000E0E29" w:rsidRDefault="00832781" w:rsidP="00832781">
      <w:pPr>
        <w:pStyle w:val="ListParagraph"/>
        <w:numPr>
          <w:ilvl w:val="1"/>
          <w:numId w:val="7"/>
        </w:numPr>
        <w:tabs>
          <w:tab w:val="clear" w:pos="1440"/>
        </w:tabs>
        <w:rPr>
          <w:sz w:val="24"/>
          <w:szCs w:val="24"/>
        </w:rPr>
      </w:pPr>
      <w:r w:rsidRPr="00D84FC2">
        <w:rPr>
          <w:b/>
          <w:bCs/>
          <w:sz w:val="24"/>
          <w:szCs w:val="24"/>
        </w:rPr>
        <w:t>Resolution No. 2025-2.</w:t>
      </w:r>
      <w:r>
        <w:rPr>
          <w:b/>
          <w:bCs/>
          <w:sz w:val="24"/>
          <w:szCs w:val="24"/>
        </w:rPr>
        <w:t>11</w:t>
      </w:r>
      <w:r w:rsidRPr="00D84FC2">
        <w:rPr>
          <w:b/>
          <w:bCs/>
          <w:sz w:val="24"/>
          <w:szCs w:val="24"/>
        </w:rPr>
        <w:t>:</w:t>
      </w:r>
      <w:r w:rsidRPr="00D84FC2">
        <w:rPr>
          <w:sz w:val="24"/>
          <w:szCs w:val="24"/>
        </w:rPr>
        <w:t xml:space="preserve"> </w:t>
      </w:r>
      <w:r>
        <w:rPr>
          <w:sz w:val="24"/>
          <w:szCs w:val="24"/>
        </w:rPr>
        <w:t>Approve Tax Exemption for Disabled Veteran</w:t>
      </w:r>
    </w:p>
    <w:p w14:paraId="4B38DF1E" w14:textId="77777777" w:rsidR="00832781" w:rsidRDefault="00832781" w:rsidP="00832781">
      <w:pPr>
        <w:pStyle w:val="ListParagraph"/>
        <w:numPr>
          <w:ilvl w:val="1"/>
          <w:numId w:val="7"/>
        </w:numPr>
        <w:tabs>
          <w:tab w:val="clear" w:pos="1440"/>
        </w:tabs>
        <w:rPr>
          <w:sz w:val="24"/>
          <w:szCs w:val="24"/>
        </w:rPr>
      </w:pPr>
      <w:r w:rsidRPr="00D84FC2">
        <w:rPr>
          <w:b/>
          <w:bCs/>
          <w:sz w:val="24"/>
          <w:szCs w:val="24"/>
        </w:rPr>
        <w:t>Resolution No. 2025-2.</w:t>
      </w:r>
      <w:r>
        <w:rPr>
          <w:b/>
          <w:bCs/>
          <w:sz w:val="24"/>
          <w:szCs w:val="24"/>
        </w:rPr>
        <w:t>12</w:t>
      </w:r>
      <w:r w:rsidRPr="00D84FC2">
        <w:rPr>
          <w:b/>
          <w:bCs/>
          <w:sz w:val="24"/>
          <w:szCs w:val="24"/>
        </w:rPr>
        <w:t>:</w:t>
      </w:r>
      <w:r w:rsidRPr="00D84FC2">
        <w:rPr>
          <w:sz w:val="24"/>
          <w:szCs w:val="24"/>
        </w:rPr>
        <w:t xml:space="preserve"> </w:t>
      </w:r>
      <w:r>
        <w:rPr>
          <w:sz w:val="24"/>
          <w:szCs w:val="24"/>
        </w:rPr>
        <w:t>Authorize Tax Overpayment Refund</w:t>
      </w:r>
    </w:p>
    <w:p w14:paraId="5FD451EC" w14:textId="77777777" w:rsidR="00832781" w:rsidRDefault="00832781" w:rsidP="00832781">
      <w:pPr>
        <w:pStyle w:val="ListParagraph"/>
        <w:numPr>
          <w:ilvl w:val="1"/>
          <w:numId w:val="7"/>
        </w:numPr>
        <w:tabs>
          <w:tab w:val="clear" w:pos="1440"/>
        </w:tabs>
        <w:rPr>
          <w:sz w:val="24"/>
          <w:szCs w:val="24"/>
        </w:rPr>
      </w:pPr>
      <w:r w:rsidRPr="00D84FC2">
        <w:rPr>
          <w:b/>
          <w:bCs/>
          <w:sz w:val="24"/>
          <w:szCs w:val="24"/>
        </w:rPr>
        <w:t>Resolution No. 2025-2.</w:t>
      </w:r>
      <w:r>
        <w:rPr>
          <w:b/>
          <w:bCs/>
          <w:sz w:val="24"/>
          <w:szCs w:val="24"/>
        </w:rPr>
        <w:t>13</w:t>
      </w:r>
      <w:r w:rsidRPr="00D84FC2">
        <w:rPr>
          <w:b/>
          <w:bCs/>
          <w:sz w:val="24"/>
          <w:szCs w:val="24"/>
        </w:rPr>
        <w:t>:</w:t>
      </w:r>
      <w:r w:rsidRPr="00D84FC2">
        <w:rPr>
          <w:sz w:val="24"/>
          <w:szCs w:val="24"/>
        </w:rPr>
        <w:t xml:space="preserve"> </w:t>
      </w:r>
      <w:r>
        <w:rPr>
          <w:sz w:val="24"/>
          <w:szCs w:val="24"/>
        </w:rPr>
        <w:t xml:space="preserve">Authorize Purchase of Rock Salt </w:t>
      </w:r>
    </w:p>
    <w:p w14:paraId="6F57A445" w14:textId="77777777" w:rsidR="00832781" w:rsidRPr="00556748" w:rsidRDefault="00832781" w:rsidP="00832781">
      <w:pPr>
        <w:pStyle w:val="ListParagraph"/>
        <w:numPr>
          <w:ilvl w:val="1"/>
          <w:numId w:val="7"/>
        </w:numPr>
        <w:tabs>
          <w:tab w:val="clear" w:pos="1440"/>
        </w:tabs>
        <w:rPr>
          <w:sz w:val="24"/>
          <w:szCs w:val="24"/>
        </w:rPr>
      </w:pPr>
      <w:r w:rsidRPr="003C5AC5">
        <w:rPr>
          <w:b/>
          <w:sz w:val="24"/>
          <w:szCs w:val="24"/>
        </w:rPr>
        <w:t>Resolution No. 202</w:t>
      </w:r>
      <w:r>
        <w:rPr>
          <w:b/>
          <w:sz w:val="24"/>
          <w:szCs w:val="24"/>
        </w:rPr>
        <w:t>5</w:t>
      </w:r>
      <w:r w:rsidRPr="003C5AC5">
        <w:rPr>
          <w:b/>
          <w:sz w:val="24"/>
          <w:szCs w:val="24"/>
        </w:rPr>
        <w:t>-2.1</w:t>
      </w:r>
      <w:r>
        <w:rPr>
          <w:b/>
          <w:sz w:val="24"/>
          <w:szCs w:val="24"/>
        </w:rPr>
        <w:t>4</w:t>
      </w:r>
      <w:r w:rsidRPr="003C5AC5">
        <w:rPr>
          <w:b/>
          <w:sz w:val="24"/>
          <w:szCs w:val="24"/>
        </w:rPr>
        <w:t>:</w:t>
      </w:r>
      <w:r w:rsidRPr="003C5AC5">
        <w:rPr>
          <w:bCs/>
          <w:sz w:val="24"/>
          <w:szCs w:val="24"/>
        </w:rPr>
        <w:t xml:space="preserve"> </w:t>
      </w:r>
      <w:r>
        <w:rPr>
          <w:bCs/>
          <w:sz w:val="24"/>
          <w:szCs w:val="24"/>
        </w:rPr>
        <w:t xml:space="preserve">Accept </w:t>
      </w:r>
      <w:r w:rsidRPr="003C5AC5">
        <w:rPr>
          <w:bCs/>
          <w:sz w:val="24"/>
          <w:szCs w:val="24"/>
        </w:rPr>
        <w:t>ROSE Fund Report</w:t>
      </w:r>
      <w:r>
        <w:rPr>
          <w:bCs/>
          <w:sz w:val="24"/>
          <w:szCs w:val="24"/>
        </w:rPr>
        <w:t xml:space="preserve"> of Recommendations </w:t>
      </w:r>
    </w:p>
    <w:p w14:paraId="1045ED98" w14:textId="77777777" w:rsidR="00832781" w:rsidRPr="00556748" w:rsidRDefault="00832781" w:rsidP="00832781">
      <w:pPr>
        <w:pStyle w:val="ListParagraph"/>
        <w:numPr>
          <w:ilvl w:val="1"/>
          <w:numId w:val="7"/>
        </w:numPr>
        <w:tabs>
          <w:tab w:val="clear" w:pos="1440"/>
        </w:tabs>
        <w:rPr>
          <w:sz w:val="24"/>
          <w:szCs w:val="24"/>
        </w:rPr>
      </w:pPr>
      <w:r w:rsidRPr="00556748">
        <w:rPr>
          <w:b/>
          <w:sz w:val="24"/>
          <w:szCs w:val="24"/>
        </w:rPr>
        <w:t>Resolution No. 2025-2.15:</w:t>
      </w:r>
      <w:r w:rsidRPr="00556748">
        <w:rPr>
          <w:bCs/>
          <w:sz w:val="24"/>
          <w:szCs w:val="24"/>
        </w:rPr>
        <w:t xml:space="preserve"> ‘Samuel M.R. Earle Day’ Eagle Scout </w:t>
      </w:r>
    </w:p>
    <w:p w14:paraId="2954C969" w14:textId="77777777" w:rsidR="00832781" w:rsidRPr="0009248B" w:rsidRDefault="00832781" w:rsidP="0009248B">
      <w:pPr>
        <w:rPr>
          <w:sz w:val="24"/>
          <w:szCs w:val="24"/>
        </w:rPr>
      </w:pPr>
    </w:p>
    <w:bookmarkEnd w:id="0"/>
    <w:sectPr w:rsidR="00832781" w:rsidRPr="0009248B"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9248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23E1"/>
    <w:rsid w:val="0021312F"/>
    <w:rsid w:val="002216EE"/>
    <w:rsid w:val="00223ECD"/>
    <w:rsid w:val="00227FF8"/>
    <w:rsid w:val="00244AEF"/>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CF6"/>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4C7E"/>
    <w:rsid w:val="009C6AF2"/>
    <w:rsid w:val="009D0B4B"/>
    <w:rsid w:val="009D46D8"/>
    <w:rsid w:val="009D4BC4"/>
    <w:rsid w:val="009E4309"/>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974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5</cp:revision>
  <cp:lastPrinted>2024-12-18T15:39:00Z</cp:lastPrinted>
  <dcterms:created xsi:type="dcterms:W3CDTF">2025-02-11T17:41:00Z</dcterms:created>
  <dcterms:modified xsi:type="dcterms:W3CDTF">2025-02-13T16:50:00Z</dcterms:modified>
</cp:coreProperties>
</file>