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81FC" w14:textId="01AD8FB0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</w:rPr>
      </w:pPr>
      <w:r w:rsidRPr="0076387B">
        <w:rPr>
          <w:b/>
          <w:sz w:val="24"/>
          <w:szCs w:val="28"/>
        </w:rPr>
        <w:t>RESOLUTION NO. 202</w:t>
      </w:r>
      <w:r w:rsidR="009E6DE8">
        <w:rPr>
          <w:b/>
          <w:sz w:val="24"/>
          <w:szCs w:val="28"/>
        </w:rPr>
        <w:t>5-12.13</w:t>
      </w:r>
    </w:p>
    <w:p w14:paraId="17D15B25" w14:textId="77777777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</w:rPr>
      </w:pPr>
      <w:r w:rsidRPr="0076387B">
        <w:rPr>
          <w:b/>
          <w:sz w:val="24"/>
          <w:szCs w:val="28"/>
        </w:rPr>
        <w:t>OF THE GOVERNING BODY OF</w:t>
      </w:r>
    </w:p>
    <w:p w14:paraId="55A24F91" w14:textId="77777777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  <w:u w:val="single"/>
        </w:rPr>
      </w:pPr>
      <w:r w:rsidRPr="0076387B">
        <w:rPr>
          <w:b/>
          <w:sz w:val="24"/>
          <w:szCs w:val="28"/>
          <w:u w:val="single"/>
        </w:rPr>
        <w:t>THE BOROUGH OF BLOOMINGDALE</w:t>
      </w:r>
    </w:p>
    <w:p w14:paraId="4ED33F32" w14:textId="77777777" w:rsidR="00691FBD" w:rsidRPr="0076387B" w:rsidRDefault="00691FBD" w:rsidP="00691FBD">
      <w:pPr>
        <w:jc w:val="center"/>
        <w:rPr>
          <w:sz w:val="24"/>
          <w:szCs w:val="24"/>
        </w:rPr>
      </w:pPr>
    </w:p>
    <w:p w14:paraId="192C52FC" w14:textId="27BF44FE" w:rsidR="005F19AC" w:rsidRPr="0076387B" w:rsidRDefault="00380F9B" w:rsidP="00CC62C1">
      <w:pPr>
        <w:ind w:left="288" w:right="288"/>
        <w:jc w:val="both"/>
        <w:rPr>
          <w:b/>
          <w:bCs/>
          <w:caps/>
          <w:sz w:val="24"/>
          <w:szCs w:val="24"/>
        </w:rPr>
      </w:pPr>
      <w:r w:rsidRPr="0076387B">
        <w:rPr>
          <w:b/>
          <w:bCs/>
          <w:caps/>
          <w:sz w:val="24"/>
          <w:szCs w:val="24"/>
        </w:rPr>
        <w:t>RESOLUTION OF THE BOROUGH OF BLOOMINGDALE, COUNTY OF PASSAIC</w:t>
      </w:r>
      <w:r w:rsidR="00CC62C1" w:rsidRPr="0076387B">
        <w:rPr>
          <w:b/>
          <w:bCs/>
          <w:caps/>
          <w:sz w:val="24"/>
          <w:szCs w:val="24"/>
        </w:rPr>
        <w:t xml:space="preserve">, </w:t>
      </w:r>
      <w:r w:rsidRPr="0076387B">
        <w:rPr>
          <w:b/>
          <w:bCs/>
          <w:caps/>
          <w:sz w:val="24"/>
          <w:szCs w:val="24"/>
        </w:rPr>
        <w:t xml:space="preserve">STATE OF NEW JERSEY </w:t>
      </w:r>
      <w:r w:rsidR="007D0EF2" w:rsidRPr="0076387B">
        <w:rPr>
          <w:b/>
          <w:bCs/>
          <w:caps/>
          <w:sz w:val="24"/>
          <w:szCs w:val="24"/>
        </w:rPr>
        <w:t xml:space="preserve">approving and </w:t>
      </w:r>
      <w:r w:rsidR="00836363" w:rsidRPr="0076387B">
        <w:rPr>
          <w:b/>
          <w:bCs/>
          <w:caps/>
          <w:sz w:val="24"/>
          <w:szCs w:val="24"/>
        </w:rPr>
        <w:t xml:space="preserve">AUTHORIZING </w:t>
      </w:r>
      <w:r w:rsidR="00CC62C1" w:rsidRPr="0076387B">
        <w:rPr>
          <w:b/>
          <w:bCs/>
          <w:caps/>
          <w:sz w:val="24"/>
          <w:szCs w:val="24"/>
        </w:rPr>
        <w:t>a</w:t>
      </w:r>
      <w:r w:rsidR="007D0EF2" w:rsidRPr="0076387B">
        <w:rPr>
          <w:b/>
          <w:bCs/>
          <w:caps/>
          <w:sz w:val="24"/>
          <w:szCs w:val="24"/>
        </w:rPr>
        <w:t xml:space="preserve"> </w:t>
      </w:r>
      <w:r w:rsidR="006D35F8" w:rsidRPr="0076387B">
        <w:rPr>
          <w:b/>
          <w:bCs/>
          <w:caps/>
          <w:sz w:val="24"/>
          <w:szCs w:val="24"/>
        </w:rPr>
        <w:t>SHARED SERVICE</w:t>
      </w:r>
      <w:r w:rsidR="0076505D">
        <w:rPr>
          <w:b/>
          <w:bCs/>
          <w:caps/>
          <w:sz w:val="24"/>
          <w:szCs w:val="24"/>
        </w:rPr>
        <w:t>/MUTAL AID</w:t>
      </w:r>
      <w:r w:rsidR="007D0EF2" w:rsidRPr="0076387B">
        <w:rPr>
          <w:b/>
          <w:bCs/>
          <w:caps/>
          <w:sz w:val="24"/>
          <w:szCs w:val="24"/>
        </w:rPr>
        <w:t xml:space="preserve"> agreement between the </w:t>
      </w:r>
      <w:r w:rsidR="005F19AC" w:rsidRPr="0076387B">
        <w:rPr>
          <w:b/>
          <w:bCs/>
          <w:caps/>
          <w:sz w:val="24"/>
          <w:szCs w:val="24"/>
        </w:rPr>
        <w:t>BOROUGH OF BLOOMINGDALE</w:t>
      </w:r>
      <w:r w:rsidR="007D0EF2" w:rsidRPr="0076387B">
        <w:rPr>
          <w:b/>
          <w:bCs/>
          <w:caps/>
          <w:sz w:val="24"/>
          <w:szCs w:val="24"/>
        </w:rPr>
        <w:t xml:space="preserve"> and </w:t>
      </w:r>
      <w:r w:rsidR="0076505D">
        <w:rPr>
          <w:b/>
          <w:bCs/>
          <w:caps/>
          <w:sz w:val="24"/>
          <w:szCs w:val="24"/>
        </w:rPr>
        <w:t>TOWNSHIP OF PEQUANNOCK</w:t>
      </w:r>
      <w:r w:rsidR="00CC62C1" w:rsidRPr="0076387B">
        <w:rPr>
          <w:b/>
          <w:bCs/>
          <w:caps/>
          <w:sz w:val="24"/>
          <w:szCs w:val="24"/>
        </w:rPr>
        <w:t xml:space="preserve"> FOR </w:t>
      </w:r>
      <w:r w:rsidR="002A44D4">
        <w:rPr>
          <w:b/>
          <w:bCs/>
          <w:caps/>
          <w:sz w:val="24"/>
          <w:szCs w:val="24"/>
        </w:rPr>
        <w:t>animal control services</w:t>
      </w:r>
      <w:r w:rsidR="009E6DE8">
        <w:rPr>
          <w:b/>
          <w:bCs/>
          <w:caps/>
          <w:sz w:val="24"/>
          <w:szCs w:val="24"/>
        </w:rPr>
        <w:t xml:space="preserve"> 2026-2028</w:t>
      </w:r>
    </w:p>
    <w:p w14:paraId="54783DA6" w14:textId="77777777" w:rsidR="003E2A89" w:rsidRPr="0076387B" w:rsidRDefault="003E2A89" w:rsidP="003E2A89">
      <w:pPr>
        <w:ind w:left="720" w:right="720"/>
        <w:jc w:val="both"/>
        <w:rPr>
          <w:b/>
          <w:caps/>
          <w:sz w:val="24"/>
          <w:szCs w:val="24"/>
        </w:rPr>
      </w:pPr>
    </w:p>
    <w:p w14:paraId="23E1FAAC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 xml:space="preserve">, the </w:t>
      </w:r>
      <w:r w:rsidR="0076505D">
        <w:rPr>
          <w:sz w:val="24"/>
          <w:szCs w:val="24"/>
        </w:rPr>
        <w:t>Township of Pequannock</w:t>
      </w:r>
      <w:r w:rsidRPr="0076387B">
        <w:rPr>
          <w:sz w:val="24"/>
          <w:szCs w:val="24"/>
        </w:rPr>
        <w:t xml:space="preserve"> has a need for </w:t>
      </w:r>
      <w:r w:rsidR="002A44D4">
        <w:rPr>
          <w:sz w:val="24"/>
          <w:szCs w:val="24"/>
        </w:rPr>
        <w:t xml:space="preserve">Animal Control </w:t>
      </w:r>
      <w:r w:rsidR="00CC62C1" w:rsidRPr="0076387B">
        <w:rPr>
          <w:sz w:val="24"/>
          <w:szCs w:val="24"/>
        </w:rPr>
        <w:t>services</w:t>
      </w:r>
      <w:r w:rsidRPr="0076387B">
        <w:rPr>
          <w:sz w:val="24"/>
          <w:szCs w:val="24"/>
        </w:rPr>
        <w:t>; and</w:t>
      </w:r>
    </w:p>
    <w:p w14:paraId="2F5A6B82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3ADB1798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proofErr w:type="gramStart"/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>,</w:t>
      </w:r>
      <w:proofErr w:type="gramEnd"/>
      <w:r w:rsidRPr="0076387B">
        <w:rPr>
          <w:sz w:val="24"/>
          <w:szCs w:val="24"/>
        </w:rPr>
        <w:t xml:space="preserve"> the Borough of Bloomingdale</w:t>
      </w:r>
      <w:r w:rsidR="00CC62C1" w:rsidRPr="0076387B">
        <w:rPr>
          <w:sz w:val="24"/>
          <w:szCs w:val="24"/>
        </w:rPr>
        <w:t xml:space="preserve"> </w:t>
      </w:r>
      <w:r w:rsidR="002A44D4">
        <w:rPr>
          <w:sz w:val="24"/>
          <w:szCs w:val="24"/>
        </w:rPr>
        <w:t>Animal Control Department</w:t>
      </w:r>
      <w:r w:rsidR="00CC62C1" w:rsidRPr="0076387B">
        <w:rPr>
          <w:sz w:val="24"/>
          <w:szCs w:val="24"/>
        </w:rPr>
        <w:t xml:space="preserve"> </w:t>
      </w:r>
      <w:proofErr w:type="gramStart"/>
      <w:r w:rsidR="00CC62C1" w:rsidRPr="0076387B">
        <w:rPr>
          <w:sz w:val="24"/>
          <w:szCs w:val="24"/>
        </w:rPr>
        <w:t>is able to</w:t>
      </w:r>
      <w:proofErr w:type="gramEnd"/>
      <w:r w:rsidR="00CC62C1" w:rsidRPr="0076387B">
        <w:rPr>
          <w:sz w:val="24"/>
          <w:szCs w:val="24"/>
        </w:rPr>
        <w:t xml:space="preserve"> </w:t>
      </w:r>
      <w:r w:rsidR="002A44D4">
        <w:rPr>
          <w:sz w:val="24"/>
          <w:szCs w:val="24"/>
        </w:rPr>
        <w:t xml:space="preserve">continue to provide Animal Control </w:t>
      </w:r>
      <w:r w:rsidR="00CC62C1" w:rsidRPr="0076387B">
        <w:rPr>
          <w:sz w:val="24"/>
          <w:szCs w:val="24"/>
        </w:rPr>
        <w:t xml:space="preserve">services for </w:t>
      </w:r>
      <w:r w:rsidR="0076505D">
        <w:rPr>
          <w:sz w:val="24"/>
          <w:szCs w:val="24"/>
        </w:rPr>
        <w:t>Pequannock</w:t>
      </w:r>
      <w:r w:rsidRPr="0076387B">
        <w:rPr>
          <w:sz w:val="24"/>
          <w:szCs w:val="24"/>
        </w:rPr>
        <w:t>; and</w:t>
      </w:r>
    </w:p>
    <w:p w14:paraId="0224F2FF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5E8ACCC5" w14:textId="77777777" w:rsidR="006E50C6" w:rsidRPr="0076387B" w:rsidRDefault="006D35F8" w:rsidP="006D35F8">
      <w:pPr>
        <w:ind w:firstLine="720"/>
        <w:jc w:val="both"/>
        <w:rPr>
          <w:sz w:val="24"/>
          <w:szCs w:val="24"/>
        </w:rPr>
      </w:pPr>
      <w:proofErr w:type="gramStart"/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>,</w:t>
      </w:r>
      <w:proofErr w:type="gramEnd"/>
      <w:r w:rsidR="00CC62C1" w:rsidRPr="0076387B">
        <w:rPr>
          <w:sz w:val="24"/>
          <w:szCs w:val="24"/>
        </w:rPr>
        <w:t xml:space="preserve"> the Borough of Bloomingdale</w:t>
      </w:r>
      <w:r w:rsidR="006E50C6" w:rsidRPr="0076387B">
        <w:rPr>
          <w:sz w:val="24"/>
          <w:szCs w:val="24"/>
        </w:rPr>
        <w:t xml:space="preserve"> will receive compensation </w:t>
      </w:r>
      <w:r w:rsidR="00CC62C1" w:rsidRPr="0076387B">
        <w:rPr>
          <w:sz w:val="24"/>
          <w:szCs w:val="24"/>
        </w:rPr>
        <w:t xml:space="preserve">for performance of such services as set forth in the Shared Services Agreement for </w:t>
      </w:r>
      <w:r w:rsidR="00894E4F">
        <w:rPr>
          <w:sz w:val="24"/>
          <w:szCs w:val="24"/>
        </w:rPr>
        <w:t>Animal Control Services</w:t>
      </w:r>
      <w:r w:rsidR="006E50C6" w:rsidRPr="0076387B">
        <w:rPr>
          <w:sz w:val="24"/>
          <w:szCs w:val="24"/>
        </w:rPr>
        <w:t xml:space="preserve">; and </w:t>
      </w:r>
    </w:p>
    <w:p w14:paraId="0DDE7AE3" w14:textId="77777777" w:rsidR="006E50C6" w:rsidRPr="0076387B" w:rsidRDefault="006E50C6" w:rsidP="006D35F8">
      <w:pPr>
        <w:ind w:firstLine="720"/>
        <w:jc w:val="both"/>
        <w:rPr>
          <w:sz w:val="24"/>
          <w:szCs w:val="24"/>
        </w:rPr>
      </w:pPr>
    </w:p>
    <w:p w14:paraId="2B1D0E5D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 xml:space="preserve">, in enacting the “Uniform Shared Services and Consolidation Act,” N.J.S.A. </w:t>
      </w:r>
      <w:r w:rsidR="006E50C6" w:rsidRPr="0076387B">
        <w:rPr>
          <w:sz w:val="24"/>
          <w:szCs w:val="24"/>
        </w:rPr>
        <w:t>§</w:t>
      </w:r>
      <w:r w:rsidRPr="0076387B">
        <w:rPr>
          <w:sz w:val="24"/>
          <w:szCs w:val="24"/>
        </w:rPr>
        <w:t xml:space="preserve">40A:65-1 </w:t>
      </w:r>
      <w:r w:rsidRPr="0076387B">
        <w:rPr>
          <w:i/>
          <w:sz w:val="24"/>
          <w:szCs w:val="24"/>
        </w:rPr>
        <w:t>et seq.</w:t>
      </w:r>
      <w:r w:rsidRPr="0076387B">
        <w:rPr>
          <w:sz w:val="24"/>
          <w:szCs w:val="24"/>
        </w:rPr>
        <w:t>, the New Jersey Legislature has permitted municipalities to enter into agre</w:t>
      </w:r>
      <w:r w:rsidR="006E50C6" w:rsidRPr="0076387B">
        <w:rPr>
          <w:sz w:val="24"/>
          <w:szCs w:val="24"/>
        </w:rPr>
        <w:t>ements to provide or receive</w:t>
      </w:r>
      <w:r w:rsidRPr="0076387B">
        <w:rPr>
          <w:sz w:val="24"/>
          <w:szCs w:val="24"/>
        </w:rPr>
        <w:t xml:space="preserve"> services to/from one another </w:t>
      </w:r>
      <w:proofErr w:type="gramStart"/>
      <w:r w:rsidRPr="0076387B">
        <w:rPr>
          <w:sz w:val="24"/>
          <w:szCs w:val="24"/>
        </w:rPr>
        <w:t>as a means to</w:t>
      </w:r>
      <w:proofErr w:type="gramEnd"/>
      <w:r w:rsidRPr="0076387B">
        <w:rPr>
          <w:sz w:val="24"/>
          <w:szCs w:val="24"/>
        </w:rPr>
        <w:t xml:space="preserve"> reduce municipal expenses; and </w:t>
      </w:r>
    </w:p>
    <w:p w14:paraId="14BCCC98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2A01AFA6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 xml:space="preserve">, accordingly, </w:t>
      </w:r>
      <w:r w:rsidR="006E50C6" w:rsidRPr="0076387B">
        <w:rPr>
          <w:sz w:val="24"/>
          <w:szCs w:val="24"/>
        </w:rPr>
        <w:t>the Borough of Bloomingdale</w:t>
      </w:r>
      <w:r w:rsidRPr="0076387B">
        <w:rPr>
          <w:sz w:val="24"/>
          <w:szCs w:val="24"/>
        </w:rPr>
        <w:t xml:space="preserve"> and </w:t>
      </w:r>
      <w:r w:rsidR="006E50C6" w:rsidRPr="0076387B">
        <w:rPr>
          <w:sz w:val="24"/>
          <w:szCs w:val="24"/>
        </w:rPr>
        <w:t xml:space="preserve">the </w:t>
      </w:r>
      <w:r w:rsidR="0076505D" w:rsidRPr="0076505D">
        <w:rPr>
          <w:sz w:val="24"/>
          <w:szCs w:val="24"/>
        </w:rPr>
        <w:t>Township of Pequannock</w:t>
      </w:r>
      <w:r w:rsidRPr="0076387B">
        <w:rPr>
          <w:sz w:val="24"/>
          <w:szCs w:val="24"/>
        </w:rPr>
        <w:t xml:space="preserve"> desire to </w:t>
      </w:r>
      <w:proofErr w:type="gramStart"/>
      <w:r w:rsidRPr="0076387B">
        <w:rPr>
          <w:sz w:val="24"/>
          <w:szCs w:val="24"/>
        </w:rPr>
        <w:t>enter into</w:t>
      </w:r>
      <w:proofErr w:type="gramEnd"/>
      <w:r w:rsidRPr="0076387B">
        <w:rPr>
          <w:sz w:val="24"/>
          <w:szCs w:val="24"/>
        </w:rPr>
        <w:t xml:space="preserve"> this Interlocal Shared Services Agreement (“Agreement</w:t>
      </w:r>
      <w:r w:rsidR="006E50C6" w:rsidRPr="0076387B">
        <w:rPr>
          <w:sz w:val="24"/>
          <w:szCs w:val="24"/>
        </w:rPr>
        <w:t>”</w:t>
      </w:r>
      <w:r w:rsidRPr="0076387B">
        <w:rPr>
          <w:sz w:val="24"/>
          <w:szCs w:val="24"/>
        </w:rPr>
        <w:t xml:space="preserve">) through which </w:t>
      </w:r>
      <w:r w:rsidR="006E50C6" w:rsidRPr="0076387B">
        <w:rPr>
          <w:sz w:val="24"/>
          <w:szCs w:val="24"/>
        </w:rPr>
        <w:t xml:space="preserve">the Borough of Bloomingdale </w:t>
      </w:r>
      <w:r w:rsidR="00CC62C1" w:rsidRPr="0076387B">
        <w:rPr>
          <w:sz w:val="24"/>
          <w:szCs w:val="24"/>
        </w:rPr>
        <w:t xml:space="preserve">shall perform </w:t>
      </w:r>
      <w:r w:rsidR="00894E4F">
        <w:rPr>
          <w:sz w:val="24"/>
          <w:szCs w:val="24"/>
        </w:rPr>
        <w:t xml:space="preserve">animal control </w:t>
      </w:r>
      <w:r w:rsidR="00CC62C1" w:rsidRPr="0076387B">
        <w:rPr>
          <w:sz w:val="24"/>
          <w:szCs w:val="24"/>
        </w:rPr>
        <w:t xml:space="preserve">services for the </w:t>
      </w:r>
      <w:r w:rsidR="0076505D" w:rsidRPr="0076505D">
        <w:rPr>
          <w:sz w:val="24"/>
          <w:szCs w:val="24"/>
        </w:rPr>
        <w:t>Township of Pequannock</w:t>
      </w:r>
      <w:r w:rsidRPr="0076387B">
        <w:rPr>
          <w:sz w:val="24"/>
          <w:szCs w:val="24"/>
        </w:rPr>
        <w:t xml:space="preserve">. </w:t>
      </w:r>
    </w:p>
    <w:p w14:paraId="1DBC3146" w14:textId="77777777" w:rsidR="006D35F8" w:rsidRPr="0076387B" w:rsidRDefault="006D35F8" w:rsidP="006D35F8">
      <w:pPr>
        <w:jc w:val="both"/>
        <w:rPr>
          <w:sz w:val="24"/>
          <w:szCs w:val="24"/>
        </w:rPr>
      </w:pPr>
    </w:p>
    <w:p w14:paraId="57BB0639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 xml:space="preserve">NOW, THEREFORE, BE IT RESOLVED </w:t>
      </w:r>
      <w:r w:rsidRPr="0076387B">
        <w:rPr>
          <w:sz w:val="24"/>
          <w:szCs w:val="24"/>
        </w:rPr>
        <w:t xml:space="preserve">that the </w:t>
      </w:r>
      <w:r w:rsidR="006E50C6" w:rsidRPr="0076387B">
        <w:rPr>
          <w:sz w:val="24"/>
          <w:szCs w:val="24"/>
        </w:rPr>
        <w:t>Borough Council</w:t>
      </w:r>
      <w:r w:rsidRPr="0076387B">
        <w:rPr>
          <w:sz w:val="24"/>
          <w:szCs w:val="24"/>
        </w:rPr>
        <w:t xml:space="preserve"> of the </w:t>
      </w:r>
      <w:r w:rsidR="006E50C6" w:rsidRPr="0076387B">
        <w:rPr>
          <w:sz w:val="24"/>
          <w:szCs w:val="24"/>
        </w:rPr>
        <w:t>Borough of Bloomingdale</w:t>
      </w:r>
      <w:r w:rsidRPr="0076387B">
        <w:rPr>
          <w:sz w:val="24"/>
          <w:szCs w:val="24"/>
        </w:rPr>
        <w:t xml:space="preserve">, in the County of </w:t>
      </w:r>
      <w:r w:rsidR="006E50C6" w:rsidRPr="0076387B">
        <w:rPr>
          <w:sz w:val="24"/>
          <w:szCs w:val="24"/>
        </w:rPr>
        <w:t>Passaic</w:t>
      </w:r>
      <w:r w:rsidRPr="0076387B">
        <w:rPr>
          <w:sz w:val="24"/>
          <w:szCs w:val="24"/>
        </w:rPr>
        <w:t xml:space="preserve">, and State of New Jersey that the Mayor and </w:t>
      </w:r>
      <w:r w:rsidR="006E50C6" w:rsidRPr="0076387B">
        <w:rPr>
          <w:sz w:val="24"/>
          <w:szCs w:val="24"/>
        </w:rPr>
        <w:t xml:space="preserve">Borough </w:t>
      </w:r>
      <w:r w:rsidRPr="0076387B">
        <w:rPr>
          <w:sz w:val="24"/>
          <w:szCs w:val="24"/>
        </w:rPr>
        <w:t xml:space="preserve">Clerk are hereby authorized to execute an Interlocal </w:t>
      </w:r>
      <w:r w:rsidR="006E50C6" w:rsidRPr="0076387B">
        <w:rPr>
          <w:sz w:val="24"/>
          <w:szCs w:val="24"/>
        </w:rPr>
        <w:t xml:space="preserve">Shared Services </w:t>
      </w:r>
      <w:r w:rsidRPr="0076387B">
        <w:rPr>
          <w:sz w:val="24"/>
          <w:szCs w:val="24"/>
        </w:rPr>
        <w:t xml:space="preserve">Agreement with the </w:t>
      </w:r>
      <w:r w:rsidR="0076505D" w:rsidRPr="0076505D">
        <w:rPr>
          <w:sz w:val="24"/>
          <w:szCs w:val="24"/>
        </w:rPr>
        <w:t>Township of Pequannock</w:t>
      </w:r>
      <w:r w:rsidRPr="0076387B">
        <w:rPr>
          <w:sz w:val="24"/>
          <w:szCs w:val="24"/>
        </w:rPr>
        <w:t xml:space="preserve"> for </w:t>
      </w:r>
      <w:r w:rsidR="00894E4F">
        <w:rPr>
          <w:sz w:val="24"/>
          <w:szCs w:val="24"/>
        </w:rPr>
        <w:t>animal control</w:t>
      </w:r>
      <w:r w:rsidR="00CC62C1" w:rsidRPr="0076387B">
        <w:rPr>
          <w:sz w:val="24"/>
          <w:szCs w:val="24"/>
        </w:rPr>
        <w:t xml:space="preserve"> </w:t>
      </w:r>
      <w:r w:rsidRPr="0076387B">
        <w:rPr>
          <w:sz w:val="24"/>
          <w:szCs w:val="24"/>
        </w:rPr>
        <w:t xml:space="preserve">services; and </w:t>
      </w:r>
    </w:p>
    <w:p w14:paraId="3CEA9099" w14:textId="77777777" w:rsidR="006D35F8" w:rsidRPr="0076387B" w:rsidRDefault="006D35F8" w:rsidP="006D35F8">
      <w:pPr>
        <w:ind w:firstLine="720"/>
        <w:jc w:val="both"/>
        <w:rPr>
          <w:b/>
          <w:sz w:val="24"/>
          <w:szCs w:val="24"/>
        </w:rPr>
      </w:pPr>
    </w:p>
    <w:p w14:paraId="0DBA19E6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proofErr w:type="gramStart"/>
      <w:r w:rsidRPr="0076387B">
        <w:rPr>
          <w:b/>
          <w:sz w:val="24"/>
          <w:szCs w:val="24"/>
        </w:rPr>
        <w:t>BE IT</w:t>
      </w:r>
      <w:proofErr w:type="gramEnd"/>
      <w:r w:rsidRPr="0076387B">
        <w:rPr>
          <w:b/>
          <w:sz w:val="24"/>
          <w:szCs w:val="24"/>
        </w:rPr>
        <w:t xml:space="preserve"> FURTHER RESOLVED</w:t>
      </w:r>
      <w:r w:rsidRPr="0076387B">
        <w:rPr>
          <w:sz w:val="24"/>
          <w:szCs w:val="24"/>
        </w:rPr>
        <w:t xml:space="preserve"> </w:t>
      </w:r>
      <w:proofErr w:type="gramStart"/>
      <w:r w:rsidRPr="0076387B">
        <w:rPr>
          <w:sz w:val="24"/>
          <w:szCs w:val="24"/>
        </w:rPr>
        <w:t>that</w:t>
      </w:r>
      <w:proofErr w:type="gramEnd"/>
      <w:r w:rsidRPr="0076387B">
        <w:rPr>
          <w:sz w:val="24"/>
          <w:szCs w:val="24"/>
        </w:rPr>
        <w:t xml:space="preserve"> the Interlocal </w:t>
      </w:r>
      <w:r w:rsidR="006E50C6" w:rsidRPr="0076387B">
        <w:rPr>
          <w:sz w:val="24"/>
          <w:szCs w:val="24"/>
        </w:rPr>
        <w:t xml:space="preserve">Shared Services </w:t>
      </w:r>
      <w:r w:rsidRPr="0076387B">
        <w:rPr>
          <w:sz w:val="24"/>
          <w:szCs w:val="24"/>
        </w:rPr>
        <w:t xml:space="preserve">Agreement shall take effect upon the adoption of appropriate resolutions by all the parties thereto, and execution of agreements authorized thereunder as set forth in the </w:t>
      </w:r>
      <w:r w:rsidR="00496560" w:rsidRPr="0076387B">
        <w:rPr>
          <w:sz w:val="24"/>
          <w:szCs w:val="24"/>
        </w:rPr>
        <w:t>A</w:t>
      </w:r>
      <w:r w:rsidRPr="0076387B">
        <w:rPr>
          <w:sz w:val="24"/>
          <w:szCs w:val="24"/>
        </w:rPr>
        <w:t xml:space="preserve">greement.  </w:t>
      </w:r>
    </w:p>
    <w:p w14:paraId="378037A4" w14:textId="77777777" w:rsidR="004452F1" w:rsidRPr="0076387B" w:rsidRDefault="004452F1" w:rsidP="004452F1">
      <w:pPr>
        <w:ind w:left="720"/>
        <w:jc w:val="both"/>
        <w:rPr>
          <w:sz w:val="24"/>
          <w:szCs w:val="24"/>
        </w:rPr>
      </w:pPr>
    </w:p>
    <w:p w14:paraId="4CE35310" w14:textId="77777777" w:rsidR="00986457" w:rsidRDefault="003E2A89" w:rsidP="004452F1">
      <w:pPr>
        <w:ind w:left="720"/>
        <w:jc w:val="both"/>
        <w:rPr>
          <w:sz w:val="24"/>
          <w:szCs w:val="24"/>
        </w:rPr>
      </w:pPr>
      <w:r w:rsidRPr="0076387B">
        <w:rPr>
          <w:sz w:val="24"/>
          <w:szCs w:val="24"/>
        </w:rPr>
        <w:t>This Resolution shall take effect immediately.</w:t>
      </w:r>
    </w:p>
    <w:sectPr w:rsidR="00986457" w:rsidSect="0076387B">
      <w:pgSz w:w="12240" w:h="15840" w:code="1"/>
      <w:pgMar w:top="1152" w:right="1152" w:bottom="1152" w:left="1152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A0BD" w14:textId="77777777" w:rsidR="000868DF" w:rsidRDefault="000868DF">
      <w:r>
        <w:separator/>
      </w:r>
    </w:p>
  </w:endnote>
  <w:endnote w:type="continuationSeparator" w:id="0">
    <w:p w14:paraId="3E3372DD" w14:textId="77777777" w:rsidR="000868DF" w:rsidRDefault="0008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1608" w14:textId="77777777" w:rsidR="000868DF" w:rsidRDefault="000868DF">
      <w:r>
        <w:separator/>
      </w:r>
    </w:p>
  </w:footnote>
  <w:footnote w:type="continuationSeparator" w:id="0">
    <w:p w14:paraId="52DF99D7" w14:textId="77777777" w:rsidR="000868DF" w:rsidRDefault="0008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440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47F15"/>
    <w:rsid w:val="00073A56"/>
    <w:rsid w:val="000868DF"/>
    <w:rsid w:val="000C5AED"/>
    <w:rsid w:val="000C6FD9"/>
    <w:rsid w:val="000E5091"/>
    <w:rsid w:val="00174D96"/>
    <w:rsid w:val="00205651"/>
    <w:rsid w:val="00257167"/>
    <w:rsid w:val="002706EE"/>
    <w:rsid w:val="0028372E"/>
    <w:rsid w:val="00286AF3"/>
    <w:rsid w:val="00297058"/>
    <w:rsid w:val="002A44D4"/>
    <w:rsid w:val="002A67E3"/>
    <w:rsid w:val="002B22D9"/>
    <w:rsid w:val="002D1717"/>
    <w:rsid w:val="002D7326"/>
    <w:rsid w:val="002E04FB"/>
    <w:rsid w:val="003051C8"/>
    <w:rsid w:val="00332A85"/>
    <w:rsid w:val="00362156"/>
    <w:rsid w:val="003673D9"/>
    <w:rsid w:val="00380563"/>
    <w:rsid w:val="00380F9B"/>
    <w:rsid w:val="00385664"/>
    <w:rsid w:val="00390323"/>
    <w:rsid w:val="003C52BA"/>
    <w:rsid w:val="003C7F79"/>
    <w:rsid w:val="003E2A89"/>
    <w:rsid w:val="004452F1"/>
    <w:rsid w:val="00473EB7"/>
    <w:rsid w:val="004934D7"/>
    <w:rsid w:val="004941F2"/>
    <w:rsid w:val="00496560"/>
    <w:rsid w:val="0050425F"/>
    <w:rsid w:val="005D5B74"/>
    <w:rsid w:val="005F19AC"/>
    <w:rsid w:val="006147B5"/>
    <w:rsid w:val="00691FBD"/>
    <w:rsid w:val="00694773"/>
    <w:rsid w:val="00697F68"/>
    <w:rsid w:val="006D35F8"/>
    <w:rsid w:val="006E50C6"/>
    <w:rsid w:val="00707F8A"/>
    <w:rsid w:val="007228CC"/>
    <w:rsid w:val="00727689"/>
    <w:rsid w:val="00741488"/>
    <w:rsid w:val="0074151E"/>
    <w:rsid w:val="0076387B"/>
    <w:rsid w:val="0076505D"/>
    <w:rsid w:val="00770CA0"/>
    <w:rsid w:val="00773BC6"/>
    <w:rsid w:val="0079180A"/>
    <w:rsid w:val="007A21CD"/>
    <w:rsid w:val="007A3418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72C97"/>
    <w:rsid w:val="00894E4F"/>
    <w:rsid w:val="008A1728"/>
    <w:rsid w:val="00900374"/>
    <w:rsid w:val="00966FD4"/>
    <w:rsid w:val="00986457"/>
    <w:rsid w:val="009A7420"/>
    <w:rsid w:val="009C307A"/>
    <w:rsid w:val="009D3A88"/>
    <w:rsid w:val="009D504E"/>
    <w:rsid w:val="009E1A6E"/>
    <w:rsid w:val="009E5108"/>
    <w:rsid w:val="009E6DE8"/>
    <w:rsid w:val="009E789C"/>
    <w:rsid w:val="00AD045D"/>
    <w:rsid w:val="00AE7842"/>
    <w:rsid w:val="00B66F39"/>
    <w:rsid w:val="00BB4F2A"/>
    <w:rsid w:val="00BE0610"/>
    <w:rsid w:val="00C14302"/>
    <w:rsid w:val="00C22D7D"/>
    <w:rsid w:val="00C46F3E"/>
    <w:rsid w:val="00C66D27"/>
    <w:rsid w:val="00C70CC1"/>
    <w:rsid w:val="00CC3DA3"/>
    <w:rsid w:val="00CC62C1"/>
    <w:rsid w:val="00CF008A"/>
    <w:rsid w:val="00CF4015"/>
    <w:rsid w:val="00D00B6D"/>
    <w:rsid w:val="00D1731D"/>
    <w:rsid w:val="00D20FC9"/>
    <w:rsid w:val="00D42A7E"/>
    <w:rsid w:val="00D46B38"/>
    <w:rsid w:val="00DD29EF"/>
    <w:rsid w:val="00DE0EB8"/>
    <w:rsid w:val="00DE40AE"/>
    <w:rsid w:val="00DE6010"/>
    <w:rsid w:val="00E179CB"/>
    <w:rsid w:val="00E235D7"/>
    <w:rsid w:val="00E24634"/>
    <w:rsid w:val="00E30DE4"/>
    <w:rsid w:val="00E32365"/>
    <w:rsid w:val="00E50A28"/>
    <w:rsid w:val="00E50FD4"/>
    <w:rsid w:val="00E61492"/>
    <w:rsid w:val="00E656B0"/>
    <w:rsid w:val="00E66341"/>
    <w:rsid w:val="00E73354"/>
    <w:rsid w:val="00E81E6A"/>
    <w:rsid w:val="00EC4BB7"/>
    <w:rsid w:val="00ED1668"/>
    <w:rsid w:val="00F02559"/>
    <w:rsid w:val="00F746C1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299124"/>
  <w15:chartTrackingRefBased/>
  <w15:docId w15:val="{009A550E-27F4-4A44-AED4-F52ED917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PEQ MUTAL AID ACO</vt:lpstr>
    </vt:vector>
  </TitlesOfParts>
  <Company>Jansen, Bucco. &amp; DeBona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PEQ MUTAL AID ACO</dc:title>
  <dc:subject/>
  <dc:creator>Sue DeJessa</dc:creator>
  <cp:keywords/>
  <cp:lastModifiedBy>Breeanna Smith</cp:lastModifiedBy>
  <cp:revision>4</cp:revision>
  <cp:lastPrinted>2022-04-14T18:04:00Z</cp:lastPrinted>
  <dcterms:created xsi:type="dcterms:W3CDTF">2025-12-12T16:15:00Z</dcterms:created>
  <dcterms:modified xsi:type="dcterms:W3CDTF">2025-12-12T16:15:00Z</dcterms:modified>
</cp:coreProperties>
</file>