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110D" w14:textId="74187581" w:rsidR="00563FBA" w:rsidRPr="00563FBA" w:rsidRDefault="00563FBA" w:rsidP="00563FBA">
      <w:pPr>
        <w:spacing w:before="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FBA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NO. 202</w:t>
      </w:r>
      <w:r w:rsidR="00F442D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563FBA">
        <w:rPr>
          <w:rFonts w:ascii="Times New Roman" w:eastAsia="Times New Roman" w:hAnsi="Times New Roman" w:cs="Times New Roman"/>
          <w:b/>
          <w:bCs/>
          <w:sz w:val="24"/>
          <w:szCs w:val="24"/>
        </w:rPr>
        <w:t>-1.</w:t>
      </w:r>
      <w:r w:rsidR="00F442DB"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</w:p>
    <w:p w14:paraId="4610D91F" w14:textId="77777777" w:rsidR="00563FBA" w:rsidRPr="00563FBA" w:rsidRDefault="00563FBA" w:rsidP="00563FBA">
      <w:pPr>
        <w:spacing w:before="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FBA">
        <w:rPr>
          <w:rFonts w:ascii="Times New Roman" w:eastAsia="Times New Roman" w:hAnsi="Times New Roman" w:cs="Times New Roman"/>
          <w:b/>
          <w:bCs/>
          <w:sz w:val="24"/>
          <w:szCs w:val="24"/>
        </w:rPr>
        <w:t>OF THE GOVERNING BODY OF</w:t>
      </w:r>
    </w:p>
    <w:p w14:paraId="7019E211" w14:textId="0F6649FD" w:rsidR="00F82895" w:rsidRDefault="00563FBA" w:rsidP="00563FBA">
      <w:pPr>
        <w:spacing w:before="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FBA">
        <w:rPr>
          <w:rFonts w:ascii="Times New Roman" w:eastAsia="Times New Roman" w:hAnsi="Times New Roman" w:cs="Times New Roman"/>
          <w:b/>
          <w:bCs/>
          <w:sz w:val="24"/>
          <w:szCs w:val="24"/>
        </w:rPr>
        <w:t>THE BOROUGH OF BLOOMINGDALE</w:t>
      </w:r>
    </w:p>
    <w:p w14:paraId="16D5D95D" w14:textId="77777777" w:rsidR="00563FBA" w:rsidRPr="00563FBA" w:rsidRDefault="00563FBA" w:rsidP="00563FBA">
      <w:pPr>
        <w:spacing w:before="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034591" w14:textId="56378CBD" w:rsidR="00F82895" w:rsidRDefault="00A90BD6" w:rsidP="00563FBA">
      <w:pPr>
        <w:spacing w:before="69"/>
        <w:ind w:right="6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RESOLUTION APPOINTING</w:t>
      </w:r>
      <w:r>
        <w:rPr>
          <w:rFonts w:ascii="Times New Roman"/>
          <w:b/>
          <w:sz w:val="24"/>
        </w:rPr>
        <w:t xml:space="preserve"> A</w:t>
      </w:r>
      <w:r>
        <w:rPr>
          <w:rFonts w:ascii="Times New Roman"/>
          <w:b/>
          <w:spacing w:val="-1"/>
          <w:sz w:val="24"/>
        </w:rPr>
        <w:t xml:space="preserve"> DEPUTY REGISTRAR</w:t>
      </w:r>
      <w:r w:rsidR="005522E5">
        <w:rPr>
          <w:rFonts w:ascii="Times New Roman"/>
          <w:b/>
          <w:spacing w:val="-1"/>
          <w:sz w:val="24"/>
        </w:rPr>
        <w:t xml:space="preserve"> </w:t>
      </w:r>
      <w:r w:rsidR="00563FBA">
        <w:rPr>
          <w:rFonts w:ascii="Times New Roman"/>
          <w:b/>
          <w:spacing w:val="-1"/>
          <w:sz w:val="24"/>
        </w:rPr>
        <w:t>OF VITAL STATISTICS</w:t>
      </w:r>
    </w:p>
    <w:p w14:paraId="0190B6D4" w14:textId="77777777" w:rsidR="00F82895" w:rsidRDefault="00F8289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C28CE7" w14:textId="77777777" w:rsidR="00F82895" w:rsidRDefault="00A90BD6">
      <w:pPr>
        <w:pStyle w:val="BodyText"/>
        <w:spacing w:line="259" w:lineRule="auto"/>
        <w:ind w:right="759"/>
        <w:jc w:val="both"/>
      </w:pPr>
      <w:r>
        <w:rPr>
          <w:b/>
          <w:spacing w:val="-1"/>
        </w:rPr>
        <w:t>WHEREAS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N.J.S.A.</w:t>
      </w:r>
      <w:r>
        <w:rPr>
          <w:spacing w:val="-3"/>
        </w:rPr>
        <w:t xml:space="preserve"> </w:t>
      </w:r>
      <w:r>
        <w:rPr>
          <w:spacing w:val="-1"/>
        </w:rPr>
        <w:t>26:8-17,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Registrar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Vital</w:t>
      </w:r>
      <w:r>
        <w:rPr>
          <w:spacing w:val="97"/>
        </w:rPr>
        <w:t xml:space="preserve"> </w:t>
      </w:r>
      <w:r>
        <w:rPr>
          <w:spacing w:val="-1"/>
        </w:rPr>
        <w:t>Statistics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appoint</w:t>
      </w:r>
      <w:r>
        <w:rPr>
          <w:spacing w:val="2"/>
        </w:rPr>
        <w:t xml:space="preserve"> </w:t>
      </w:r>
      <w:r>
        <w:rPr>
          <w:spacing w:val="-1"/>
        </w:rPr>
        <w:t>Deputy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Alternate</w:t>
      </w:r>
      <w:r>
        <w:rPr>
          <w:spacing w:val="1"/>
        </w:rPr>
        <w:t xml:space="preserve"> </w:t>
      </w:r>
      <w:r>
        <w:t>Deputy</w:t>
      </w:r>
      <w:r>
        <w:rPr>
          <w:spacing w:val="2"/>
        </w:rPr>
        <w:t xml:space="preserve"> </w:t>
      </w:r>
      <w:r>
        <w:rPr>
          <w:spacing w:val="-1"/>
        </w:rPr>
        <w:t>Registrars</w:t>
      </w:r>
      <w:r>
        <w:rPr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2"/>
        </w:rPr>
        <w:t xml:space="preserve"> </w:t>
      </w:r>
      <w:r>
        <w:rPr>
          <w:spacing w:val="-1"/>
        </w:rPr>
        <w:t>Registrar</w:t>
      </w:r>
      <w:r>
        <w:rPr>
          <w:spacing w:val="1"/>
        </w:rPr>
        <w:t xml:space="preserve"> </w:t>
      </w:r>
      <w:r>
        <w:rPr>
          <w:spacing w:val="-1"/>
        </w:rPr>
        <w:t>deems</w:t>
      </w:r>
      <w:r>
        <w:rPr>
          <w:spacing w:val="2"/>
        </w:rPr>
        <w:t xml:space="preserve"> </w:t>
      </w:r>
      <w:r>
        <w:t>such</w:t>
      </w:r>
      <w:r>
        <w:rPr>
          <w:spacing w:val="94"/>
        </w:rPr>
        <w:t xml:space="preserve"> </w:t>
      </w:r>
      <w:r>
        <w:rPr>
          <w:spacing w:val="-1"/>
        </w:rPr>
        <w:t>appointments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function</w:t>
      </w:r>
      <w:r>
        <w:rPr>
          <w:spacing w:val="-5"/>
        </w:rPr>
        <w:t xml:space="preserve"> </w:t>
      </w:r>
      <w:r>
        <w:rPr>
          <w:spacing w:val="-1"/>
        </w:rPr>
        <w:t>efficiently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t>to</w:t>
      </w:r>
      <w:r>
        <w:rPr>
          <w:spacing w:val="103"/>
        </w:rPr>
        <w:t xml:space="preserve"> </w:t>
      </w:r>
      <w:r>
        <w:t>the</w:t>
      </w:r>
      <w:r>
        <w:rPr>
          <w:spacing w:val="-1"/>
        </w:rPr>
        <w:t xml:space="preserve"> public;</w:t>
      </w:r>
      <w:r>
        <w:t xml:space="preserve"> </w:t>
      </w:r>
      <w:r>
        <w:rPr>
          <w:spacing w:val="-1"/>
        </w:rPr>
        <w:t>and</w:t>
      </w:r>
    </w:p>
    <w:p w14:paraId="6DA441FF" w14:textId="7EC200E1" w:rsidR="00F82895" w:rsidRDefault="00A90BD6">
      <w:pPr>
        <w:pStyle w:val="BodyText"/>
        <w:spacing w:line="259" w:lineRule="auto"/>
        <w:ind w:right="754"/>
        <w:jc w:val="both"/>
      </w:pPr>
      <w:r>
        <w:rPr>
          <w:rFonts w:cs="Times New Roman"/>
          <w:b/>
          <w:bCs/>
          <w:spacing w:val="-1"/>
        </w:rPr>
        <w:t>WHEREAS</w:t>
      </w:r>
      <w:r>
        <w:rPr>
          <w:spacing w:val="-1"/>
        </w:rPr>
        <w:t>,</w:t>
      </w:r>
      <w:r>
        <w:rPr>
          <w:spacing w:val="52"/>
        </w:rPr>
        <w:t xml:space="preserve"> </w:t>
      </w:r>
      <w:r w:rsidR="00563FBA">
        <w:rPr>
          <w:spacing w:val="-1"/>
        </w:rPr>
        <w:t>Jasmin Azcona</w:t>
      </w:r>
      <w:r>
        <w:rPr>
          <w:spacing w:val="-1"/>
        </w:rPr>
        <w:t>,</w:t>
      </w:r>
      <w:r w:rsidR="00563FBA">
        <w:rPr>
          <w:spacing w:val="-1"/>
        </w:rPr>
        <w:t xml:space="preserve"> Borough Treasurer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Borough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 w:rsidR="00D626FC">
        <w:rPr>
          <w:spacing w:val="-1"/>
        </w:rPr>
        <w:t>Bloomingdale</w:t>
      </w:r>
      <w:r>
        <w:rPr>
          <w:spacing w:val="-1"/>
        </w:rPr>
        <w:t>,</w:t>
      </w:r>
      <w:r>
        <w:rPr>
          <w:spacing w:val="52"/>
        </w:rPr>
        <w:t xml:space="preserve"> </w:t>
      </w:r>
      <w:r>
        <w:t>is</w:t>
      </w:r>
      <w:r>
        <w:rPr>
          <w:spacing w:val="73"/>
        </w:rPr>
        <w:t xml:space="preserve"> </w:t>
      </w:r>
      <w:r>
        <w:rPr>
          <w:spacing w:val="-1"/>
        </w:rPr>
        <w:t>qualified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has</w:t>
      </w:r>
      <w:r>
        <w:rPr>
          <w:spacing w:val="5"/>
        </w:rPr>
        <w:t xml:space="preserve"> </w:t>
      </w:r>
      <w:r>
        <w:rPr>
          <w:spacing w:val="-1"/>
        </w:rPr>
        <w:t>agreed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serve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Deputy</w:t>
      </w:r>
      <w:r>
        <w:rPr>
          <w:spacing w:val="4"/>
        </w:rPr>
        <w:t xml:space="preserve"> </w:t>
      </w:r>
      <w:r>
        <w:rPr>
          <w:spacing w:val="-1"/>
        </w:rPr>
        <w:t>Registrar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absence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Registrar</w:t>
      </w:r>
      <w:r>
        <w:rPr>
          <w:spacing w:val="4"/>
        </w:rPr>
        <w:t xml:space="preserve"> </w:t>
      </w:r>
      <w:r w:rsidR="00D626FC">
        <w:rPr>
          <w:spacing w:val="4"/>
        </w:rPr>
        <w:t>&amp;/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t>the</w:t>
      </w:r>
      <w:r w:rsidR="00563FBA">
        <w:t xml:space="preserve"> </w:t>
      </w:r>
      <w:r>
        <w:rPr>
          <w:spacing w:val="-1"/>
        </w:rPr>
        <w:t>discretion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Registrar;</w:t>
      </w:r>
      <w:r>
        <w:t xml:space="preserve"> </w:t>
      </w:r>
      <w:r>
        <w:rPr>
          <w:spacing w:val="-1"/>
        </w:rPr>
        <w:t>and</w:t>
      </w:r>
    </w:p>
    <w:p w14:paraId="6FF7BE5E" w14:textId="336F2884" w:rsidR="00F82895" w:rsidRDefault="00A90BD6">
      <w:pPr>
        <w:pStyle w:val="BodyText"/>
        <w:spacing w:line="258" w:lineRule="auto"/>
        <w:ind w:right="755"/>
        <w:jc w:val="both"/>
        <w:rPr>
          <w:spacing w:val="-1"/>
        </w:rPr>
      </w:pPr>
      <w:r>
        <w:rPr>
          <w:rFonts w:cs="Times New Roman"/>
          <w:b/>
          <w:bCs/>
          <w:spacing w:val="-1"/>
        </w:rPr>
        <w:t>NOW,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THEREFORE,</w:t>
      </w:r>
      <w:r>
        <w:rPr>
          <w:rFonts w:cs="Times New Roman"/>
          <w:b/>
          <w:bCs/>
        </w:rPr>
        <w:t xml:space="preserve"> BE IT </w:t>
      </w:r>
      <w:r>
        <w:rPr>
          <w:rFonts w:cs="Times New Roman"/>
          <w:b/>
          <w:bCs/>
          <w:spacing w:val="-1"/>
        </w:rPr>
        <w:t xml:space="preserve">RESOLVED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Borough</w:t>
      </w:r>
      <w:r>
        <w:rPr>
          <w:spacing w:val="2"/>
        </w:rPr>
        <w:t xml:space="preserve"> </w:t>
      </w:r>
      <w:r>
        <w:rPr>
          <w:spacing w:val="-1"/>
        </w:rPr>
        <w:t>Council</w:t>
      </w:r>
      <w:r>
        <w:t xml:space="preserve">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Borough</w:t>
      </w:r>
      <w:r>
        <w:t xml:space="preserve"> of</w:t>
      </w:r>
      <w:r>
        <w:rPr>
          <w:spacing w:val="75"/>
        </w:rPr>
        <w:t xml:space="preserve"> </w:t>
      </w:r>
      <w:r>
        <w:rPr>
          <w:spacing w:val="-1"/>
        </w:rPr>
        <w:t>Bloomingdale</w:t>
      </w:r>
      <w:r>
        <w:rPr>
          <w:spacing w:val="30"/>
        </w:rPr>
        <w:t xml:space="preserve"> </w:t>
      </w:r>
      <w:r>
        <w:t>do</w:t>
      </w:r>
      <w:r w:rsidR="00D626FC">
        <w:t>es</w:t>
      </w:r>
      <w:r>
        <w:rPr>
          <w:spacing w:val="31"/>
        </w:rPr>
        <w:t xml:space="preserve"> </w:t>
      </w:r>
      <w:r>
        <w:rPr>
          <w:spacing w:val="-1"/>
        </w:rPr>
        <w:t>hereby</w:t>
      </w:r>
      <w:r>
        <w:rPr>
          <w:spacing w:val="31"/>
        </w:rPr>
        <w:t xml:space="preserve"> </w:t>
      </w:r>
      <w:r>
        <w:rPr>
          <w:spacing w:val="-1"/>
        </w:rPr>
        <w:t>confirm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appointment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 w:rsidR="00563FBA">
        <w:rPr>
          <w:spacing w:val="-1"/>
        </w:rPr>
        <w:t>Jasmin Azcona</w:t>
      </w:r>
      <w:r>
        <w:rPr>
          <w:spacing w:val="30"/>
        </w:rPr>
        <w:t xml:space="preserve"> </w:t>
      </w:r>
      <w:r w:rsidR="00563FBA">
        <w:rPr>
          <w:spacing w:val="30"/>
        </w:rPr>
        <w:t xml:space="preserve">to serve </w:t>
      </w:r>
      <w:r>
        <w:rPr>
          <w:spacing w:val="-1"/>
        </w:rPr>
        <w:t>as</w:t>
      </w:r>
      <w:r>
        <w:rPr>
          <w:spacing w:val="33"/>
        </w:rPr>
        <w:t xml:space="preserve"> </w:t>
      </w:r>
      <w:r>
        <w:rPr>
          <w:spacing w:val="-1"/>
        </w:rPr>
        <w:t>Deputy</w:t>
      </w:r>
      <w:r>
        <w:rPr>
          <w:spacing w:val="31"/>
        </w:rPr>
        <w:t xml:space="preserve"> </w:t>
      </w:r>
      <w:r>
        <w:rPr>
          <w:spacing w:val="-1"/>
        </w:rPr>
        <w:t xml:space="preserve">Registrar </w:t>
      </w:r>
      <w:r>
        <w:rPr>
          <w:spacing w:val="1"/>
        </w:rPr>
        <w:t>of</w:t>
      </w:r>
      <w:r>
        <w:rPr>
          <w:spacing w:val="-1"/>
        </w:rPr>
        <w:t xml:space="preserve"> Vital</w:t>
      </w:r>
      <w:r>
        <w:t xml:space="preserve"> </w:t>
      </w:r>
      <w:r>
        <w:rPr>
          <w:spacing w:val="-1"/>
        </w:rPr>
        <w:t>Statistics</w:t>
      </w:r>
      <w:r w:rsidR="00D626FC">
        <w:rPr>
          <w:spacing w:val="-1"/>
        </w:rPr>
        <w:t xml:space="preserve">. </w:t>
      </w:r>
    </w:p>
    <w:p w14:paraId="7E9D45FB" w14:textId="398DD5E3" w:rsidR="00046B88" w:rsidRDefault="00A90BD6" w:rsidP="00046B88">
      <w:pPr>
        <w:pStyle w:val="BodyText"/>
        <w:spacing w:line="258" w:lineRule="auto"/>
        <w:ind w:right="755"/>
        <w:jc w:val="both"/>
        <w:rPr>
          <w:rFonts w:cs="Times New Roman"/>
          <w:spacing w:val="-1"/>
        </w:rPr>
      </w:pPr>
      <w:r>
        <w:rPr>
          <w:rFonts w:cs="Times New Roman"/>
          <w:b/>
          <w:bCs/>
          <w:spacing w:val="-1"/>
        </w:rPr>
        <w:t xml:space="preserve">BE IT FURTHER RESOLVED </w:t>
      </w:r>
      <w:r w:rsidRPr="00A90BD6">
        <w:rPr>
          <w:rFonts w:cs="Times New Roman"/>
          <w:spacing w:val="-1"/>
        </w:rPr>
        <w:t>that this resolution be filed with the New Jersey Department of Vital Statistics</w:t>
      </w:r>
      <w:r>
        <w:rPr>
          <w:rFonts w:cs="Times New Roman"/>
          <w:spacing w:val="-1"/>
        </w:rPr>
        <w:t xml:space="preserve">. </w:t>
      </w:r>
    </w:p>
    <w:p w14:paraId="00FAD542" w14:textId="77777777" w:rsidR="00046B88" w:rsidRDefault="00046B88" w:rsidP="00046B8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1390B103" w14:textId="77777777" w:rsidR="00046B88" w:rsidRPr="00046B88" w:rsidRDefault="00046B88" w:rsidP="00046B8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5D3A336D" w14:textId="77777777" w:rsidR="00122FC8" w:rsidRDefault="00122FC8">
      <w:pPr>
        <w:pStyle w:val="BodyText"/>
        <w:spacing w:line="258" w:lineRule="auto"/>
        <w:ind w:right="755"/>
        <w:jc w:val="both"/>
      </w:pPr>
    </w:p>
    <w:sectPr w:rsidR="00122FC8">
      <w:type w:val="continuous"/>
      <w:pgSz w:w="12240" w:h="15840"/>
      <w:pgMar w:top="1400" w:right="6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95"/>
    <w:rsid w:val="00046B88"/>
    <w:rsid w:val="00122FC8"/>
    <w:rsid w:val="005522E5"/>
    <w:rsid w:val="00563FBA"/>
    <w:rsid w:val="00A90BD6"/>
    <w:rsid w:val="00D626FC"/>
    <w:rsid w:val="00D64EF4"/>
    <w:rsid w:val="00ED0AF1"/>
    <w:rsid w:val="00EE63D3"/>
    <w:rsid w:val="00F442DB"/>
    <w:rsid w:val="00F8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C5E3"/>
  <w15:docId w15:val="{05B370F9-94A7-4C66-B384-D7D99850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81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8"/>
      <w:ind w:left="119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3D8B-B74A-4CE9-9336-8544D998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807</Characters>
  <Application>Microsoft Office Word</Application>
  <DocSecurity>0</DocSecurity>
  <Lines>26</Lines>
  <Paragraphs>11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Breeanna Calabro</dc:creator>
  <cp:lastModifiedBy>Breeanna Smith</cp:lastModifiedBy>
  <cp:revision>5</cp:revision>
  <dcterms:created xsi:type="dcterms:W3CDTF">2023-12-28T14:27:00Z</dcterms:created>
  <dcterms:modified xsi:type="dcterms:W3CDTF">2024-12-17T17:45:00Z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LastSaved">
    <vt:filetime>2022-12-07T00:00:00Z</vt:filetime>
  </property>
</Properties>
</file>