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E7D3" w14:textId="18AA19ED" w:rsidR="00007122" w:rsidRPr="00007122" w:rsidRDefault="00007122" w:rsidP="00007122">
      <w:pPr>
        <w:jc w:val="center"/>
        <w:rPr>
          <w:rFonts w:cs="Times New Roman"/>
          <w:b/>
          <w:bCs w:val="0"/>
          <w:szCs w:val="24"/>
        </w:rPr>
      </w:pPr>
      <w:r w:rsidRPr="00007122">
        <w:rPr>
          <w:rFonts w:cs="Times New Roman"/>
          <w:b/>
          <w:bCs w:val="0"/>
          <w:szCs w:val="24"/>
        </w:rPr>
        <w:t>RESOLUTION NO. 2021-</w:t>
      </w:r>
      <w:r w:rsidR="00876874">
        <w:rPr>
          <w:rFonts w:cs="Times New Roman"/>
          <w:b/>
          <w:bCs w:val="0"/>
          <w:szCs w:val="24"/>
        </w:rPr>
        <w:t>8.7</w:t>
      </w:r>
    </w:p>
    <w:p w14:paraId="754D8513" w14:textId="0AE22040" w:rsidR="00007122" w:rsidRPr="00007122" w:rsidRDefault="00007122" w:rsidP="00007122">
      <w:pPr>
        <w:jc w:val="center"/>
        <w:rPr>
          <w:rFonts w:cs="Times New Roman"/>
          <w:szCs w:val="24"/>
        </w:rPr>
      </w:pPr>
      <w:r w:rsidRPr="00007122">
        <w:rPr>
          <w:rFonts w:cs="Times New Roman"/>
          <w:b/>
          <w:bCs w:val="0"/>
          <w:szCs w:val="24"/>
        </w:rPr>
        <w:t>OF THE GOVERNING BODY OF</w:t>
      </w:r>
      <w:r w:rsidRPr="00007122">
        <w:rPr>
          <w:rFonts w:cs="Times New Roman"/>
          <w:b/>
          <w:bCs w:val="0"/>
          <w:szCs w:val="24"/>
        </w:rPr>
        <w:br/>
      </w:r>
      <w:r w:rsidRPr="00007122">
        <w:rPr>
          <w:rFonts w:cs="Times New Roman"/>
          <w:b/>
          <w:bCs w:val="0"/>
          <w:szCs w:val="24"/>
          <w:u w:val="single"/>
        </w:rPr>
        <w:t>BOROUGH OF BLOOMINGDALE</w:t>
      </w:r>
      <w:r w:rsidRPr="00007122">
        <w:rPr>
          <w:rFonts w:cs="Times New Roman"/>
          <w:szCs w:val="24"/>
        </w:rPr>
        <w:t xml:space="preserve"> </w:t>
      </w:r>
      <w:r w:rsidRPr="00007122">
        <w:rPr>
          <w:rFonts w:cs="Times New Roman"/>
          <w:szCs w:val="24"/>
        </w:rPr>
        <w:br/>
      </w:r>
    </w:p>
    <w:p w14:paraId="643B7794" w14:textId="77777777" w:rsidR="00007122" w:rsidRPr="00007122" w:rsidRDefault="00007122">
      <w:pPr>
        <w:rPr>
          <w:rFonts w:cs="Times New Roman"/>
          <w:szCs w:val="24"/>
        </w:rPr>
      </w:pPr>
    </w:p>
    <w:p w14:paraId="69227567" w14:textId="3D4067C1" w:rsidR="00F51BF2" w:rsidRDefault="00007122" w:rsidP="00D22131">
      <w:pPr>
        <w:jc w:val="center"/>
        <w:rPr>
          <w:rFonts w:cs="Times New Roman"/>
          <w:b/>
          <w:bCs w:val="0"/>
          <w:szCs w:val="24"/>
        </w:rPr>
      </w:pPr>
      <w:r w:rsidRPr="00007122">
        <w:rPr>
          <w:rFonts w:cs="Times New Roman"/>
          <w:b/>
          <w:bCs w:val="0"/>
          <w:szCs w:val="24"/>
        </w:rPr>
        <w:t xml:space="preserve">RESOLUTION TO </w:t>
      </w:r>
      <w:r w:rsidR="00D22131">
        <w:rPr>
          <w:rFonts w:cs="Times New Roman"/>
          <w:b/>
          <w:bCs w:val="0"/>
          <w:szCs w:val="24"/>
        </w:rPr>
        <w:t>APPOINTMENT AN ALTERNATE COUNCILMEMBER TO B</w:t>
      </w:r>
      <w:r w:rsidRPr="00007122">
        <w:rPr>
          <w:rFonts w:cs="Times New Roman"/>
          <w:b/>
          <w:bCs w:val="0"/>
          <w:szCs w:val="24"/>
        </w:rPr>
        <w:t>OOMINGDALE’S CANNABIS REGULATORY COMMISSION</w:t>
      </w:r>
    </w:p>
    <w:p w14:paraId="6AD92051" w14:textId="77777777" w:rsidR="00D22131" w:rsidRPr="00007122" w:rsidRDefault="00D22131" w:rsidP="00D22131">
      <w:pPr>
        <w:jc w:val="center"/>
        <w:rPr>
          <w:rFonts w:cs="Times New Roman"/>
          <w:b/>
          <w:bCs w:val="0"/>
          <w:szCs w:val="24"/>
        </w:rPr>
      </w:pPr>
    </w:p>
    <w:p w14:paraId="6728B4B3" w14:textId="1FA92626" w:rsidR="00007122" w:rsidRPr="00007122" w:rsidRDefault="00007122">
      <w:pPr>
        <w:rPr>
          <w:rFonts w:cs="Times New Roman"/>
          <w:b/>
          <w:bCs w:val="0"/>
          <w:szCs w:val="24"/>
        </w:rPr>
      </w:pPr>
    </w:p>
    <w:p w14:paraId="36958D5B" w14:textId="5DDBC7B1" w:rsidR="00822348" w:rsidRDefault="00007122" w:rsidP="004B550A">
      <w:pPr>
        <w:jc w:val="both"/>
        <w:rPr>
          <w:rFonts w:cs="Times New Roman"/>
          <w:color w:val="382F2D"/>
          <w:szCs w:val="24"/>
          <w:shd w:val="clear" w:color="auto" w:fill="FFFFFF"/>
        </w:rPr>
      </w:pPr>
      <w:r w:rsidRPr="00007122">
        <w:rPr>
          <w:rFonts w:cs="Times New Roman"/>
          <w:b/>
          <w:bCs w:val="0"/>
          <w:color w:val="382F2D"/>
          <w:szCs w:val="24"/>
          <w:shd w:val="clear" w:color="auto" w:fill="FFFFFF"/>
        </w:rPr>
        <w:t>WHEREAS</w:t>
      </w:r>
      <w:r w:rsidRPr="00007122">
        <w:rPr>
          <w:rFonts w:cs="Times New Roman"/>
          <w:color w:val="382F2D"/>
          <w:szCs w:val="24"/>
          <w:shd w:val="clear" w:color="auto" w:fill="FFFFFF"/>
        </w:rPr>
        <w:t xml:space="preserve">, </w:t>
      </w:r>
      <w:r w:rsidR="00822348">
        <w:rPr>
          <w:rFonts w:cs="Times New Roman"/>
          <w:color w:val="382F2D"/>
          <w:szCs w:val="24"/>
          <w:shd w:val="clear" w:color="auto" w:fill="FFFFFF"/>
        </w:rPr>
        <w:t>by Resolution No. 2021-5.2 the Governing Body of the Borough of Bloomingdale established Bloomingdale</w:t>
      </w:r>
      <w:r w:rsidR="00D22131">
        <w:rPr>
          <w:rFonts w:cs="Times New Roman"/>
          <w:color w:val="382F2D"/>
          <w:szCs w:val="24"/>
          <w:shd w:val="clear" w:color="auto" w:fill="FFFFFF"/>
        </w:rPr>
        <w:t>’s</w:t>
      </w:r>
      <w:r w:rsidR="00822348">
        <w:rPr>
          <w:rFonts w:cs="Times New Roman"/>
          <w:color w:val="382F2D"/>
          <w:szCs w:val="24"/>
          <w:shd w:val="clear" w:color="auto" w:fill="FFFFFF"/>
        </w:rPr>
        <w:t xml:space="preserve"> Cannabis Regulatory Commission; and</w:t>
      </w:r>
    </w:p>
    <w:p w14:paraId="5623339C" w14:textId="77777777" w:rsidR="00822348" w:rsidRDefault="00822348" w:rsidP="004B550A">
      <w:pPr>
        <w:jc w:val="both"/>
        <w:rPr>
          <w:rFonts w:cs="Times New Roman"/>
          <w:color w:val="382F2D"/>
          <w:szCs w:val="24"/>
          <w:shd w:val="clear" w:color="auto" w:fill="FFFFFF"/>
        </w:rPr>
      </w:pPr>
    </w:p>
    <w:p w14:paraId="6C0FBD56" w14:textId="02D59C7C" w:rsidR="00007122" w:rsidRDefault="00822348" w:rsidP="00822348">
      <w:pPr>
        <w:jc w:val="both"/>
      </w:pPr>
      <w:r w:rsidRPr="00822348">
        <w:rPr>
          <w:rFonts w:cs="Times New Roman"/>
          <w:b/>
          <w:bCs w:val="0"/>
          <w:color w:val="382F2D"/>
          <w:szCs w:val="24"/>
          <w:shd w:val="clear" w:color="auto" w:fill="FFFFFF"/>
        </w:rPr>
        <w:t>WHEREAS</w:t>
      </w:r>
      <w:r>
        <w:rPr>
          <w:rFonts w:cs="Times New Roman"/>
          <w:color w:val="382F2D"/>
          <w:szCs w:val="24"/>
          <w:shd w:val="clear" w:color="auto" w:fill="FFFFFF"/>
        </w:rPr>
        <w:t xml:space="preserve">, there is a need to appoint an alternate member to serve on the Commission; and </w:t>
      </w:r>
    </w:p>
    <w:p w14:paraId="46F5BFF2" w14:textId="5CD17B5B" w:rsidR="004B550A" w:rsidRDefault="004B550A" w:rsidP="004B550A">
      <w:pPr>
        <w:jc w:val="both"/>
      </w:pPr>
    </w:p>
    <w:p w14:paraId="6B764718" w14:textId="18664D3B" w:rsidR="004B550A" w:rsidRDefault="004B550A" w:rsidP="004B550A">
      <w:pPr>
        <w:jc w:val="both"/>
      </w:pPr>
      <w:r w:rsidRPr="004B550A">
        <w:rPr>
          <w:b/>
          <w:iCs/>
        </w:rPr>
        <w:t>NOW, THEREFORE, BE IT RESOLVED</w:t>
      </w:r>
      <w:r>
        <w:t xml:space="preserve"> that the Governing Body of the Borough of Bloomingdale does hereby </w:t>
      </w:r>
      <w:r w:rsidR="00D22131">
        <w:t>a</w:t>
      </w:r>
      <w:r>
        <w:t>ppoint the following member</w:t>
      </w:r>
      <w:r w:rsidR="00AE0D74">
        <w:t xml:space="preserve"> for a one year term, expiring December 31, 2021</w:t>
      </w:r>
      <w:r>
        <w:t>:</w:t>
      </w:r>
    </w:p>
    <w:p w14:paraId="4B14BEBA" w14:textId="75E5D4C3" w:rsidR="004B550A" w:rsidRDefault="004B550A" w:rsidP="00007122"/>
    <w:p w14:paraId="372AF5D0" w14:textId="39D43A68" w:rsidR="004B550A" w:rsidRDefault="00D22131" w:rsidP="00D22131">
      <w:pPr>
        <w:jc w:val="center"/>
      </w:pPr>
      <w:r>
        <w:t xml:space="preserve">Alternate Member: </w:t>
      </w:r>
      <w:r>
        <w:tab/>
        <w:t>Drew Juhlin, Councilman</w:t>
      </w:r>
    </w:p>
    <w:p w14:paraId="5C7CC667" w14:textId="77777777" w:rsidR="00D22131" w:rsidRDefault="00D22131" w:rsidP="00007122"/>
    <w:p w14:paraId="34696773" w14:textId="77777777" w:rsidR="004B550A" w:rsidRDefault="004B550A" w:rsidP="00007122"/>
    <w:sectPr w:rsidR="004B55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04A5" w14:textId="77777777" w:rsidR="00356140" w:rsidRDefault="00356140" w:rsidP="00356140">
      <w:r>
        <w:separator/>
      </w:r>
    </w:p>
  </w:endnote>
  <w:endnote w:type="continuationSeparator" w:id="0">
    <w:p w14:paraId="56C807C2" w14:textId="77777777" w:rsidR="00356140" w:rsidRDefault="00356140" w:rsidP="0035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8C23" w14:textId="77777777" w:rsidR="00356140" w:rsidRDefault="003561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3571" w14:textId="77777777" w:rsidR="00356140" w:rsidRDefault="003561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C4F6" w14:textId="77777777" w:rsidR="00356140" w:rsidRDefault="00356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0706C" w14:textId="77777777" w:rsidR="00356140" w:rsidRDefault="00356140" w:rsidP="00356140">
      <w:r>
        <w:separator/>
      </w:r>
    </w:p>
  </w:footnote>
  <w:footnote w:type="continuationSeparator" w:id="0">
    <w:p w14:paraId="4F484040" w14:textId="77777777" w:rsidR="00356140" w:rsidRDefault="00356140" w:rsidP="00356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2F1F" w14:textId="77777777" w:rsidR="00356140" w:rsidRDefault="003561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BBE4" w14:textId="0D386B35" w:rsidR="00356140" w:rsidRDefault="003561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5C75" w14:textId="77777777" w:rsidR="00356140" w:rsidRDefault="003561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22"/>
    <w:rsid w:val="00007122"/>
    <w:rsid w:val="001F4869"/>
    <w:rsid w:val="00274085"/>
    <w:rsid w:val="00356140"/>
    <w:rsid w:val="004B550A"/>
    <w:rsid w:val="007668FE"/>
    <w:rsid w:val="007F347C"/>
    <w:rsid w:val="00822348"/>
    <w:rsid w:val="00876874"/>
    <w:rsid w:val="009733B0"/>
    <w:rsid w:val="00AE0D74"/>
    <w:rsid w:val="00C06D58"/>
    <w:rsid w:val="00D22131"/>
    <w:rsid w:val="00D469C7"/>
    <w:rsid w:val="00EA6FF5"/>
    <w:rsid w:val="00F5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A474FD"/>
  <w15:chartTrackingRefBased/>
  <w15:docId w15:val="{633DB183-2378-4FCF-AAE3-30637159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Cs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71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61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140"/>
  </w:style>
  <w:style w:type="paragraph" w:styleId="Footer">
    <w:name w:val="footer"/>
    <w:basedOn w:val="Normal"/>
    <w:link w:val="FooterChar"/>
    <w:uiPriority w:val="99"/>
    <w:unhideWhenUsed/>
    <w:rsid w:val="003561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Record of Council Vote on Passage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3</cp:revision>
  <dcterms:created xsi:type="dcterms:W3CDTF">2021-08-12T17:57:00Z</dcterms:created>
  <dcterms:modified xsi:type="dcterms:W3CDTF">2021-08-12T17:57:00Z</dcterms:modified>
</cp:coreProperties>
</file>