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44CA3" w14:textId="77777777" w:rsidR="006D0C19" w:rsidRDefault="006D0C19" w:rsidP="006D0C19">
      <w:pPr>
        <w:ind w:firstLine="720"/>
        <w:rPr>
          <w:b/>
          <w:bCs w:val="0"/>
        </w:rPr>
      </w:pPr>
    </w:p>
    <w:p w14:paraId="2AF51C6C" w14:textId="175BA681" w:rsidR="006D0C19" w:rsidRPr="00FD4AB5" w:rsidRDefault="006D0C19" w:rsidP="006D0C19">
      <w:pPr>
        <w:jc w:val="center"/>
        <w:rPr>
          <w:b/>
          <w:szCs w:val="24"/>
        </w:rPr>
      </w:pPr>
      <w:r w:rsidRPr="00FD4AB5">
        <w:rPr>
          <w:b/>
          <w:szCs w:val="24"/>
        </w:rPr>
        <w:t>RESOLUTION NO. 20</w:t>
      </w:r>
      <w:r>
        <w:rPr>
          <w:b/>
          <w:szCs w:val="24"/>
        </w:rPr>
        <w:t>20-2.</w:t>
      </w:r>
      <w:r w:rsidR="00B04089">
        <w:rPr>
          <w:b/>
          <w:szCs w:val="24"/>
        </w:rPr>
        <w:t>15</w:t>
      </w:r>
      <w:bookmarkStart w:id="0" w:name="_GoBack"/>
      <w:bookmarkEnd w:id="0"/>
      <w:r>
        <w:rPr>
          <w:b/>
          <w:szCs w:val="24"/>
        </w:rPr>
        <w:br/>
      </w:r>
      <w:r w:rsidRPr="00FD4AB5">
        <w:rPr>
          <w:b/>
          <w:szCs w:val="24"/>
        </w:rPr>
        <w:t>OF THE GOVERNING BODY</w:t>
      </w:r>
      <w:r>
        <w:rPr>
          <w:b/>
          <w:szCs w:val="24"/>
        </w:rPr>
        <w:t xml:space="preserve"> OF</w:t>
      </w:r>
    </w:p>
    <w:p w14:paraId="18501B9A" w14:textId="77777777" w:rsidR="006D0C19" w:rsidRPr="00FD4AB5" w:rsidRDefault="006D0C19" w:rsidP="006D0C19">
      <w:pPr>
        <w:jc w:val="center"/>
        <w:rPr>
          <w:b/>
          <w:szCs w:val="24"/>
          <w:u w:val="single"/>
        </w:rPr>
      </w:pPr>
      <w:r w:rsidRPr="00FD4AB5">
        <w:rPr>
          <w:b/>
          <w:szCs w:val="24"/>
          <w:u w:val="single"/>
        </w:rPr>
        <w:t>THE BOROUGH OF BLOOMINGDALE</w:t>
      </w:r>
    </w:p>
    <w:p w14:paraId="5D99C760" w14:textId="77777777" w:rsidR="006D0C19" w:rsidRDefault="006D0C19" w:rsidP="006D0C19">
      <w:pPr>
        <w:ind w:firstLine="720"/>
        <w:rPr>
          <w:b/>
          <w:bCs w:val="0"/>
        </w:rPr>
      </w:pPr>
    </w:p>
    <w:p w14:paraId="7E0A843C" w14:textId="77777777" w:rsidR="006D0C19" w:rsidRDefault="006D0C19" w:rsidP="006D0C19">
      <w:pPr>
        <w:ind w:firstLine="720"/>
        <w:rPr>
          <w:b/>
          <w:bCs w:val="0"/>
        </w:rPr>
      </w:pPr>
    </w:p>
    <w:p w14:paraId="35C82CE8" w14:textId="67053211" w:rsidR="00F51BF2" w:rsidRDefault="001D5878" w:rsidP="00901F97">
      <w:pPr>
        <w:ind w:firstLine="720"/>
        <w:jc w:val="both"/>
      </w:pPr>
      <w:r w:rsidRPr="006D0C19">
        <w:rPr>
          <w:b/>
          <w:bCs w:val="0"/>
        </w:rPr>
        <w:t>WHEREAS</w:t>
      </w:r>
      <w:r>
        <w:t xml:space="preserve">, a request for a salary increase of $2,000 for </w:t>
      </w:r>
      <w:r w:rsidR="00A8469F">
        <w:t>Property Maintenance</w:t>
      </w:r>
      <w:r w:rsidR="006D0C19">
        <w:t xml:space="preserve"> Official, </w:t>
      </w:r>
      <w:r w:rsidR="00A8469F">
        <w:t>Mark Redfield</w:t>
      </w:r>
      <w:r>
        <w:t>, has been reviewed by the Borough Administration; and</w:t>
      </w:r>
    </w:p>
    <w:p w14:paraId="3A14BF9E" w14:textId="4907E957" w:rsidR="00901F97" w:rsidRDefault="00901F97" w:rsidP="00901F97">
      <w:pPr>
        <w:ind w:firstLine="720"/>
        <w:jc w:val="both"/>
      </w:pPr>
    </w:p>
    <w:p w14:paraId="4F8F7962" w14:textId="5E58CA65" w:rsidR="00901F97" w:rsidRDefault="00901F97" w:rsidP="00901F97">
      <w:pPr>
        <w:ind w:firstLine="720"/>
        <w:jc w:val="both"/>
      </w:pPr>
      <w:r w:rsidRPr="00901F97">
        <w:rPr>
          <w:b/>
          <w:bCs w:val="0"/>
        </w:rPr>
        <w:t>WHEREAS</w:t>
      </w:r>
      <w:r>
        <w:t xml:space="preserve">, the raise shall be retroactive to January 1, 2020; and </w:t>
      </w:r>
    </w:p>
    <w:p w14:paraId="54A605FC" w14:textId="00408505" w:rsidR="001D5878" w:rsidRDefault="001D5878" w:rsidP="00901F97">
      <w:pPr>
        <w:jc w:val="both"/>
      </w:pPr>
    </w:p>
    <w:p w14:paraId="6528CE4E" w14:textId="7507C0AA" w:rsidR="001D5878" w:rsidRDefault="001D5878" w:rsidP="00901F97">
      <w:pPr>
        <w:ind w:firstLine="720"/>
        <w:jc w:val="both"/>
      </w:pPr>
      <w:r w:rsidRPr="006D0C19">
        <w:rPr>
          <w:b/>
          <w:bCs w:val="0"/>
        </w:rPr>
        <w:t>NOW THEREFORE BE IT RESOLVED</w:t>
      </w:r>
      <w:r>
        <w:t xml:space="preserve"> the Governing Body</w:t>
      </w:r>
      <w:r w:rsidR="006D0C19">
        <w:t xml:space="preserve"> of the Borough of Bloomingdale</w:t>
      </w:r>
      <w:r w:rsidR="00901F97">
        <w:t xml:space="preserve">, </w:t>
      </w:r>
      <w:r w:rsidR="00901F97">
        <w:rPr>
          <w:szCs w:val="24"/>
        </w:rPr>
        <w:t>in the County of Passaic and State of New Jersey</w:t>
      </w:r>
      <w:r>
        <w:t xml:space="preserve"> does hereby </w:t>
      </w:r>
      <w:r w:rsidR="006D0C19">
        <w:t>authorize</w:t>
      </w:r>
      <w:r>
        <w:t xml:space="preserve"> a $2,000 increase to the base salary of Mark </w:t>
      </w:r>
      <w:r w:rsidR="00BC10E4">
        <w:t>Redfield</w:t>
      </w:r>
      <w:r>
        <w:t xml:space="preserve">. </w:t>
      </w:r>
      <w:r w:rsidR="006D0C19">
        <w:t xml:space="preserve">A copy of this resolution shall be given to the Borough Treasurer. </w:t>
      </w:r>
      <w:r>
        <w:t xml:space="preserve"> </w:t>
      </w:r>
    </w:p>
    <w:p w14:paraId="238E7F92" w14:textId="2CC0CD3F" w:rsidR="006D0C19" w:rsidRDefault="006D0C19" w:rsidP="006D0C19">
      <w:pPr>
        <w:ind w:firstLine="720"/>
      </w:pPr>
    </w:p>
    <w:p w14:paraId="2BE10BCF" w14:textId="77777777" w:rsidR="006D0C19" w:rsidRPr="001F448B" w:rsidRDefault="006D0C19" w:rsidP="006D0C19"/>
    <w:p w14:paraId="738ECC0D" w14:textId="77777777" w:rsidR="006D0C19" w:rsidRPr="00143915" w:rsidRDefault="006D0C19" w:rsidP="006D0C19">
      <w:pPr>
        <w:tabs>
          <w:tab w:val="left" w:pos="1080"/>
        </w:tabs>
        <w:ind w:left="1080" w:hanging="1080"/>
        <w:rPr>
          <w:sz w:val="26"/>
        </w:rPr>
      </w:pPr>
    </w:p>
    <w:p w14:paraId="48371658" w14:textId="77777777" w:rsidR="006D0C19" w:rsidRPr="00143915" w:rsidRDefault="006D0C19" w:rsidP="006D0C19">
      <w:pPr>
        <w:keepNext/>
        <w:jc w:val="center"/>
        <w:outlineLvl w:val="1"/>
        <w:rPr>
          <w:rFonts w:eastAsia="Calibri"/>
          <w:b/>
          <w:i/>
          <w:sz w:val="20"/>
          <w:szCs w:val="28"/>
        </w:rPr>
      </w:pPr>
      <w:r w:rsidRPr="00143915">
        <w:rPr>
          <w:rFonts w:eastAsia="Calibri"/>
          <w:b/>
          <w:i/>
          <w:sz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6D0C19" w:rsidRPr="00143915" w14:paraId="1B7CA707" w14:textId="77777777" w:rsidTr="000D59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0FF1F" w14:textId="77777777" w:rsidR="006D0C19" w:rsidRPr="00143915" w:rsidRDefault="006D0C19" w:rsidP="000D5904">
            <w:pPr>
              <w:rPr>
                <w:rFonts w:eastAsia="Calibri"/>
                <w:caps/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7F0E0" w14:textId="77777777" w:rsidR="006D0C19" w:rsidRPr="00143915" w:rsidRDefault="006D0C19" w:rsidP="000D5904">
            <w:pPr>
              <w:rPr>
                <w:caps/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08615" w14:textId="77777777" w:rsidR="006D0C19" w:rsidRPr="00143915" w:rsidRDefault="006D0C19" w:rsidP="000D5904">
            <w:pPr>
              <w:rPr>
                <w:caps/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4C31F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E60E5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7E27F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8E98B" w14:textId="77777777" w:rsidR="006D0C19" w:rsidRPr="00143915" w:rsidRDefault="006D0C19" w:rsidP="000D5904">
            <w:pPr>
              <w:rPr>
                <w:caps/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4574F" w14:textId="77777777" w:rsidR="006D0C19" w:rsidRPr="00143915" w:rsidRDefault="006D0C19" w:rsidP="000D5904">
            <w:pPr>
              <w:rPr>
                <w:caps/>
                <w:sz w:val="18"/>
                <w:szCs w:val="18"/>
              </w:rPr>
            </w:pPr>
            <w:r w:rsidRPr="00143915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6350F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E6599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Absent</w:t>
            </w:r>
          </w:p>
        </w:tc>
      </w:tr>
      <w:tr w:rsidR="006D0C19" w:rsidRPr="00143915" w14:paraId="7DD03B82" w14:textId="77777777" w:rsidTr="000D59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0888B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FD89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3DB8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AA97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2829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FADC5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4897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398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D6C9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AB52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</w:tr>
      <w:tr w:rsidR="006D0C19" w:rsidRPr="00143915" w14:paraId="3BD04167" w14:textId="77777777" w:rsidTr="000D59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7D872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6EBF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6D5A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F8F9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C26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EE2A9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6AD2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FD30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00DD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3BD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</w:tr>
      <w:tr w:rsidR="006D0C19" w:rsidRPr="00143915" w14:paraId="5737F01F" w14:textId="77777777" w:rsidTr="000D590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9DACB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776F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C76B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5BDE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2134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F7B4A" w14:textId="77777777" w:rsidR="006D0C19" w:rsidRPr="00143915" w:rsidRDefault="006D0C19" w:rsidP="000D5904">
            <w:pPr>
              <w:rPr>
                <w:sz w:val="18"/>
                <w:szCs w:val="18"/>
              </w:rPr>
            </w:pPr>
            <w:r w:rsidRPr="00143915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B6F2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65CA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C43C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0113" w14:textId="77777777" w:rsidR="006D0C19" w:rsidRPr="00143915" w:rsidRDefault="006D0C19" w:rsidP="000D5904">
            <w:pPr>
              <w:rPr>
                <w:sz w:val="18"/>
                <w:szCs w:val="18"/>
              </w:rPr>
            </w:pPr>
          </w:p>
        </w:tc>
      </w:tr>
    </w:tbl>
    <w:p w14:paraId="1803B446" w14:textId="77777777" w:rsidR="006D0C19" w:rsidRPr="00143915" w:rsidRDefault="006D0C19" w:rsidP="006D0C19">
      <w:pPr>
        <w:rPr>
          <w:sz w:val="18"/>
          <w:szCs w:val="18"/>
        </w:rPr>
      </w:pPr>
    </w:p>
    <w:p w14:paraId="6127A131" w14:textId="77777777" w:rsidR="006D0C19" w:rsidRPr="00143915" w:rsidRDefault="006D0C19" w:rsidP="006D0C19">
      <w:pPr>
        <w:rPr>
          <w:sz w:val="18"/>
          <w:szCs w:val="18"/>
        </w:rPr>
      </w:pPr>
      <w:r w:rsidRPr="00143915">
        <w:rPr>
          <w:sz w:val="18"/>
          <w:szCs w:val="18"/>
        </w:rPr>
        <w:t>I hereby certify that the foregoing is a true copy of a Resolution adopted by the Governing Body of the Borough of Bloomingdale at an Official Meeting held on February 18, 2020.</w:t>
      </w:r>
    </w:p>
    <w:p w14:paraId="485FC4BE" w14:textId="77777777" w:rsidR="006D0C19" w:rsidRPr="00143915" w:rsidRDefault="006D0C19" w:rsidP="006D0C19">
      <w:pPr>
        <w:rPr>
          <w:sz w:val="18"/>
          <w:szCs w:val="18"/>
        </w:rPr>
      </w:pPr>
    </w:p>
    <w:p w14:paraId="1D0B951A" w14:textId="77777777" w:rsidR="006D0C19" w:rsidRPr="00143915" w:rsidRDefault="006D0C19" w:rsidP="006D0C19">
      <w:pPr>
        <w:rPr>
          <w:sz w:val="18"/>
          <w:szCs w:val="18"/>
        </w:rPr>
      </w:pPr>
    </w:p>
    <w:p w14:paraId="6063C562" w14:textId="77777777" w:rsidR="006D0C19" w:rsidRPr="00143915" w:rsidRDefault="006D0C19" w:rsidP="006D0C19">
      <w:pPr>
        <w:rPr>
          <w:sz w:val="18"/>
          <w:szCs w:val="18"/>
        </w:rPr>
      </w:pPr>
      <w:r w:rsidRPr="00143915">
        <w:rPr>
          <w:sz w:val="18"/>
          <w:szCs w:val="18"/>
        </w:rPr>
        <w:t>__________________________________</w:t>
      </w:r>
    </w:p>
    <w:p w14:paraId="6E98309E" w14:textId="77777777" w:rsidR="006D0C19" w:rsidRPr="00143915" w:rsidRDefault="006D0C19" w:rsidP="006D0C19">
      <w:pPr>
        <w:rPr>
          <w:sz w:val="18"/>
          <w:szCs w:val="18"/>
        </w:rPr>
      </w:pPr>
      <w:r w:rsidRPr="00143915">
        <w:rPr>
          <w:sz w:val="18"/>
          <w:szCs w:val="18"/>
        </w:rPr>
        <w:t>Breeanna Calabro, R.M.C.</w:t>
      </w:r>
    </w:p>
    <w:p w14:paraId="5F8E0C71" w14:textId="77777777" w:rsidR="006D0C19" w:rsidRPr="00143915" w:rsidRDefault="006D0C19" w:rsidP="006D0C19">
      <w:pPr>
        <w:rPr>
          <w:sz w:val="18"/>
          <w:szCs w:val="18"/>
        </w:rPr>
      </w:pPr>
      <w:r w:rsidRPr="00143915">
        <w:rPr>
          <w:sz w:val="18"/>
          <w:szCs w:val="18"/>
        </w:rPr>
        <w:t>Municipal Clerk, Borough of Bloomingdale</w:t>
      </w:r>
    </w:p>
    <w:p w14:paraId="67802C61" w14:textId="77777777" w:rsidR="006D0C19" w:rsidRPr="00143915" w:rsidRDefault="006D0C19" w:rsidP="006D0C19">
      <w:pPr>
        <w:tabs>
          <w:tab w:val="left" w:pos="1080"/>
        </w:tabs>
        <w:rPr>
          <w:szCs w:val="24"/>
        </w:rPr>
      </w:pPr>
    </w:p>
    <w:p w14:paraId="7B8EAF1E" w14:textId="77777777" w:rsidR="006D0C19" w:rsidRDefault="006D0C19" w:rsidP="006D0C19">
      <w:pPr>
        <w:ind w:firstLine="720"/>
      </w:pPr>
    </w:p>
    <w:sectPr w:rsidR="006D0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78"/>
    <w:rsid w:val="001D5878"/>
    <w:rsid w:val="006D0C19"/>
    <w:rsid w:val="00901F97"/>
    <w:rsid w:val="00A8469F"/>
    <w:rsid w:val="00B04089"/>
    <w:rsid w:val="00B12B89"/>
    <w:rsid w:val="00BC10E4"/>
    <w:rsid w:val="00F12FA1"/>
    <w:rsid w:val="00F5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A608"/>
  <w15:chartTrackingRefBased/>
  <w15:docId w15:val="{2FF2B329-DA7C-4B62-9094-CB0F39C4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Cs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4</cp:revision>
  <dcterms:created xsi:type="dcterms:W3CDTF">2020-02-12T20:46:00Z</dcterms:created>
  <dcterms:modified xsi:type="dcterms:W3CDTF">2020-02-14T17:51:00Z</dcterms:modified>
</cp:coreProperties>
</file>