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4CA3" w14:textId="77777777" w:rsidR="006D0C19" w:rsidRDefault="006D0C19" w:rsidP="006D0C19">
      <w:pPr>
        <w:ind w:firstLine="720"/>
        <w:rPr>
          <w:b/>
          <w:bCs w:val="0"/>
        </w:rPr>
      </w:pPr>
    </w:p>
    <w:p w14:paraId="2AF51C6C" w14:textId="2CEC148A" w:rsidR="006D0C19" w:rsidRPr="00FD4AB5" w:rsidRDefault="006D0C19" w:rsidP="006D0C19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20-2.</w:t>
      </w:r>
      <w:r w:rsidR="00DF6CAE">
        <w:rPr>
          <w:b/>
          <w:szCs w:val="24"/>
        </w:rPr>
        <w:t>14</w:t>
      </w:r>
      <w:bookmarkStart w:id="0" w:name="_GoBack"/>
      <w:bookmarkEnd w:id="0"/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18501B9A" w14:textId="77777777" w:rsidR="006D0C19" w:rsidRPr="00FD4AB5" w:rsidRDefault="006D0C19" w:rsidP="006D0C19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5D99C760" w14:textId="77777777" w:rsidR="006D0C19" w:rsidRDefault="006D0C19" w:rsidP="006D0C19">
      <w:pPr>
        <w:ind w:firstLine="720"/>
        <w:rPr>
          <w:b/>
          <w:bCs w:val="0"/>
        </w:rPr>
      </w:pPr>
    </w:p>
    <w:p w14:paraId="7E0A843C" w14:textId="77777777" w:rsidR="006D0C19" w:rsidRDefault="006D0C19" w:rsidP="006D0C19">
      <w:pPr>
        <w:ind w:firstLine="720"/>
        <w:rPr>
          <w:b/>
          <w:bCs w:val="0"/>
        </w:rPr>
      </w:pPr>
    </w:p>
    <w:p w14:paraId="35C82CE8" w14:textId="4FB6FD00" w:rsidR="00F51BF2" w:rsidRDefault="001D5878" w:rsidP="00901F97">
      <w:pPr>
        <w:ind w:firstLine="720"/>
        <w:jc w:val="both"/>
      </w:pPr>
      <w:r w:rsidRPr="006D0C19">
        <w:rPr>
          <w:b/>
          <w:bCs w:val="0"/>
        </w:rPr>
        <w:t>WHEREAS</w:t>
      </w:r>
      <w:r>
        <w:t xml:space="preserve">, a request for a salary increase of $2,000 for </w:t>
      </w:r>
      <w:r w:rsidR="006D0C19">
        <w:t xml:space="preserve">Fire Official, </w:t>
      </w:r>
      <w:r>
        <w:t>Mark Lime, has been reviewed by the Borough Administration; and</w:t>
      </w:r>
    </w:p>
    <w:p w14:paraId="3A14BF9E" w14:textId="4907E957" w:rsidR="00901F97" w:rsidRDefault="00901F97" w:rsidP="00901F97">
      <w:pPr>
        <w:ind w:firstLine="720"/>
        <w:jc w:val="both"/>
      </w:pPr>
    </w:p>
    <w:p w14:paraId="4F8F7962" w14:textId="5E58CA65" w:rsidR="00901F97" w:rsidRDefault="00901F97" w:rsidP="00901F97">
      <w:pPr>
        <w:ind w:firstLine="720"/>
        <w:jc w:val="both"/>
      </w:pPr>
      <w:r w:rsidRPr="00901F97">
        <w:rPr>
          <w:b/>
          <w:bCs w:val="0"/>
        </w:rPr>
        <w:t>WHEREAS</w:t>
      </w:r>
      <w:r>
        <w:t xml:space="preserve">, the raise shall be retroactive to January 1, 2020; and </w:t>
      </w:r>
    </w:p>
    <w:p w14:paraId="54A605FC" w14:textId="00408505" w:rsidR="001D5878" w:rsidRDefault="001D5878" w:rsidP="00901F97">
      <w:pPr>
        <w:jc w:val="both"/>
      </w:pPr>
    </w:p>
    <w:p w14:paraId="6528CE4E" w14:textId="3AED2074" w:rsidR="001D5878" w:rsidRDefault="001D5878" w:rsidP="00901F97">
      <w:pPr>
        <w:ind w:firstLine="720"/>
        <w:jc w:val="both"/>
      </w:pPr>
      <w:r w:rsidRPr="006D0C19">
        <w:rPr>
          <w:b/>
          <w:bCs w:val="0"/>
        </w:rPr>
        <w:t>NOW THEREFORE BE IT RESOLVED</w:t>
      </w:r>
      <w:r>
        <w:t xml:space="preserve"> the Governing Body</w:t>
      </w:r>
      <w:r w:rsidR="006D0C19">
        <w:t xml:space="preserve"> of the Borough of Bloomingdale</w:t>
      </w:r>
      <w:r w:rsidR="00901F97">
        <w:t xml:space="preserve">, </w:t>
      </w:r>
      <w:r w:rsidR="00901F97">
        <w:rPr>
          <w:szCs w:val="24"/>
        </w:rPr>
        <w:t>in the County of Passaic and State of New Jersey</w:t>
      </w:r>
      <w:r>
        <w:t xml:space="preserve"> does hereby </w:t>
      </w:r>
      <w:r w:rsidR="006D0C19">
        <w:t>authorize</w:t>
      </w:r>
      <w:r>
        <w:t xml:space="preserve"> a $2,000 increase to the base salary of Mark Lime. </w:t>
      </w:r>
      <w:r w:rsidR="006D0C19">
        <w:t xml:space="preserve">A copy of this resolution shall be given to the Borough Treasurer. </w:t>
      </w:r>
      <w:r>
        <w:t xml:space="preserve"> </w:t>
      </w:r>
    </w:p>
    <w:p w14:paraId="238E7F92" w14:textId="2CC0CD3F" w:rsidR="006D0C19" w:rsidRDefault="006D0C19" w:rsidP="006D0C19">
      <w:pPr>
        <w:ind w:firstLine="720"/>
      </w:pPr>
    </w:p>
    <w:p w14:paraId="2BE10BCF" w14:textId="77777777" w:rsidR="006D0C19" w:rsidRPr="001F448B" w:rsidRDefault="006D0C19" w:rsidP="006D0C19"/>
    <w:p w14:paraId="738ECC0D" w14:textId="77777777" w:rsidR="006D0C19" w:rsidRPr="00143915" w:rsidRDefault="006D0C19" w:rsidP="006D0C19">
      <w:pPr>
        <w:tabs>
          <w:tab w:val="left" w:pos="1080"/>
        </w:tabs>
        <w:ind w:left="1080" w:hanging="1080"/>
        <w:rPr>
          <w:sz w:val="26"/>
        </w:rPr>
      </w:pPr>
    </w:p>
    <w:p w14:paraId="48371658" w14:textId="77777777" w:rsidR="006D0C19" w:rsidRPr="00143915" w:rsidRDefault="006D0C19" w:rsidP="006D0C19">
      <w:pPr>
        <w:keepNext/>
        <w:jc w:val="center"/>
        <w:outlineLvl w:val="1"/>
        <w:rPr>
          <w:rFonts w:eastAsia="Calibri"/>
          <w:b/>
          <w:i/>
          <w:sz w:val="20"/>
          <w:szCs w:val="28"/>
        </w:rPr>
      </w:pPr>
      <w:r w:rsidRPr="00143915">
        <w:rPr>
          <w:rFonts w:eastAsia="Calibri"/>
          <w:b/>
          <w:i/>
          <w:sz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D0C19" w:rsidRPr="00143915" w14:paraId="1B7CA70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0FF1F" w14:textId="77777777" w:rsidR="006D0C19" w:rsidRPr="00143915" w:rsidRDefault="006D0C19" w:rsidP="000D5904">
            <w:pPr>
              <w:rPr>
                <w:rFonts w:eastAsia="Calibri"/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7F0E0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08615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4C31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60E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7E27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E98B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574F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350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E659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</w:tr>
      <w:tr w:rsidR="006D0C19" w:rsidRPr="00143915" w14:paraId="7DD03B82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888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FD8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3DB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AA97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282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ADC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4897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39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D6C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AB5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3BD0416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7D872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6EBF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6D5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F8F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C26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EE2A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6AD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FD30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00D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3B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5737F01F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9DAC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776F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C76B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BDE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2134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7B4A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B6F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65C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C43C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0113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</w:tbl>
    <w:p w14:paraId="1803B446" w14:textId="77777777" w:rsidR="006D0C19" w:rsidRPr="00143915" w:rsidRDefault="006D0C19" w:rsidP="006D0C19">
      <w:pPr>
        <w:rPr>
          <w:sz w:val="18"/>
          <w:szCs w:val="18"/>
        </w:rPr>
      </w:pPr>
    </w:p>
    <w:p w14:paraId="6127A13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485FC4BE" w14:textId="77777777" w:rsidR="006D0C19" w:rsidRPr="00143915" w:rsidRDefault="006D0C19" w:rsidP="006D0C19">
      <w:pPr>
        <w:rPr>
          <w:sz w:val="18"/>
          <w:szCs w:val="18"/>
        </w:rPr>
      </w:pPr>
    </w:p>
    <w:p w14:paraId="1D0B951A" w14:textId="77777777" w:rsidR="006D0C19" w:rsidRPr="00143915" w:rsidRDefault="006D0C19" w:rsidP="006D0C19">
      <w:pPr>
        <w:rPr>
          <w:sz w:val="18"/>
          <w:szCs w:val="18"/>
        </w:rPr>
      </w:pPr>
    </w:p>
    <w:p w14:paraId="6063C562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__________________________________</w:t>
      </w:r>
    </w:p>
    <w:p w14:paraId="6E98309E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Breeanna Calabro, R.M.C.</w:t>
      </w:r>
    </w:p>
    <w:p w14:paraId="5F8E0C7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Municipal Clerk, Borough of Bloomingdale</w:t>
      </w:r>
    </w:p>
    <w:p w14:paraId="67802C61" w14:textId="77777777" w:rsidR="006D0C19" w:rsidRPr="00143915" w:rsidRDefault="006D0C19" w:rsidP="006D0C19">
      <w:pPr>
        <w:tabs>
          <w:tab w:val="left" w:pos="1080"/>
        </w:tabs>
        <w:rPr>
          <w:szCs w:val="24"/>
        </w:rPr>
      </w:pPr>
    </w:p>
    <w:p w14:paraId="7B8EAF1E" w14:textId="77777777" w:rsidR="006D0C19" w:rsidRDefault="006D0C19" w:rsidP="006D0C19">
      <w:pPr>
        <w:ind w:firstLine="720"/>
      </w:pPr>
    </w:p>
    <w:sectPr w:rsidR="006D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8"/>
    <w:rsid w:val="001D5878"/>
    <w:rsid w:val="006D0C19"/>
    <w:rsid w:val="00901F97"/>
    <w:rsid w:val="00DF6CAE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A608"/>
  <w15:chartTrackingRefBased/>
  <w15:docId w15:val="{2FF2B329-DA7C-4B62-9094-CB0F39C4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2020-02-12T19:45:00Z</dcterms:created>
  <dcterms:modified xsi:type="dcterms:W3CDTF">2020-02-14T17:51:00Z</dcterms:modified>
</cp:coreProperties>
</file>