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73B82" w14:textId="77777777" w:rsidR="00DC1E4E" w:rsidRPr="00CE06EE" w:rsidRDefault="00DC1E4E" w:rsidP="00DC1E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C2AD4A" w14:textId="3AC59651" w:rsidR="00DC1E4E" w:rsidRPr="00CE06EE" w:rsidRDefault="00261790" w:rsidP="00DC1E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06EE">
        <w:rPr>
          <w:rFonts w:ascii="Times New Roman" w:hAnsi="Times New Roman" w:cs="Times New Roman"/>
          <w:b/>
          <w:sz w:val="24"/>
          <w:szCs w:val="24"/>
        </w:rPr>
        <w:t>RESOLUTION NO. 20</w:t>
      </w:r>
      <w:r w:rsidR="007B1372" w:rsidRPr="00CE06EE">
        <w:rPr>
          <w:rFonts w:ascii="Times New Roman" w:hAnsi="Times New Roman" w:cs="Times New Roman"/>
          <w:b/>
          <w:sz w:val="24"/>
          <w:szCs w:val="24"/>
        </w:rPr>
        <w:t>20</w:t>
      </w:r>
      <w:r w:rsidR="00CE06EE">
        <w:rPr>
          <w:rFonts w:ascii="Times New Roman" w:hAnsi="Times New Roman" w:cs="Times New Roman"/>
          <w:b/>
          <w:sz w:val="24"/>
          <w:szCs w:val="24"/>
        </w:rPr>
        <w:t>-11.</w:t>
      </w:r>
      <w:r w:rsidR="005D619E">
        <w:rPr>
          <w:rFonts w:ascii="Times New Roman" w:hAnsi="Times New Roman" w:cs="Times New Roman"/>
          <w:b/>
          <w:sz w:val="24"/>
          <w:szCs w:val="24"/>
        </w:rPr>
        <w:t>9</w:t>
      </w:r>
      <w:r w:rsidR="00CE06EE">
        <w:rPr>
          <w:rFonts w:ascii="Times New Roman" w:hAnsi="Times New Roman" w:cs="Times New Roman"/>
          <w:b/>
          <w:sz w:val="24"/>
          <w:szCs w:val="24"/>
        </w:rPr>
        <w:br/>
        <w:t>OF THE GOVERNING BODY OF</w:t>
      </w:r>
      <w:r w:rsidR="00CE06EE">
        <w:rPr>
          <w:rFonts w:ascii="Times New Roman" w:hAnsi="Times New Roman" w:cs="Times New Roman"/>
          <w:b/>
          <w:sz w:val="24"/>
          <w:szCs w:val="24"/>
        </w:rPr>
        <w:br/>
      </w:r>
      <w:r w:rsidR="00CE06EE" w:rsidRPr="00CE06EE">
        <w:rPr>
          <w:rFonts w:ascii="Times New Roman" w:hAnsi="Times New Roman" w:cs="Times New Roman"/>
          <w:b/>
          <w:sz w:val="24"/>
          <w:szCs w:val="24"/>
          <w:u w:val="single"/>
        </w:rPr>
        <w:t>THE BOROUGH OF BLOOMINGDALE</w:t>
      </w:r>
      <w:r w:rsidR="00D9357D" w:rsidRPr="00CE06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27EB92B" w14:textId="77777777" w:rsidR="00DC1E4E" w:rsidRPr="00CE06EE" w:rsidRDefault="00DC1E4E" w:rsidP="00DC1E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925AD9" w14:textId="77777777" w:rsidR="00DC1E4E" w:rsidRPr="00CE06EE" w:rsidRDefault="00D9357D" w:rsidP="00DC1E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06EE">
        <w:rPr>
          <w:rFonts w:ascii="Times New Roman" w:hAnsi="Times New Roman" w:cs="Times New Roman"/>
          <w:b/>
          <w:caps/>
          <w:sz w:val="24"/>
          <w:szCs w:val="24"/>
        </w:rPr>
        <w:t xml:space="preserve">RESOLUTION OF THE BOROUGH OF BLOOMINGDALE, COUNTY OF PASSAIC AND STATE OF NEW JERSEY </w:t>
      </w:r>
      <w:r w:rsidR="007E137A" w:rsidRPr="00CE06EE">
        <w:rPr>
          <w:rFonts w:ascii="Times New Roman" w:hAnsi="Times New Roman" w:cs="Times New Roman"/>
          <w:b/>
          <w:sz w:val="24"/>
          <w:szCs w:val="24"/>
        </w:rPr>
        <w:t>AUTHORIZING WAIVER OF LIEN ENFORCEMENT FOR DELINQUENT WATER AND SEWER UTILITY ACCOUNTS</w:t>
      </w:r>
    </w:p>
    <w:p w14:paraId="63B40175" w14:textId="77777777" w:rsidR="00DC1E4E" w:rsidRPr="00CE06EE" w:rsidRDefault="00DC1E4E" w:rsidP="00DC1E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A8E26A" w14:textId="77777777" w:rsidR="00E462A2" w:rsidRPr="00CE06EE" w:rsidRDefault="00E462A2" w:rsidP="00E462A2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CE06EE">
        <w:rPr>
          <w:rFonts w:ascii="Times New Roman" w:hAnsi="Times New Roman" w:cs="Times New Roman"/>
          <w:sz w:val="24"/>
          <w:szCs w:val="24"/>
        </w:rPr>
        <w:tab/>
      </w:r>
      <w:r w:rsidRPr="00CE06EE">
        <w:rPr>
          <w:rFonts w:ascii="Times New Roman" w:hAnsi="Times New Roman" w:cs="Times New Roman"/>
          <w:b/>
          <w:sz w:val="24"/>
          <w:szCs w:val="24"/>
        </w:rPr>
        <w:t>WHEREAS</w:t>
      </w:r>
      <w:r w:rsidRPr="00CE06EE">
        <w:rPr>
          <w:rFonts w:ascii="Times New Roman" w:hAnsi="Times New Roman" w:cs="Times New Roman"/>
          <w:sz w:val="24"/>
          <w:szCs w:val="24"/>
        </w:rPr>
        <w:t xml:space="preserve">, the </w:t>
      </w:r>
      <w:r w:rsidR="004C2C55" w:rsidRPr="00CE06EE">
        <w:rPr>
          <w:rFonts w:ascii="Times New Roman" w:hAnsi="Times New Roman" w:cs="Times New Roman"/>
          <w:sz w:val="24"/>
          <w:szCs w:val="24"/>
        </w:rPr>
        <w:t xml:space="preserve">Borough of Bloomingdale has </w:t>
      </w:r>
      <w:r w:rsidR="007E137A" w:rsidRPr="00CE06EE">
        <w:rPr>
          <w:rFonts w:ascii="Times New Roman" w:hAnsi="Times New Roman" w:cs="Times New Roman"/>
          <w:sz w:val="24"/>
          <w:szCs w:val="24"/>
        </w:rPr>
        <w:t xml:space="preserve">been impacted by the Governor’s Declaration of </w:t>
      </w:r>
      <w:r w:rsidR="003E275D" w:rsidRPr="00CE06EE">
        <w:rPr>
          <w:rFonts w:ascii="Times New Roman" w:hAnsi="Times New Roman" w:cs="Times New Roman"/>
          <w:sz w:val="24"/>
          <w:szCs w:val="24"/>
        </w:rPr>
        <w:t xml:space="preserve">Public Health </w:t>
      </w:r>
      <w:r w:rsidR="007E137A" w:rsidRPr="00CE06EE">
        <w:rPr>
          <w:rFonts w:ascii="Times New Roman" w:hAnsi="Times New Roman" w:cs="Times New Roman"/>
          <w:sz w:val="24"/>
          <w:szCs w:val="24"/>
        </w:rPr>
        <w:t xml:space="preserve">Emergency, and subsequent extensions of same, </w:t>
      </w:r>
      <w:proofErr w:type="gramStart"/>
      <w:r w:rsidR="007E137A" w:rsidRPr="00CE06EE">
        <w:rPr>
          <w:rFonts w:ascii="Times New Roman" w:hAnsi="Times New Roman" w:cs="Times New Roman"/>
          <w:sz w:val="24"/>
          <w:szCs w:val="24"/>
        </w:rPr>
        <w:t>as a result of</w:t>
      </w:r>
      <w:proofErr w:type="gramEnd"/>
      <w:r w:rsidR="007E137A" w:rsidRPr="00CE06EE">
        <w:rPr>
          <w:rFonts w:ascii="Times New Roman" w:hAnsi="Times New Roman" w:cs="Times New Roman"/>
          <w:sz w:val="24"/>
          <w:szCs w:val="24"/>
        </w:rPr>
        <w:t xml:space="preserve"> the COVID-19 pandemic</w:t>
      </w:r>
      <w:r w:rsidRPr="00CE06EE">
        <w:rPr>
          <w:rFonts w:ascii="Times New Roman" w:hAnsi="Times New Roman" w:cs="Times New Roman"/>
          <w:sz w:val="24"/>
          <w:szCs w:val="24"/>
        </w:rPr>
        <w:t>; and</w:t>
      </w:r>
    </w:p>
    <w:p w14:paraId="6902A81D" w14:textId="77777777" w:rsidR="00F56872" w:rsidRPr="00CE06EE" w:rsidRDefault="00F56872" w:rsidP="00E462A2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25F855CD" w14:textId="77777777" w:rsidR="00F56872" w:rsidRPr="00CE06EE" w:rsidRDefault="00F56872" w:rsidP="00E462A2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CE06E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E06EE">
        <w:rPr>
          <w:rFonts w:ascii="Times New Roman" w:hAnsi="Times New Roman" w:cs="Times New Roman"/>
          <w:b/>
          <w:sz w:val="24"/>
          <w:szCs w:val="24"/>
        </w:rPr>
        <w:t>WHEREAS</w:t>
      </w:r>
      <w:r w:rsidRPr="00CE06E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E06EE">
        <w:rPr>
          <w:rFonts w:ascii="Times New Roman" w:hAnsi="Times New Roman" w:cs="Times New Roman"/>
          <w:sz w:val="24"/>
          <w:szCs w:val="24"/>
        </w:rPr>
        <w:t xml:space="preserve"> </w:t>
      </w:r>
      <w:r w:rsidR="003E275D" w:rsidRPr="00CE06EE">
        <w:rPr>
          <w:rFonts w:ascii="Times New Roman" w:hAnsi="Times New Roman" w:cs="Times New Roman"/>
          <w:sz w:val="24"/>
          <w:szCs w:val="24"/>
        </w:rPr>
        <w:t>the Borough Council recognizes that the financial impact of the Public Health Emergency has had on the residents of Bloomingdale</w:t>
      </w:r>
      <w:r w:rsidRPr="00CE06EE">
        <w:rPr>
          <w:rFonts w:ascii="Times New Roman" w:hAnsi="Times New Roman" w:cs="Times New Roman"/>
          <w:sz w:val="24"/>
          <w:szCs w:val="24"/>
        </w:rPr>
        <w:t>; and</w:t>
      </w:r>
    </w:p>
    <w:p w14:paraId="43005737" w14:textId="77777777" w:rsidR="00F56872" w:rsidRPr="00CE06EE" w:rsidRDefault="00F56872" w:rsidP="00E462A2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7F1EA63A" w14:textId="4E241BF7" w:rsidR="00F56872" w:rsidRPr="00CE06EE" w:rsidRDefault="00F56872" w:rsidP="00E462A2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CE06EE">
        <w:rPr>
          <w:rFonts w:ascii="Times New Roman" w:hAnsi="Times New Roman" w:cs="Times New Roman"/>
          <w:sz w:val="24"/>
          <w:szCs w:val="24"/>
        </w:rPr>
        <w:tab/>
      </w:r>
      <w:r w:rsidRPr="00CE06EE">
        <w:rPr>
          <w:rFonts w:ascii="Times New Roman" w:hAnsi="Times New Roman" w:cs="Times New Roman"/>
          <w:b/>
          <w:sz w:val="24"/>
          <w:szCs w:val="24"/>
        </w:rPr>
        <w:t>WHEREAS</w:t>
      </w:r>
      <w:r w:rsidRPr="00CE06EE">
        <w:rPr>
          <w:rFonts w:ascii="Times New Roman" w:hAnsi="Times New Roman" w:cs="Times New Roman"/>
          <w:sz w:val="24"/>
          <w:szCs w:val="24"/>
        </w:rPr>
        <w:t xml:space="preserve">, </w:t>
      </w:r>
      <w:r w:rsidR="008456FE" w:rsidRPr="00CE06EE">
        <w:rPr>
          <w:rFonts w:ascii="Times New Roman" w:hAnsi="Times New Roman" w:cs="Times New Roman"/>
          <w:sz w:val="24"/>
          <w:szCs w:val="24"/>
        </w:rPr>
        <w:t xml:space="preserve">as per the Local Finance Notice 2020-25 of October 15, 2020 and </w:t>
      </w:r>
      <w:r w:rsidRPr="00CE06EE">
        <w:rPr>
          <w:rFonts w:ascii="Times New Roman" w:hAnsi="Times New Roman" w:cs="Times New Roman"/>
          <w:sz w:val="24"/>
          <w:szCs w:val="24"/>
        </w:rPr>
        <w:t xml:space="preserve">pursuant to </w:t>
      </w:r>
      <w:r w:rsidR="007A08E1" w:rsidRPr="00CE06EE">
        <w:rPr>
          <w:rFonts w:ascii="Times New Roman" w:hAnsi="Times New Roman" w:cs="Times New Roman"/>
          <w:sz w:val="24"/>
          <w:szCs w:val="24"/>
        </w:rPr>
        <w:t xml:space="preserve">P.L. 2020, c. 39, </w:t>
      </w:r>
      <w:r w:rsidR="003E275D" w:rsidRPr="00CE06EE">
        <w:rPr>
          <w:rFonts w:ascii="Times New Roman" w:hAnsi="Times New Roman" w:cs="Times New Roman"/>
          <w:sz w:val="24"/>
          <w:szCs w:val="24"/>
        </w:rPr>
        <w:t xml:space="preserve">enacted on June 19, 2020, the Borough may delay enforcement measures </w:t>
      </w:r>
      <w:proofErr w:type="gramStart"/>
      <w:r w:rsidR="003E275D" w:rsidRPr="00CE06EE">
        <w:rPr>
          <w:rFonts w:ascii="Times New Roman" w:hAnsi="Times New Roman" w:cs="Times New Roman"/>
          <w:sz w:val="24"/>
          <w:szCs w:val="24"/>
        </w:rPr>
        <w:t>with regard to</w:t>
      </w:r>
      <w:proofErr w:type="gramEnd"/>
      <w:r w:rsidR="003E275D" w:rsidRPr="00CE06EE">
        <w:rPr>
          <w:rFonts w:ascii="Times New Roman" w:hAnsi="Times New Roman" w:cs="Times New Roman"/>
          <w:sz w:val="24"/>
          <w:szCs w:val="24"/>
        </w:rPr>
        <w:t xml:space="preserve"> certain delinquent utility accounts</w:t>
      </w:r>
      <w:r w:rsidRPr="00CE06EE">
        <w:rPr>
          <w:rFonts w:ascii="Times New Roman" w:hAnsi="Times New Roman" w:cs="Times New Roman"/>
          <w:sz w:val="24"/>
          <w:szCs w:val="24"/>
        </w:rPr>
        <w:t>; and</w:t>
      </w:r>
    </w:p>
    <w:p w14:paraId="55DC09B0" w14:textId="77777777" w:rsidR="00E462A2" w:rsidRPr="00CE06EE" w:rsidRDefault="00E462A2" w:rsidP="00E462A2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756C8046" w14:textId="77777777" w:rsidR="00E462A2" w:rsidRPr="00CE06EE" w:rsidRDefault="00E462A2" w:rsidP="007A08E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CE06EE">
        <w:rPr>
          <w:rFonts w:ascii="Times New Roman" w:hAnsi="Times New Roman" w:cs="Times New Roman"/>
          <w:sz w:val="24"/>
          <w:szCs w:val="24"/>
        </w:rPr>
        <w:tab/>
      </w:r>
      <w:r w:rsidRPr="00CE06EE">
        <w:rPr>
          <w:rFonts w:ascii="Times New Roman" w:hAnsi="Times New Roman" w:cs="Times New Roman"/>
          <w:b/>
          <w:sz w:val="24"/>
          <w:szCs w:val="24"/>
        </w:rPr>
        <w:t>WHEREAS</w:t>
      </w:r>
      <w:r w:rsidRPr="00CE06EE">
        <w:rPr>
          <w:rFonts w:ascii="Times New Roman" w:hAnsi="Times New Roman" w:cs="Times New Roman"/>
          <w:sz w:val="24"/>
          <w:szCs w:val="24"/>
        </w:rPr>
        <w:t xml:space="preserve">, </w:t>
      </w:r>
      <w:r w:rsidR="00D9357D" w:rsidRPr="00CE06EE">
        <w:rPr>
          <w:rFonts w:ascii="Times New Roman" w:hAnsi="Times New Roman" w:cs="Times New Roman"/>
          <w:sz w:val="24"/>
          <w:szCs w:val="24"/>
        </w:rPr>
        <w:t>the Mayor and Bo</w:t>
      </w:r>
      <w:r w:rsidR="007A08E1" w:rsidRPr="00CE06EE">
        <w:rPr>
          <w:rFonts w:ascii="Times New Roman" w:hAnsi="Times New Roman" w:cs="Times New Roman"/>
          <w:sz w:val="24"/>
          <w:szCs w:val="24"/>
        </w:rPr>
        <w:t xml:space="preserve">rough Council have reviewed P.L. 2020, c. 39 </w:t>
      </w:r>
      <w:r w:rsidR="00D9357D" w:rsidRPr="00CE06EE">
        <w:rPr>
          <w:rFonts w:ascii="Times New Roman" w:hAnsi="Times New Roman" w:cs="Times New Roman"/>
          <w:sz w:val="24"/>
          <w:szCs w:val="24"/>
        </w:rPr>
        <w:t xml:space="preserve">and determined that </w:t>
      </w:r>
      <w:r w:rsidR="007A08E1" w:rsidRPr="00CE06EE">
        <w:rPr>
          <w:rFonts w:ascii="Times New Roman" w:hAnsi="Times New Roman" w:cs="Times New Roman"/>
          <w:sz w:val="24"/>
          <w:szCs w:val="24"/>
        </w:rPr>
        <w:t>such waiver is in the best interests of the Borough</w:t>
      </w:r>
      <w:r w:rsidR="00F56872" w:rsidRPr="00CE06EE">
        <w:rPr>
          <w:rFonts w:ascii="Times New Roman" w:hAnsi="Times New Roman" w:cs="Times New Roman"/>
          <w:sz w:val="24"/>
          <w:szCs w:val="24"/>
        </w:rPr>
        <w:t>.</w:t>
      </w:r>
    </w:p>
    <w:p w14:paraId="5E81E760" w14:textId="77777777" w:rsidR="00E462A2" w:rsidRPr="00CE06EE" w:rsidRDefault="00E462A2" w:rsidP="00E462A2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38964815" w14:textId="77777777" w:rsidR="007A08E1" w:rsidRPr="00CE06EE" w:rsidRDefault="00E462A2" w:rsidP="007A08E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CE06EE">
        <w:rPr>
          <w:rFonts w:ascii="Times New Roman" w:hAnsi="Times New Roman" w:cs="Times New Roman"/>
          <w:b/>
          <w:sz w:val="24"/>
          <w:szCs w:val="24"/>
        </w:rPr>
        <w:tab/>
        <w:t>NOW, THEREFORE, BE IT RESOLVED</w:t>
      </w:r>
      <w:r w:rsidR="007A08E1" w:rsidRPr="00CE06EE">
        <w:rPr>
          <w:rFonts w:ascii="Times New Roman" w:hAnsi="Times New Roman" w:cs="Times New Roman"/>
          <w:sz w:val="24"/>
          <w:szCs w:val="24"/>
        </w:rPr>
        <w:t xml:space="preserve"> by</w:t>
      </w:r>
      <w:r w:rsidRPr="00CE06EE">
        <w:rPr>
          <w:rFonts w:ascii="Times New Roman" w:hAnsi="Times New Roman" w:cs="Times New Roman"/>
          <w:sz w:val="24"/>
          <w:szCs w:val="24"/>
        </w:rPr>
        <w:t xml:space="preserve"> the </w:t>
      </w:r>
      <w:r w:rsidR="00D9357D" w:rsidRPr="00CE06EE">
        <w:rPr>
          <w:rFonts w:ascii="Times New Roman" w:hAnsi="Times New Roman" w:cs="Times New Roman"/>
          <w:sz w:val="24"/>
          <w:szCs w:val="24"/>
        </w:rPr>
        <w:t>Borough Council</w:t>
      </w:r>
      <w:r w:rsidRPr="00CE06EE">
        <w:rPr>
          <w:rFonts w:ascii="Times New Roman" w:hAnsi="Times New Roman" w:cs="Times New Roman"/>
          <w:sz w:val="24"/>
          <w:szCs w:val="24"/>
        </w:rPr>
        <w:t xml:space="preserve"> of the </w:t>
      </w:r>
      <w:r w:rsidR="00D9357D" w:rsidRPr="00CE06EE">
        <w:rPr>
          <w:rFonts w:ascii="Times New Roman" w:hAnsi="Times New Roman" w:cs="Times New Roman"/>
          <w:sz w:val="24"/>
          <w:szCs w:val="24"/>
        </w:rPr>
        <w:t>Borough of Bloomingdale</w:t>
      </w:r>
      <w:r w:rsidRPr="00CE06EE">
        <w:rPr>
          <w:rFonts w:ascii="Times New Roman" w:hAnsi="Times New Roman" w:cs="Times New Roman"/>
          <w:sz w:val="24"/>
          <w:szCs w:val="24"/>
        </w:rPr>
        <w:t xml:space="preserve">, in the County of </w:t>
      </w:r>
      <w:r w:rsidR="00D9357D" w:rsidRPr="00CE06EE">
        <w:rPr>
          <w:rFonts w:ascii="Times New Roman" w:hAnsi="Times New Roman" w:cs="Times New Roman"/>
          <w:sz w:val="24"/>
          <w:szCs w:val="24"/>
        </w:rPr>
        <w:t>Passaic</w:t>
      </w:r>
      <w:r w:rsidRPr="00CE06EE">
        <w:rPr>
          <w:rFonts w:ascii="Times New Roman" w:hAnsi="Times New Roman" w:cs="Times New Roman"/>
          <w:sz w:val="24"/>
          <w:szCs w:val="24"/>
        </w:rPr>
        <w:t>, and State of New Jersey</w:t>
      </w:r>
      <w:r w:rsidR="007A08E1" w:rsidRPr="00CE06EE">
        <w:rPr>
          <w:rFonts w:ascii="Times New Roman" w:hAnsi="Times New Roman" w:cs="Times New Roman"/>
          <w:sz w:val="24"/>
          <w:szCs w:val="24"/>
        </w:rPr>
        <w:t>, that lien enforcement as to delinquent water and sewer utility accounts shall be waived for the duration of the Declaration of Public Health Emergency as follows:</w:t>
      </w:r>
    </w:p>
    <w:p w14:paraId="78583148" w14:textId="77777777" w:rsidR="007A08E1" w:rsidRPr="00CE06EE" w:rsidRDefault="007A08E1" w:rsidP="007A08E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6A678752" w14:textId="77777777" w:rsidR="000772E3" w:rsidRPr="00CE06EE" w:rsidRDefault="007A08E1" w:rsidP="007A08E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E06EE">
        <w:rPr>
          <w:rFonts w:ascii="Times New Roman" w:hAnsi="Times New Roman" w:cs="Times New Roman"/>
          <w:sz w:val="24"/>
          <w:szCs w:val="24"/>
        </w:rPr>
        <w:t>The Borough will refrain from submitting a property for tax sale due to unpaid balance, service charge, and interest that may accrue on outstanding balances.</w:t>
      </w:r>
    </w:p>
    <w:p w14:paraId="20BF51D9" w14:textId="77777777" w:rsidR="007A08E1" w:rsidRPr="00CE06EE" w:rsidRDefault="007A08E1" w:rsidP="007A08E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E06EE">
        <w:rPr>
          <w:rFonts w:ascii="Times New Roman" w:hAnsi="Times New Roman" w:cs="Times New Roman"/>
          <w:sz w:val="24"/>
          <w:szCs w:val="24"/>
        </w:rPr>
        <w:t>The Borough will refrain from discontinuing service to any property for failure to make payment on any amount owed for water or sewer utility services.</w:t>
      </w:r>
    </w:p>
    <w:p w14:paraId="66B3AB60" w14:textId="77777777" w:rsidR="000772E3" w:rsidRPr="00CE06EE" w:rsidRDefault="000772E3" w:rsidP="00D9357D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F252C0B" w14:textId="77777777" w:rsidR="00D9357D" w:rsidRPr="00CE06EE" w:rsidRDefault="00D9357D" w:rsidP="00D9357D">
      <w:pPr>
        <w:ind w:left="720"/>
        <w:rPr>
          <w:rFonts w:ascii="Times New Roman" w:hAnsi="Times New Roman" w:cs="Times New Roman"/>
          <w:sz w:val="24"/>
          <w:szCs w:val="24"/>
        </w:rPr>
      </w:pPr>
      <w:r w:rsidRPr="00CE06EE">
        <w:rPr>
          <w:rFonts w:ascii="Times New Roman" w:hAnsi="Times New Roman" w:cs="Times New Roman"/>
          <w:sz w:val="24"/>
          <w:szCs w:val="24"/>
        </w:rPr>
        <w:t>This Resolution shall take effect immediately.</w:t>
      </w:r>
    </w:p>
    <w:p w14:paraId="30178E92" w14:textId="77777777" w:rsidR="00D9357D" w:rsidRPr="00CE06EE" w:rsidRDefault="00D9357D" w:rsidP="00D9357D">
      <w:pPr>
        <w:rPr>
          <w:rFonts w:ascii="Times New Roman" w:hAnsi="Times New Roman" w:cs="Times New Roman"/>
          <w:sz w:val="24"/>
          <w:szCs w:val="24"/>
        </w:rPr>
      </w:pPr>
    </w:p>
    <w:p w14:paraId="42B6EFAC" w14:textId="77777777" w:rsidR="00DC1E4E" w:rsidRPr="00DC1E4E" w:rsidRDefault="00DC1E4E" w:rsidP="00D9357D">
      <w:pPr>
        <w:pStyle w:val="ListParagraph"/>
        <w:ind w:left="0"/>
      </w:pPr>
    </w:p>
    <w:sectPr w:rsidR="00DC1E4E" w:rsidRPr="00DC1E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5619E"/>
    <w:multiLevelType w:val="hybridMultilevel"/>
    <w:tmpl w:val="2552454E"/>
    <w:lvl w:ilvl="0" w:tplc="78E0C4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8C033F"/>
    <w:multiLevelType w:val="hybridMultilevel"/>
    <w:tmpl w:val="1F6A924E"/>
    <w:lvl w:ilvl="0" w:tplc="37FAE8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1462FB"/>
    <w:multiLevelType w:val="hybridMultilevel"/>
    <w:tmpl w:val="3604BA5A"/>
    <w:lvl w:ilvl="0" w:tplc="A01A6DE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4C55C1"/>
    <w:multiLevelType w:val="singleLevel"/>
    <w:tmpl w:val="4C68A072"/>
    <w:lvl w:ilvl="0">
      <w:start w:val="1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48E53349"/>
    <w:multiLevelType w:val="hybridMultilevel"/>
    <w:tmpl w:val="824C3FAE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5" w15:restartNumberingAfterBreak="0">
    <w:nsid w:val="50FA5BF8"/>
    <w:multiLevelType w:val="hybridMultilevel"/>
    <w:tmpl w:val="989E7418"/>
    <w:lvl w:ilvl="0" w:tplc="51ACC5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40711F"/>
    <w:multiLevelType w:val="singleLevel"/>
    <w:tmpl w:val="E59AFBDA"/>
    <w:lvl w:ilvl="0">
      <w:start w:val="1"/>
      <w:numFmt w:val="upp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74647E29"/>
    <w:multiLevelType w:val="hybridMultilevel"/>
    <w:tmpl w:val="E0CA397E"/>
    <w:lvl w:ilvl="0" w:tplc="CE1209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EF6B60"/>
    <w:multiLevelType w:val="hybridMultilevel"/>
    <w:tmpl w:val="3BAA6CA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8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E4E"/>
    <w:rsid w:val="00032CB7"/>
    <w:rsid w:val="000528B4"/>
    <w:rsid w:val="00064468"/>
    <w:rsid w:val="000772E3"/>
    <w:rsid w:val="00261790"/>
    <w:rsid w:val="002767A2"/>
    <w:rsid w:val="002B01DD"/>
    <w:rsid w:val="002E32E6"/>
    <w:rsid w:val="00312917"/>
    <w:rsid w:val="00327AC1"/>
    <w:rsid w:val="003E275D"/>
    <w:rsid w:val="00463F53"/>
    <w:rsid w:val="004C2C55"/>
    <w:rsid w:val="0053160E"/>
    <w:rsid w:val="00590A7A"/>
    <w:rsid w:val="00597EB2"/>
    <w:rsid w:val="005D619E"/>
    <w:rsid w:val="00644F2E"/>
    <w:rsid w:val="00720889"/>
    <w:rsid w:val="007A08E1"/>
    <w:rsid w:val="007B1372"/>
    <w:rsid w:val="007E137A"/>
    <w:rsid w:val="008456FE"/>
    <w:rsid w:val="009F3AC6"/>
    <w:rsid w:val="00A224BC"/>
    <w:rsid w:val="00A32D8B"/>
    <w:rsid w:val="00A90D41"/>
    <w:rsid w:val="00B90A0E"/>
    <w:rsid w:val="00CE06EE"/>
    <w:rsid w:val="00CF7238"/>
    <w:rsid w:val="00D72C04"/>
    <w:rsid w:val="00D9357D"/>
    <w:rsid w:val="00D9639D"/>
    <w:rsid w:val="00DC1E4E"/>
    <w:rsid w:val="00E462A2"/>
    <w:rsid w:val="00E7100D"/>
    <w:rsid w:val="00F56872"/>
    <w:rsid w:val="00FA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1BE37"/>
  <w15:docId w15:val="{CAC0A45E-28BD-4F75-BCC2-B3BE6682A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D8B"/>
    <w:pPr>
      <w:spacing w:after="0" w:line="240" w:lineRule="auto"/>
    </w:pPr>
    <w:rPr>
      <w:rFonts w:ascii="Arial" w:hAnsi="Arial"/>
    </w:rPr>
  </w:style>
  <w:style w:type="paragraph" w:styleId="Heading6">
    <w:name w:val="heading 6"/>
    <w:basedOn w:val="Normal"/>
    <w:next w:val="Normal"/>
    <w:link w:val="Heading6Char"/>
    <w:qFormat/>
    <w:rsid w:val="00FA1AF1"/>
    <w:pPr>
      <w:spacing w:before="240" w:line="240" w:lineRule="atLeast"/>
      <w:jc w:val="both"/>
      <w:outlineLvl w:val="5"/>
    </w:pPr>
    <w:rPr>
      <w:rFonts w:ascii="Garamond" w:eastAsia="Times New Roman" w:hAnsi="Garamond" w:cs="Times New Roman"/>
      <w:b/>
      <w:szCs w:val="20"/>
    </w:rPr>
  </w:style>
  <w:style w:type="paragraph" w:styleId="Heading7">
    <w:name w:val="heading 7"/>
    <w:basedOn w:val="Normal"/>
    <w:next w:val="Normal"/>
    <w:link w:val="Heading7Char"/>
    <w:qFormat/>
    <w:rsid w:val="00FA1AF1"/>
    <w:pPr>
      <w:keepNext/>
      <w:jc w:val="both"/>
      <w:outlineLvl w:val="6"/>
    </w:pPr>
    <w:rPr>
      <w:rFonts w:ascii="Garamond" w:eastAsia="Times New Roman" w:hAnsi="Garamond" w:cs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AC6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rsid w:val="00FA1AF1"/>
    <w:rPr>
      <w:rFonts w:ascii="Garamond" w:eastAsia="Times New Roman" w:hAnsi="Garamond" w:cs="Times New Roman"/>
      <w:b/>
      <w:szCs w:val="20"/>
    </w:rPr>
  </w:style>
  <w:style w:type="character" w:customStyle="1" w:styleId="Heading7Char">
    <w:name w:val="Heading 7 Char"/>
    <w:basedOn w:val="DefaultParagraphFont"/>
    <w:link w:val="Heading7"/>
    <w:rsid w:val="00FA1AF1"/>
    <w:rPr>
      <w:rFonts w:ascii="Garamond" w:eastAsia="Times New Roman" w:hAnsi="Garamond" w:cs="Times New Roman"/>
      <w:b/>
      <w:bCs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2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2E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semiHidden/>
    <w:rsid w:val="002E32E6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color w:val="000000"/>
      <w:spacing w:val="-3"/>
      <w:sz w:val="24"/>
      <w:szCs w:val="20"/>
    </w:rPr>
  </w:style>
  <w:style w:type="character" w:customStyle="1" w:styleId="FooterChar">
    <w:name w:val="Footer Char"/>
    <w:basedOn w:val="DefaultParagraphFont"/>
    <w:link w:val="Footer"/>
    <w:semiHidden/>
    <w:rsid w:val="002E32E6"/>
    <w:rPr>
      <w:rFonts w:ascii="Times New Roman" w:eastAsia="Times New Roman" w:hAnsi="Times New Roman" w:cs="Times New Roman"/>
      <w:color w:val="000000"/>
      <w:spacing w:val="-3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1377</Characters>
  <Application>Microsoft Office Word</Application>
  <DocSecurity>0</DocSecurity>
  <Lines>81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Dejessa</dc:creator>
  <cp:lastModifiedBy>Breeanna Calabro</cp:lastModifiedBy>
  <cp:revision>4</cp:revision>
  <cp:lastPrinted>2016-10-06T15:19:00Z</cp:lastPrinted>
  <dcterms:created xsi:type="dcterms:W3CDTF">2020-10-29T14:54:00Z</dcterms:created>
  <dcterms:modified xsi:type="dcterms:W3CDTF">2020-11-03T21:30:00Z</dcterms:modified>
</cp:coreProperties>
</file>