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86491" w:rsidP="00CB1B45">
      <w:pPr>
        <w:spacing w:after="0" w:line="240" w:lineRule="auto"/>
        <w:jc w:val="center"/>
        <w:rPr>
          <w:rFonts w:ascii="Arial" w:hAnsi="Arial" w:cs="Arial"/>
          <w:b/>
        </w:rPr>
      </w:pPr>
      <w:bookmarkStart w:id="0" w:name="_GoBack"/>
      <w:bookmarkEnd w:id="0"/>
      <w:r>
        <w:rPr>
          <w:rFonts w:ascii="Arial" w:hAnsi="Arial" w:cs="Arial"/>
          <w:b/>
        </w:rPr>
        <w:t>ORDINANCE No. 8</w:t>
      </w:r>
      <w:r w:rsidR="0041130A">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5E338E">
      <w:pPr>
        <w:spacing w:after="0" w:line="240" w:lineRule="auto"/>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EA0EA4">
        <w:rPr>
          <w:rFonts w:ascii="Arial" w:hAnsi="Arial" w:cs="Arial"/>
          <w:b/>
          <w:caps/>
          <w:color w:val="000002"/>
        </w:rPr>
        <w:t xml:space="preserve"> to amend</w:t>
      </w:r>
      <w:r w:rsidR="00CD1726" w:rsidRPr="008A08BC">
        <w:rPr>
          <w:rFonts w:ascii="Arial" w:hAnsi="Arial" w:cs="Arial"/>
          <w:b/>
          <w:caps/>
          <w:color w:val="000002"/>
        </w:rPr>
        <w:t xml:space="preserve"> </w:t>
      </w:r>
      <w:r w:rsidR="009B350F" w:rsidRPr="009B350F">
        <w:rPr>
          <w:rFonts w:ascii="Arial" w:hAnsi="Arial" w:cs="Arial"/>
          <w:b/>
          <w:caps/>
          <w:color w:val="000002"/>
        </w:rPr>
        <w:t>Chapter II</w:t>
      </w:r>
      <w:r w:rsidR="00EC7CD6">
        <w:rPr>
          <w:rFonts w:ascii="Arial" w:hAnsi="Arial" w:cs="Arial"/>
          <w:b/>
          <w:caps/>
          <w:color w:val="000002"/>
        </w:rPr>
        <w:t>I</w:t>
      </w:r>
      <w:r w:rsidR="00937523">
        <w:rPr>
          <w:rFonts w:ascii="Arial" w:hAnsi="Arial" w:cs="Arial"/>
          <w:b/>
          <w:caps/>
          <w:color w:val="000002"/>
        </w:rPr>
        <w:t>, “</w:t>
      </w:r>
      <w:r w:rsidR="00EC7CD6">
        <w:rPr>
          <w:rFonts w:ascii="Arial" w:hAnsi="Arial" w:cs="Arial"/>
          <w:b/>
          <w:caps/>
          <w:color w:val="000002"/>
        </w:rPr>
        <w:t>POLICE REGULATIONS</w:t>
      </w:r>
      <w:r w:rsidR="00937523">
        <w:rPr>
          <w:rFonts w:ascii="Arial" w:hAnsi="Arial" w:cs="Arial"/>
          <w:b/>
          <w:caps/>
          <w:color w:val="000002"/>
        </w:rPr>
        <w:t xml:space="preserve">,” Section </w:t>
      </w:r>
      <w:r w:rsidR="00EC7CD6">
        <w:rPr>
          <w:rFonts w:ascii="Arial" w:hAnsi="Arial" w:cs="Arial"/>
          <w:b/>
          <w:caps/>
          <w:color w:val="000002"/>
        </w:rPr>
        <w:t>3-11</w:t>
      </w:r>
      <w:r w:rsidR="009B350F" w:rsidRPr="009B350F">
        <w:rPr>
          <w:rFonts w:ascii="Arial" w:hAnsi="Arial" w:cs="Arial"/>
          <w:b/>
          <w:caps/>
          <w:color w:val="000002"/>
        </w:rPr>
        <w:t>, “</w:t>
      </w:r>
      <w:r w:rsidR="00EC7CD6">
        <w:rPr>
          <w:rFonts w:ascii="Arial" w:hAnsi="Arial" w:cs="Arial"/>
          <w:b/>
          <w:caps/>
          <w:color w:val="000002"/>
        </w:rPr>
        <w:t>drug free zone</w:t>
      </w:r>
      <w:r w:rsidR="005E5962">
        <w:rPr>
          <w:rFonts w:ascii="Arial" w:hAnsi="Arial" w:cs="Arial"/>
          <w:b/>
          <w:caps/>
          <w:color w:val="000002"/>
        </w:rPr>
        <w:t>s</w:t>
      </w:r>
      <w:r w:rsidR="00EC7CD6">
        <w:rPr>
          <w:rFonts w:ascii="Arial" w:hAnsi="Arial" w:cs="Arial"/>
          <w:b/>
          <w:caps/>
          <w:color w:val="000002"/>
        </w:rPr>
        <w:t xml:space="preserve"> maps</w:t>
      </w:r>
      <w:r w:rsidR="009B350F" w:rsidRPr="009B350F">
        <w:rPr>
          <w:rFonts w:ascii="Arial" w:hAnsi="Arial" w:cs="Arial"/>
          <w:b/>
          <w:caps/>
          <w:color w:val="000002"/>
        </w:rPr>
        <w:t xml:space="preserve">” </w:t>
      </w:r>
      <w:r w:rsidR="00EA0EA4">
        <w:rPr>
          <w:rFonts w:ascii="Arial" w:hAnsi="Arial" w:cs="Arial"/>
          <w:b/>
          <w:caps/>
          <w:color w:val="000002"/>
        </w:rPr>
        <w:t xml:space="preserve">of </w:t>
      </w:r>
      <w:r w:rsidR="00EA0EA4" w:rsidRPr="008A08BC">
        <w:rPr>
          <w:rFonts w:ascii="Arial" w:hAnsi="Arial" w:cs="Arial"/>
          <w:b/>
          <w:caps/>
          <w:color w:val="000002"/>
        </w:rPr>
        <w:t>the code of the borough of bloomingdale</w:t>
      </w:r>
    </w:p>
    <w:p w:rsidR="002077F3" w:rsidRPr="002077F3" w:rsidRDefault="002077F3" w:rsidP="00D008DB">
      <w:pPr>
        <w:spacing w:after="0" w:line="240" w:lineRule="auto"/>
        <w:jc w:val="both"/>
        <w:rPr>
          <w:rFonts w:ascii="Arial" w:hAnsi="Arial" w:cs="Arial"/>
        </w:rPr>
      </w:pPr>
    </w:p>
    <w:p w:rsidR="00937523" w:rsidRPr="00937523" w:rsidRDefault="00937523" w:rsidP="00937523">
      <w:pPr>
        <w:spacing w:after="0" w:line="240" w:lineRule="auto"/>
        <w:ind w:firstLine="720"/>
        <w:jc w:val="both"/>
        <w:rPr>
          <w:rFonts w:ascii="Arial" w:hAnsi="Arial" w:cs="Arial"/>
          <w:b/>
        </w:rPr>
      </w:pPr>
      <w:r w:rsidRPr="00937523">
        <w:rPr>
          <w:rFonts w:ascii="Arial" w:hAnsi="Arial" w:cs="Arial"/>
          <w:b/>
        </w:rPr>
        <w:t>WHEREAS</w:t>
      </w:r>
      <w:r w:rsidRPr="00937523">
        <w:rPr>
          <w:rFonts w:ascii="Arial" w:hAnsi="Arial" w:cs="Arial"/>
        </w:rPr>
        <w:t xml:space="preserve">, the Borough of Bloomingdale (“Bloomingdale”) </w:t>
      </w:r>
      <w:r w:rsidR="00EC7CD6">
        <w:rPr>
          <w:rFonts w:ascii="Arial" w:hAnsi="Arial" w:cs="Arial"/>
        </w:rPr>
        <w:t>has in place Drug Free Zones Maps wherein controlled dangerous substances are not permitted within a 1,000 foot radius of schools</w:t>
      </w:r>
      <w:r w:rsidRPr="00937523">
        <w:rPr>
          <w:rFonts w:ascii="Arial" w:hAnsi="Arial" w:cs="Arial"/>
        </w:rPr>
        <w:t>; and</w:t>
      </w:r>
    </w:p>
    <w:p w:rsidR="00EC7CD6" w:rsidRDefault="00EC7CD6" w:rsidP="00937523">
      <w:pPr>
        <w:spacing w:after="0" w:line="240" w:lineRule="auto"/>
        <w:ind w:firstLine="720"/>
        <w:jc w:val="both"/>
        <w:rPr>
          <w:rFonts w:ascii="Arial" w:hAnsi="Arial" w:cs="Arial"/>
          <w:b/>
        </w:rPr>
      </w:pPr>
    </w:p>
    <w:p w:rsidR="00937523" w:rsidRDefault="00937523" w:rsidP="00937523">
      <w:pPr>
        <w:spacing w:after="0" w:line="240" w:lineRule="auto"/>
        <w:ind w:firstLine="720"/>
        <w:jc w:val="both"/>
        <w:rPr>
          <w:rFonts w:ascii="Arial" w:hAnsi="Arial" w:cs="Arial"/>
          <w:b/>
        </w:rPr>
      </w:pPr>
      <w:r w:rsidRPr="00937523">
        <w:rPr>
          <w:rFonts w:ascii="Arial" w:hAnsi="Arial" w:cs="Arial"/>
          <w:b/>
        </w:rPr>
        <w:t>WHEREAS</w:t>
      </w:r>
      <w:r w:rsidRPr="00937523">
        <w:rPr>
          <w:rFonts w:ascii="Arial" w:hAnsi="Arial" w:cs="Arial"/>
        </w:rPr>
        <w:t>,</w:t>
      </w:r>
      <w:r w:rsidR="00EC7CD6">
        <w:rPr>
          <w:rFonts w:ascii="Arial" w:hAnsi="Arial" w:cs="Arial"/>
        </w:rPr>
        <w:t xml:space="preserve"> the Borough is also concerned about the dangers of driving while intoxicated, particularly in school zones</w:t>
      </w:r>
      <w:r w:rsidRPr="00937523">
        <w:rPr>
          <w:rFonts w:ascii="Arial" w:hAnsi="Arial" w:cs="Arial"/>
        </w:rPr>
        <w:t>; and</w:t>
      </w:r>
    </w:p>
    <w:p w:rsidR="00937523" w:rsidRPr="00937523" w:rsidRDefault="00937523" w:rsidP="00937523">
      <w:pPr>
        <w:spacing w:after="0" w:line="240" w:lineRule="auto"/>
        <w:ind w:firstLine="720"/>
        <w:jc w:val="both"/>
        <w:rPr>
          <w:rFonts w:ascii="Arial" w:hAnsi="Arial" w:cs="Arial"/>
          <w:b/>
        </w:rPr>
      </w:pPr>
    </w:p>
    <w:p w:rsidR="00937523" w:rsidRPr="00937523" w:rsidRDefault="00937523" w:rsidP="00937523">
      <w:pPr>
        <w:spacing w:after="0" w:line="240" w:lineRule="auto"/>
        <w:ind w:firstLine="720"/>
        <w:jc w:val="both"/>
        <w:rPr>
          <w:rFonts w:ascii="Arial" w:hAnsi="Arial" w:cs="Arial"/>
          <w:b/>
        </w:rPr>
      </w:pPr>
      <w:r w:rsidRPr="00937523">
        <w:rPr>
          <w:rFonts w:ascii="Arial" w:hAnsi="Arial" w:cs="Arial"/>
          <w:b/>
        </w:rPr>
        <w:t>WHEREAS</w:t>
      </w:r>
      <w:r w:rsidRPr="00937523">
        <w:rPr>
          <w:rFonts w:ascii="Arial" w:hAnsi="Arial" w:cs="Arial"/>
        </w:rPr>
        <w:t>,</w:t>
      </w:r>
      <w:r w:rsidR="00EC7CD6">
        <w:rPr>
          <w:rFonts w:ascii="Arial" w:hAnsi="Arial" w:cs="Arial"/>
        </w:rPr>
        <w:t xml:space="preserve"> N.J.S.A. 39:4-50 provides that a map depicting school zones may be used in the prosecution for driving while intoxicated (DUI)</w:t>
      </w:r>
      <w:r w:rsidRPr="00937523">
        <w:rPr>
          <w:rFonts w:ascii="Arial" w:hAnsi="Arial" w:cs="Arial"/>
        </w:rPr>
        <w:t>; and</w:t>
      </w:r>
    </w:p>
    <w:p w:rsidR="00937523" w:rsidRDefault="00937523" w:rsidP="00937523">
      <w:pPr>
        <w:spacing w:after="0" w:line="240" w:lineRule="auto"/>
        <w:ind w:firstLine="720"/>
        <w:jc w:val="both"/>
        <w:rPr>
          <w:rFonts w:ascii="Arial" w:hAnsi="Arial" w:cs="Arial"/>
          <w:b/>
        </w:rPr>
      </w:pPr>
    </w:p>
    <w:p w:rsidR="00937523" w:rsidRPr="00937523" w:rsidRDefault="00937523" w:rsidP="00937523">
      <w:pPr>
        <w:spacing w:after="0" w:line="240" w:lineRule="auto"/>
        <w:ind w:firstLine="720"/>
        <w:jc w:val="both"/>
        <w:rPr>
          <w:rFonts w:ascii="Arial" w:hAnsi="Arial" w:cs="Arial"/>
        </w:rPr>
      </w:pPr>
      <w:r w:rsidRPr="00937523">
        <w:rPr>
          <w:rFonts w:ascii="Arial" w:hAnsi="Arial" w:cs="Arial"/>
          <w:b/>
        </w:rPr>
        <w:t>WHEREAS</w:t>
      </w:r>
      <w:r w:rsidRPr="00937523">
        <w:rPr>
          <w:rFonts w:ascii="Arial" w:hAnsi="Arial" w:cs="Arial"/>
        </w:rPr>
        <w:t>,</w:t>
      </w:r>
      <w:r w:rsidR="00EC7CD6">
        <w:rPr>
          <w:rFonts w:ascii="Arial" w:hAnsi="Arial" w:cs="Arial"/>
        </w:rPr>
        <w:t xml:space="preserve"> the Borough desires to update its Drug Free Zone Maps ordinances to include the offense of driving while intoxicated (DUI)</w:t>
      </w:r>
      <w:r w:rsidRPr="00937523">
        <w:rPr>
          <w:rFonts w:ascii="Arial" w:hAnsi="Arial" w:cs="Arial"/>
        </w:rPr>
        <w:t>.</w:t>
      </w:r>
    </w:p>
    <w:p w:rsidR="00937523" w:rsidRDefault="00937523" w:rsidP="00937523">
      <w:pPr>
        <w:spacing w:after="0" w:line="240" w:lineRule="auto"/>
        <w:ind w:firstLine="720"/>
        <w:jc w:val="both"/>
        <w:rPr>
          <w:rFonts w:ascii="Arial" w:hAnsi="Arial" w:cs="Arial"/>
          <w:b/>
        </w:rPr>
      </w:pPr>
    </w:p>
    <w:p w:rsidR="00CB1B45" w:rsidRDefault="00937523"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by the Mayor and Borough Council of the Borough of Bloomingdale, in the County of Passaic and State of New Jersey, as follows:</w:t>
      </w:r>
    </w:p>
    <w:p w:rsidR="004E2613" w:rsidRDefault="004E2613" w:rsidP="0041130A">
      <w:pPr>
        <w:spacing w:after="0" w:line="240" w:lineRule="auto"/>
        <w:jc w:val="both"/>
        <w:rPr>
          <w:rFonts w:ascii="Arial" w:hAnsi="Arial" w:cs="Arial"/>
          <w:b/>
        </w:rPr>
      </w:pPr>
    </w:p>
    <w:p w:rsidR="00245F99" w:rsidRPr="005E5962" w:rsidRDefault="00CB15B1" w:rsidP="005E5962">
      <w:pPr>
        <w:spacing w:after="0" w:line="240" w:lineRule="auto"/>
        <w:ind w:firstLine="720"/>
        <w:jc w:val="both"/>
        <w:rPr>
          <w:rFonts w:ascii="Arial" w:hAnsi="Arial" w:cs="Arial"/>
        </w:rPr>
      </w:pPr>
      <w:r>
        <w:rPr>
          <w:rFonts w:ascii="Arial" w:hAnsi="Arial" w:cs="Arial"/>
          <w:b/>
        </w:rPr>
        <w:t>SE</w:t>
      </w:r>
      <w:r w:rsidR="0041130A">
        <w:rPr>
          <w:rFonts w:ascii="Arial" w:hAnsi="Arial" w:cs="Arial"/>
          <w:b/>
        </w:rPr>
        <w:t>CTION 1</w:t>
      </w:r>
      <w:r w:rsidR="00CB1B45" w:rsidRPr="00CB1B45">
        <w:rPr>
          <w:rFonts w:ascii="Arial" w:hAnsi="Arial" w:cs="Arial"/>
        </w:rPr>
        <w:t>.</w:t>
      </w:r>
      <w:r w:rsidR="00245F99">
        <w:rPr>
          <w:rFonts w:ascii="Arial" w:hAnsi="Arial" w:cs="Arial"/>
        </w:rPr>
        <w:t xml:space="preserve"> </w:t>
      </w:r>
      <w:r w:rsidR="00CB1B45" w:rsidRPr="00CB1B45">
        <w:rPr>
          <w:rFonts w:ascii="Arial" w:hAnsi="Arial" w:cs="Arial"/>
        </w:rPr>
        <w:tab/>
      </w:r>
      <w:r w:rsidR="00245F99" w:rsidRPr="00CD1726">
        <w:rPr>
          <w:rFonts w:ascii="Arial" w:hAnsi="Arial" w:cs="Arial"/>
        </w:rPr>
        <w:t>C</w:t>
      </w:r>
      <w:r w:rsidR="00245F99">
        <w:rPr>
          <w:rFonts w:ascii="Arial" w:hAnsi="Arial" w:cs="Arial"/>
        </w:rPr>
        <w:t>hapter</w:t>
      </w:r>
      <w:r w:rsidR="00245F99" w:rsidRPr="00CD1726">
        <w:rPr>
          <w:rFonts w:ascii="Arial" w:hAnsi="Arial" w:cs="Arial"/>
        </w:rPr>
        <w:t xml:space="preserve"> </w:t>
      </w:r>
      <w:r w:rsidR="00245F99">
        <w:rPr>
          <w:rFonts w:ascii="Arial" w:hAnsi="Arial" w:cs="Arial"/>
        </w:rPr>
        <w:t>II</w:t>
      </w:r>
      <w:r w:rsidR="005E5962">
        <w:rPr>
          <w:rFonts w:ascii="Arial" w:hAnsi="Arial" w:cs="Arial"/>
        </w:rPr>
        <w:t>I</w:t>
      </w:r>
      <w:r w:rsidR="00245F99" w:rsidRPr="007C31C1">
        <w:rPr>
          <w:rFonts w:ascii="Arial" w:hAnsi="Arial" w:cs="Arial"/>
        </w:rPr>
        <w:t>, “</w:t>
      </w:r>
      <w:r w:rsidR="005E5962">
        <w:rPr>
          <w:rFonts w:ascii="Arial" w:hAnsi="Arial" w:cs="Arial"/>
        </w:rPr>
        <w:t>Police Regulations</w:t>
      </w:r>
      <w:r w:rsidR="00245F99">
        <w:rPr>
          <w:rFonts w:ascii="Arial" w:hAnsi="Arial" w:cs="Arial"/>
        </w:rPr>
        <w:t xml:space="preserve">,” </w:t>
      </w:r>
      <w:r w:rsidR="0067219F">
        <w:rPr>
          <w:rFonts w:ascii="Arial" w:hAnsi="Arial" w:cs="Arial"/>
        </w:rPr>
        <w:t xml:space="preserve">Section </w:t>
      </w:r>
      <w:r w:rsidR="005E5962">
        <w:rPr>
          <w:rFonts w:ascii="Arial" w:hAnsi="Arial" w:cs="Arial"/>
        </w:rPr>
        <w:t>3-11</w:t>
      </w:r>
      <w:r w:rsidR="0067219F">
        <w:rPr>
          <w:rFonts w:ascii="Arial" w:hAnsi="Arial" w:cs="Arial"/>
        </w:rPr>
        <w:t>, “</w:t>
      </w:r>
      <w:r w:rsidR="005E5962">
        <w:rPr>
          <w:rFonts w:ascii="Arial" w:hAnsi="Arial" w:cs="Arial"/>
        </w:rPr>
        <w:t>Drug Free Zones Maps</w:t>
      </w:r>
      <w:r w:rsidR="0067219F">
        <w:rPr>
          <w:rFonts w:ascii="Arial" w:hAnsi="Arial" w:cs="Arial"/>
        </w:rPr>
        <w:t xml:space="preserve">” </w:t>
      </w:r>
      <w:r w:rsidR="00245F99">
        <w:rPr>
          <w:rFonts w:ascii="Arial" w:hAnsi="Arial" w:cs="Arial"/>
        </w:rPr>
        <w:t>of the Code of the Borough of Bloomingdale is hereby amended to read as follows:</w:t>
      </w:r>
      <w:bookmarkStart w:id="1" w:name="_CPA300"/>
    </w:p>
    <w:bookmarkEnd w:id="1"/>
    <w:p w:rsidR="005E5962" w:rsidRPr="005E5962" w:rsidRDefault="005E5962" w:rsidP="005E5962">
      <w:pPr>
        <w:spacing w:after="0" w:line="240" w:lineRule="auto"/>
        <w:ind w:firstLine="720"/>
        <w:jc w:val="both"/>
        <w:rPr>
          <w:rFonts w:ascii="Arial" w:hAnsi="Arial" w:cs="Arial"/>
        </w:rPr>
      </w:pPr>
    </w:p>
    <w:p w:rsidR="005E5962" w:rsidRPr="005E5962" w:rsidRDefault="005E5962" w:rsidP="005E5962">
      <w:pPr>
        <w:spacing w:after="0" w:line="240" w:lineRule="auto"/>
        <w:ind w:firstLine="720"/>
        <w:jc w:val="both"/>
        <w:rPr>
          <w:rFonts w:ascii="Arial" w:hAnsi="Arial" w:cs="Arial"/>
          <w:b/>
          <w:u w:val="single"/>
        </w:rPr>
      </w:pPr>
      <w:r w:rsidRPr="005E5962">
        <w:rPr>
          <w:rFonts w:ascii="Arial" w:hAnsi="Arial" w:cs="Arial"/>
          <w:b/>
          <w:u w:val="single"/>
        </w:rPr>
        <w:t>3-</w:t>
      </w:r>
      <w:proofErr w:type="gramStart"/>
      <w:r w:rsidRPr="005E5962">
        <w:rPr>
          <w:rFonts w:ascii="Arial" w:hAnsi="Arial" w:cs="Arial"/>
          <w:b/>
          <w:u w:val="single"/>
        </w:rPr>
        <w:t>11  DRUG</w:t>
      </w:r>
      <w:proofErr w:type="gramEnd"/>
      <w:r w:rsidRPr="005E5962">
        <w:rPr>
          <w:rFonts w:ascii="Arial" w:hAnsi="Arial" w:cs="Arial"/>
          <w:b/>
          <w:u w:val="single"/>
        </w:rPr>
        <w:t xml:space="preserve"> </w:t>
      </w:r>
      <w:r w:rsidRPr="005E5962">
        <w:rPr>
          <w:rFonts w:ascii="Arial" w:hAnsi="Arial" w:cs="Arial"/>
          <w:b/>
          <w:i/>
          <w:u w:val="single"/>
        </w:rPr>
        <w:t>AND ALCOHOL</w:t>
      </w:r>
      <w:r>
        <w:rPr>
          <w:rFonts w:ascii="Arial" w:hAnsi="Arial" w:cs="Arial"/>
          <w:b/>
          <w:u w:val="single"/>
        </w:rPr>
        <w:t xml:space="preserve"> </w:t>
      </w:r>
      <w:r w:rsidRPr="005E5962">
        <w:rPr>
          <w:rFonts w:ascii="Arial" w:hAnsi="Arial" w:cs="Arial"/>
          <w:b/>
          <w:u w:val="single"/>
        </w:rPr>
        <w:t>FREE ZONES MAPS.</w:t>
      </w:r>
    </w:p>
    <w:p w:rsidR="005E5962" w:rsidRPr="005E5962" w:rsidRDefault="005E5962" w:rsidP="005E5962">
      <w:pPr>
        <w:spacing w:after="0" w:line="240" w:lineRule="auto"/>
        <w:ind w:firstLine="720"/>
        <w:jc w:val="both"/>
        <w:rPr>
          <w:rFonts w:ascii="Arial" w:hAnsi="Arial" w:cs="Arial"/>
        </w:rPr>
      </w:pPr>
    </w:p>
    <w:p w:rsidR="005E5962" w:rsidRPr="005E5962" w:rsidRDefault="005E5962" w:rsidP="005E5962">
      <w:pPr>
        <w:spacing w:after="0" w:line="240" w:lineRule="auto"/>
        <w:ind w:firstLine="720"/>
        <w:jc w:val="both"/>
        <w:rPr>
          <w:rFonts w:ascii="Arial" w:hAnsi="Arial" w:cs="Arial"/>
          <w:b/>
          <w:u w:val="single"/>
        </w:rPr>
      </w:pPr>
      <w:r w:rsidRPr="005E5962">
        <w:rPr>
          <w:rFonts w:ascii="Arial" w:hAnsi="Arial" w:cs="Arial"/>
          <w:b/>
          <w:u w:val="single"/>
        </w:rPr>
        <w:t>3-11.1    Maps Adopted.</w:t>
      </w:r>
    </w:p>
    <w:p w:rsidR="005E5962" w:rsidRPr="005E5962" w:rsidRDefault="005E5962" w:rsidP="005E5962">
      <w:pPr>
        <w:spacing w:after="0" w:line="240" w:lineRule="auto"/>
        <w:ind w:firstLine="720"/>
        <w:jc w:val="both"/>
        <w:rPr>
          <w:rFonts w:ascii="Arial" w:hAnsi="Arial" w:cs="Arial"/>
        </w:rPr>
      </w:pPr>
    </w:p>
    <w:p w:rsidR="005E5962" w:rsidRPr="005E5962" w:rsidRDefault="005E5962" w:rsidP="005E5962">
      <w:pPr>
        <w:spacing w:after="0" w:line="240" w:lineRule="auto"/>
        <w:ind w:left="720"/>
        <w:jc w:val="both"/>
        <w:rPr>
          <w:rFonts w:ascii="Arial" w:hAnsi="Arial" w:cs="Arial"/>
        </w:rPr>
      </w:pPr>
      <w:r w:rsidRPr="005E5962">
        <w:rPr>
          <w:rFonts w:ascii="Arial" w:hAnsi="Arial" w:cs="Arial"/>
        </w:rPr>
        <w:t xml:space="preserve">Official maps entitled "Radius Map I" and "Radius Map II", produced by Borough Engineer Kevin P. Wynn, P.E., </w:t>
      </w:r>
      <w:proofErr w:type="gramStart"/>
      <w:r w:rsidRPr="005E5962">
        <w:rPr>
          <w:rFonts w:ascii="Arial" w:hAnsi="Arial" w:cs="Arial"/>
        </w:rPr>
        <w:t>N.J</w:t>
      </w:r>
      <w:proofErr w:type="gramEnd"/>
      <w:r w:rsidRPr="005E5962">
        <w:rPr>
          <w:rFonts w:ascii="Arial" w:hAnsi="Arial" w:cs="Arial"/>
        </w:rPr>
        <w:t xml:space="preserve">. LIC. NO. 39025, of </w:t>
      </w:r>
      <w:proofErr w:type="spellStart"/>
      <w:r w:rsidRPr="005E5962">
        <w:rPr>
          <w:rFonts w:ascii="Arial" w:hAnsi="Arial" w:cs="Arial"/>
        </w:rPr>
        <w:t>Goodkind</w:t>
      </w:r>
      <w:proofErr w:type="spellEnd"/>
      <w:r w:rsidRPr="005E5962">
        <w:rPr>
          <w:rFonts w:ascii="Arial" w:hAnsi="Arial" w:cs="Arial"/>
        </w:rPr>
        <w:t xml:space="preserve"> &amp; O'Dea, Inc. and dated December, 2000, are hereby approved and adopted as official findings of record of contr</w:t>
      </w:r>
      <w:r>
        <w:rPr>
          <w:rFonts w:ascii="Arial" w:hAnsi="Arial" w:cs="Arial"/>
        </w:rPr>
        <w:t xml:space="preserve">olled dangerous substance </w:t>
      </w:r>
      <w:r w:rsidRPr="005E5962">
        <w:rPr>
          <w:rFonts w:ascii="Arial" w:hAnsi="Arial" w:cs="Arial"/>
          <w:i/>
          <w:u w:val="single"/>
        </w:rPr>
        <w:t>and alcohol</w:t>
      </w:r>
      <w:r>
        <w:rPr>
          <w:rFonts w:ascii="Arial" w:hAnsi="Arial" w:cs="Arial"/>
        </w:rPr>
        <w:t xml:space="preserve"> zones </w:t>
      </w:r>
      <w:r w:rsidRPr="005E5962">
        <w:rPr>
          <w:rFonts w:ascii="Arial" w:hAnsi="Arial" w:cs="Arial"/>
        </w:rPr>
        <w:t xml:space="preserve">for schools, delineated by a radius of one thousand (1,000) feet, and controlled dangerous substance </w:t>
      </w:r>
      <w:r w:rsidRPr="005E5962">
        <w:rPr>
          <w:rFonts w:ascii="Arial" w:hAnsi="Arial" w:cs="Arial"/>
          <w:i/>
          <w:u w:val="single"/>
        </w:rPr>
        <w:t>and alcohol</w:t>
      </w:r>
      <w:r>
        <w:rPr>
          <w:rFonts w:ascii="Arial" w:hAnsi="Arial" w:cs="Arial"/>
        </w:rPr>
        <w:t xml:space="preserve"> </w:t>
      </w:r>
      <w:r w:rsidRPr="005E5962">
        <w:rPr>
          <w:rFonts w:ascii="Arial" w:hAnsi="Arial" w:cs="Arial"/>
        </w:rPr>
        <w:t xml:space="preserve">zones for public parks, public libraries, public museums and public housing facilities, delineated by a radius of five hundred (500) feet. </w:t>
      </w:r>
    </w:p>
    <w:p w:rsidR="005E5962" w:rsidRPr="005E5962" w:rsidRDefault="005E5962" w:rsidP="005E5962">
      <w:pPr>
        <w:spacing w:after="0" w:line="240" w:lineRule="auto"/>
        <w:ind w:firstLine="720"/>
        <w:jc w:val="both"/>
        <w:rPr>
          <w:rFonts w:ascii="Arial" w:hAnsi="Arial" w:cs="Arial"/>
        </w:rPr>
      </w:pPr>
    </w:p>
    <w:p w:rsidR="005E5962" w:rsidRPr="005E5962" w:rsidRDefault="005E5962" w:rsidP="005E5962">
      <w:pPr>
        <w:spacing w:after="0" w:line="240" w:lineRule="auto"/>
        <w:ind w:firstLine="720"/>
        <w:jc w:val="both"/>
        <w:rPr>
          <w:rFonts w:ascii="Arial" w:hAnsi="Arial" w:cs="Arial"/>
          <w:b/>
          <w:u w:val="single"/>
        </w:rPr>
      </w:pPr>
      <w:r w:rsidRPr="005E5962">
        <w:rPr>
          <w:rFonts w:ascii="Arial" w:hAnsi="Arial" w:cs="Arial"/>
          <w:b/>
          <w:u w:val="single"/>
        </w:rPr>
        <w:t>3-11.2    Original Map and List to be on File; Copies.</w:t>
      </w:r>
    </w:p>
    <w:p w:rsidR="005E5962" w:rsidRPr="005E5962" w:rsidRDefault="005E5962" w:rsidP="005E5962">
      <w:pPr>
        <w:spacing w:after="0" w:line="240" w:lineRule="auto"/>
        <w:ind w:firstLine="720"/>
        <w:jc w:val="both"/>
        <w:rPr>
          <w:rFonts w:ascii="Arial" w:hAnsi="Arial" w:cs="Arial"/>
        </w:rPr>
      </w:pPr>
    </w:p>
    <w:p w:rsidR="005E5962" w:rsidRPr="005E5962" w:rsidRDefault="005E5962" w:rsidP="005E5962">
      <w:pPr>
        <w:spacing w:after="0" w:line="240" w:lineRule="auto"/>
        <w:ind w:left="720"/>
        <w:jc w:val="both"/>
        <w:rPr>
          <w:rFonts w:ascii="Arial" w:hAnsi="Arial" w:cs="Arial"/>
        </w:rPr>
      </w:pPr>
      <w:r w:rsidRPr="005E5962">
        <w:rPr>
          <w:rFonts w:ascii="Arial" w:hAnsi="Arial" w:cs="Arial"/>
        </w:rPr>
        <w:t xml:space="preserve">The Borough Clerk is hereby directed to receive and to keep on file the originals of the maps approved and adopted pursuant to subsection 3-11.1 of the chapter and to provide at a reasonable cost a true copy thereof to any person, agency or court which may from time to time request such a copy, along with a certification that such copy is a true copy of the maps approved and adopted herein and kept on file. It is hereby further directed that true copies of such maps shall be provided without cost to the Passaic County Clerk and to the office of the Passaic County Prosecutor. </w:t>
      </w:r>
    </w:p>
    <w:p w:rsidR="005E5962" w:rsidRDefault="005E5962" w:rsidP="005E5962">
      <w:pPr>
        <w:spacing w:after="0" w:line="240" w:lineRule="auto"/>
        <w:ind w:firstLine="720"/>
        <w:jc w:val="both"/>
        <w:rPr>
          <w:rFonts w:ascii="Arial" w:hAnsi="Arial" w:cs="Arial"/>
        </w:rPr>
      </w:pPr>
    </w:p>
    <w:p w:rsidR="002924B0" w:rsidRPr="005E5962" w:rsidRDefault="002924B0" w:rsidP="005E5962">
      <w:pPr>
        <w:spacing w:after="0" w:line="240" w:lineRule="auto"/>
        <w:ind w:firstLine="720"/>
        <w:jc w:val="both"/>
        <w:rPr>
          <w:rFonts w:ascii="Arial" w:hAnsi="Arial" w:cs="Arial"/>
        </w:rPr>
      </w:pPr>
    </w:p>
    <w:p w:rsidR="005E5962" w:rsidRPr="005E5962" w:rsidRDefault="005E5962" w:rsidP="005E5962">
      <w:pPr>
        <w:spacing w:after="0" w:line="240" w:lineRule="auto"/>
        <w:ind w:firstLine="720"/>
        <w:jc w:val="both"/>
        <w:rPr>
          <w:rFonts w:ascii="Arial" w:hAnsi="Arial" w:cs="Arial"/>
          <w:b/>
          <w:u w:val="single"/>
        </w:rPr>
      </w:pPr>
      <w:r w:rsidRPr="005E5962">
        <w:rPr>
          <w:rFonts w:ascii="Arial" w:hAnsi="Arial" w:cs="Arial"/>
          <w:b/>
          <w:u w:val="single"/>
        </w:rPr>
        <w:lastRenderedPageBreak/>
        <w:t>3-11.3    Maps as Prima Facie Evidence.</w:t>
      </w:r>
    </w:p>
    <w:p w:rsidR="005E5962" w:rsidRPr="005E5962" w:rsidRDefault="005E5962" w:rsidP="005E5962">
      <w:pPr>
        <w:spacing w:after="0" w:line="240" w:lineRule="auto"/>
        <w:ind w:firstLine="720"/>
        <w:jc w:val="both"/>
        <w:rPr>
          <w:rFonts w:ascii="Arial" w:hAnsi="Arial" w:cs="Arial"/>
        </w:rPr>
      </w:pPr>
    </w:p>
    <w:p w:rsidR="005E5962" w:rsidRPr="005E5962" w:rsidRDefault="005E5962" w:rsidP="005E5962">
      <w:pPr>
        <w:spacing w:after="0" w:line="240" w:lineRule="auto"/>
        <w:ind w:firstLine="720"/>
        <w:jc w:val="both"/>
        <w:rPr>
          <w:rFonts w:ascii="Arial" w:hAnsi="Arial" w:cs="Arial"/>
        </w:rPr>
      </w:pPr>
      <w:r w:rsidRPr="005E5962">
        <w:rPr>
          <w:rFonts w:ascii="Arial" w:hAnsi="Arial" w:cs="Arial"/>
        </w:rPr>
        <w:t>The following additional matters are hereby determined, declared, recited and stated:</w:t>
      </w:r>
    </w:p>
    <w:p w:rsidR="005E5962" w:rsidRPr="005E5962" w:rsidRDefault="005E5962" w:rsidP="005E5962">
      <w:pPr>
        <w:spacing w:after="0" w:line="240" w:lineRule="auto"/>
        <w:ind w:firstLine="720"/>
        <w:jc w:val="both"/>
        <w:rPr>
          <w:rFonts w:ascii="Arial" w:hAnsi="Arial" w:cs="Arial"/>
        </w:rPr>
      </w:pPr>
    </w:p>
    <w:p w:rsidR="00BD22FB" w:rsidRDefault="005E5962" w:rsidP="005E5962">
      <w:pPr>
        <w:spacing w:after="0" w:line="240" w:lineRule="auto"/>
        <w:ind w:left="720"/>
        <w:jc w:val="both"/>
        <w:rPr>
          <w:rFonts w:ascii="Arial" w:hAnsi="Arial" w:cs="Arial"/>
        </w:rPr>
      </w:pPr>
      <w:r w:rsidRPr="005E5962">
        <w:rPr>
          <w:rFonts w:ascii="Arial" w:hAnsi="Arial" w:cs="Arial"/>
        </w:rPr>
        <w:t>It is understood that the maps approved and adopted pursuant to this chapter were prepared and are intended to be used as evidence in prosecutions arising under the criminal and traffic laws of this State, specifically those prohibited and described in N.J.S.A. 2C:3</w:t>
      </w:r>
      <w:r w:rsidR="002924B0">
        <w:rPr>
          <w:rFonts w:ascii="Arial" w:hAnsi="Arial" w:cs="Arial"/>
        </w:rPr>
        <w:t>5-7, N.J.S.A. 2C:35-7.1,</w:t>
      </w:r>
      <w:r w:rsidRPr="005E5962">
        <w:rPr>
          <w:rFonts w:ascii="Arial" w:hAnsi="Arial" w:cs="Arial"/>
        </w:rPr>
        <w:t xml:space="preserve"> P.L. 1999 CH.185</w:t>
      </w:r>
      <w:r w:rsidR="002924B0">
        <w:rPr>
          <w:rFonts w:ascii="Arial" w:hAnsi="Arial" w:cs="Arial"/>
        </w:rPr>
        <w:t xml:space="preserve"> </w:t>
      </w:r>
      <w:r w:rsidR="002924B0" w:rsidRPr="002924B0">
        <w:rPr>
          <w:rFonts w:ascii="Arial" w:hAnsi="Arial" w:cs="Arial"/>
          <w:i/>
          <w:u w:val="single"/>
        </w:rPr>
        <w:t>and N.J.S.A. 39:4-50</w:t>
      </w:r>
      <w:r w:rsidRPr="005E5962">
        <w:rPr>
          <w:rFonts w:ascii="Arial" w:hAnsi="Arial" w:cs="Arial"/>
        </w:rPr>
        <w:t xml:space="preserve">, and that, pursuant to State law, such maps shall constitute prima facie evidence of the locations and boundaries of the property containing elementary and secondary schools, public parks, public libraries, public museums and public housing facilities within the Borough. </w:t>
      </w:r>
    </w:p>
    <w:p w:rsidR="005E5962" w:rsidRDefault="005E5962" w:rsidP="005E5962">
      <w:pPr>
        <w:spacing w:after="0" w:line="240" w:lineRule="auto"/>
        <w:ind w:firstLine="720"/>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41130A">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41130A">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41130A">
        <w:rPr>
          <w:rFonts w:ascii="Arial" w:hAnsi="Arial" w:cs="Arial"/>
          <w:b/>
        </w:rPr>
        <w:t>4</w:t>
      </w:r>
      <w:r w:rsidR="0041130A">
        <w:rPr>
          <w:rFonts w:ascii="Arial" w:hAnsi="Arial" w:cs="Arial"/>
        </w:rPr>
        <w:t xml:space="preserve">. </w:t>
      </w:r>
      <w:r w:rsidR="00CB1B45" w:rsidRPr="00CB1B45">
        <w:rPr>
          <w:rFonts w:ascii="Arial" w:hAnsi="Arial" w:cs="Arial"/>
        </w:rPr>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A86491" w:rsidRDefault="00A86491" w:rsidP="00A86491">
      <w:pPr>
        <w:tabs>
          <w:tab w:val="center" w:pos="4680"/>
        </w:tabs>
        <w:jc w:val="center"/>
        <w:rPr>
          <w:rFonts w:ascii="Times New Roman" w:hAnsi="Times New Roman" w:cs="Times New Roman"/>
          <w:b/>
          <w:sz w:val="24"/>
          <w:szCs w:val="24"/>
        </w:rPr>
      </w:pPr>
      <w:r>
        <w:rPr>
          <w:rFonts w:ascii="Times New Roman" w:hAnsi="Times New Roman" w:cs="Times New Roman"/>
          <w:b/>
          <w:bCs/>
          <w:sz w:val="24"/>
          <w:szCs w:val="24"/>
        </w:rPr>
        <w:t>NOTICE</w:t>
      </w:r>
    </w:p>
    <w:p w:rsidR="00A86491" w:rsidRDefault="00A86491" w:rsidP="00A86491">
      <w:pPr>
        <w:rPr>
          <w:rFonts w:ascii="Times New Roman" w:hAnsi="Times New Roman" w:cs="Times New Roman"/>
          <w:sz w:val="24"/>
          <w:szCs w:val="24"/>
        </w:rPr>
      </w:pPr>
    </w:p>
    <w:p w:rsidR="00A86491" w:rsidRDefault="00A86491" w:rsidP="00A86491">
      <w:pPr>
        <w:rPr>
          <w:rFonts w:ascii="Times New Roman" w:hAnsi="Times New Roman" w:cs="Times New Roman"/>
          <w:sz w:val="24"/>
          <w:szCs w:val="24"/>
        </w:rPr>
      </w:pPr>
      <w:r>
        <w:rPr>
          <w:rFonts w:ascii="Times New Roman" w:hAnsi="Times New Roman" w:cs="Times New Roman"/>
          <w:sz w:val="24"/>
          <w:szCs w:val="24"/>
        </w:rPr>
        <w:t>NOTICE IS HEREBY GIVEN, that the above Ordinance was introduced and passed on first reading at an Official</w:t>
      </w:r>
      <w:r w:rsidR="004B6314">
        <w:rPr>
          <w:rFonts w:ascii="Times New Roman" w:hAnsi="Times New Roman" w:cs="Times New Roman"/>
          <w:sz w:val="24"/>
          <w:szCs w:val="24"/>
        </w:rPr>
        <w:t>.</w:t>
      </w:r>
      <w:r>
        <w:rPr>
          <w:rFonts w:ascii="Times New Roman" w:hAnsi="Times New Roman" w:cs="Times New Roman"/>
          <w:sz w:val="24"/>
          <w:szCs w:val="24"/>
        </w:rPr>
        <w:t xml:space="preserve"> Meeting of the Governing Body of the Borough of Bloomingdale held in the Municipal Building on the 24th day of March 2015, and the same shall come up for final passage at an Official Meeting of the Governing Body to be held on the 21st day of April, at 7:00 P.M., at which time any persons interested shall be given the opportunity to be heard concerning said Ordinance.</w:t>
      </w:r>
    </w:p>
    <w:p w:rsidR="00A86491" w:rsidRDefault="00A86491" w:rsidP="00A86491">
      <w:pPr>
        <w:ind w:firstLine="5040"/>
        <w:rPr>
          <w:rFonts w:ascii="Times New Roman" w:hAnsi="Times New Roman" w:cs="Times New Roman"/>
          <w:sz w:val="24"/>
          <w:szCs w:val="24"/>
        </w:rPr>
      </w:pPr>
      <w:r>
        <w:rPr>
          <w:rFonts w:ascii="Times New Roman" w:hAnsi="Times New Roman" w:cs="Times New Roman"/>
          <w:sz w:val="24"/>
          <w:szCs w:val="24"/>
        </w:rPr>
        <w:t>_______________________________</w:t>
      </w:r>
    </w:p>
    <w:p w:rsidR="00A86491" w:rsidRDefault="00A86491" w:rsidP="00A86491">
      <w:pPr>
        <w:ind w:firstLine="5040"/>
        <w:rPr>
          <w:rFonts w:ascii="Times New Roman" w:hAnsi="Times New Roman" w:cs="Times New Roman"/>
          <w:sz w:val="24"/>
          <w:szCs w:val="24"/>
        </w:rPr>
      </w:pPr>
      <w:r>
        <w:rPr>
          <w:rFonts w:ascii="Times New Roman" w:hAnsi="Times New Roman" w:cs="Times New Roman"/>
          <w:sz w:val="24"/>
          <w:szCs w:val="24"/>
        </w:rPr>
        <w:t>Jane McCarthy, RMC</w:t>
      </w:r>
    </w:p>
    <w:p w:rsidR="00A86491" w:rsidRDefault="00A86491" w:rsidP="00A86491">
      <w:pPr>
        <w:ind w:firstLine="5040"/>
        <w:rPr>
          <w:rFonts w:ascii="Times New Roman" w:hAnsi="Times New Roman" w:cs="Times New Roman"/>
          <w:sz w:val="24"/>
          <w:szCs w:val="24"/>
        </w:rPr>
      </w:pPr>
      <w:r>
        <w:rPr>
          <w:rFonts w:ascii="Times New Roman" w:hAnsi="Times New Roman" w:cs="Times New Roman"/>
          <w:sz w:val="24"/>
          <w:szCs w:val="24"/>
        </w:rPr>
        <w:t>Municipal Clerk</w:t>
      </w:r>
    </w:p>
    <w:p w:rsidR="00CB1B45" w:rsidRPr="00CB1B45" w:rsidRDefault="00CB1B45" w:rsidP="00A86491">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sectPr w:rsidR="00CB1B45" w:rsidRPr="00CB1B45" w:rsidSect="005E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0A5062"/>
    <w:rsid w:val="002077F3"/>
    <w:rsid w:val="00245F99"/>
    <w:rsid w:val="002924B0"/>
    <w:rsid w:val="00293228"/>
    <w:rsid w:val="00336E30"/>
    <w:rsid w:val="0041130A"/>
    <w:rsid w:val="004B1C9F"/>
    <w:rsid w:val="004B6314"/>
    <w:rsid w:val="004E2613"/>
    <w:rsid w:val="005E338E"/>
    <w:rsid w:val="005E5962"/>
    <w:rsid w:val="0067219F"/>
    <w:rsid w:val="006B1413"/>
    <w:rsid w:val="006D46BC"/>
    <w:rsid w:val="007C31C1"/>
    <w:rsid w:val="007D0A23"/>
    <w:rsid w:val="007D0B3B"/>
    <w:rsid w:val="00874061"/>
    <w:rsid w:val="008A08BC"/>
    <w:rsid w:val="00937523"/>
    <w:rsid w:val="0095690B"/>
    <w:rsid w:val="009B350F"/>
    <w:rsid w:val="00A86491"/>
    <w:rsid w:val="00A86FE0"/>
    <w:rsid w:val="00B1161F"/>
    <w:rsid w:val="00BD22FB"/>
    <w:rsid w:val="00C67A72"/>
    <w:rsid w:val="00CB15B1"/>
    <w:rsid w:val="00CB1B45"/>
    <w:rsid w:val="00CD1726"/>
    <w:rsid w:val="00D008DB"/>
    <w:rsid w:val="00E7051F"/>
    <w:rsid w:val="00EA0EA4"/>
    <w:rsid w:val="00EC7CD6"/>
    <w:rsid w:val="00F07401"/>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976B0-A66A-4EA7-A698-7C54418E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4547">
      <w:bodyDiv w:val="1"/>
      <w:marLeft w:val="0"/>
      <w:marRight w:val="0"/>
      <w:marTop w:val="0"/>
      <w:marBottom w:val="0"/>
      <w:divBdr>
        <w:top w:val="none" w:sz="0" w:space="0" w:color="auto"/>
        <w:left w:val="none" w:sz="0" w:space="0" w:color="auto"/>
        <w:bottom w:val="none" w:sz="0" w:space="0" w:color="auto"/>
        <w:right w:val="none" w:sz="0" w:space="0" w:color="auto"/>
      </w:divBdr>
    </w:div>
    <w:div w:id="1014041860">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620837184">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07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F211-B947-40BA-93CF-ED0C4171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2015-03-25T18:11:00Z</cp:lastPrinted>
  <dcterms:created xsi:type="dcterms:W3CDTF">2015-04-09T18:23:00Z</dcterms:created>
  <dcterms:modified xsi:type="dcterms:W3CDTF">2015-04-09T18:23:00Z</dcterms:modified>
</cp:coreProperties>
</file>