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spacing w:before="8"/>
        <w:rPr>
          <w:rFonts w:ascii="Times New Roman" w:eastAsia="Times New Roman" w:hAnsi="Times New Roman" w:cs="Times New Roman"/>
          <w:sz w:val="29"/>
          <w:szCs w:val="29"/>
        </w:rPr>
      </w:pPr>
    </w:p>
    <w:p w:rsidR="00410EC2" w:rsidRDefault="00410EC2">
      <w:pPr>
        <w:rPr>
          <w:rFonts w:ascii="Arial" w:eastAsia="Arial" w:hAnsi="Arial" w:cs="Arial"/>
          <w:sz w:val="20"/>
          <w:szCs w:val="20"/>
        </w:rPr>
      </w:pPr>
    </w:p>
    <w:p w:rsidR="00410EC2" w:rsidRDefault="00410EC2">
      <w:pPr>
        <w:rPr>
          <w:rFonts w:ascii="Arial" w:eastAsia="Arial" w:hAnsi="Arial" w:cs="Arial"/>
          <w:sz w:val="20"/>
          <w:szCs w:val="20"/>
        </w:rPr>
      </w:pPr>
    </w:p>
    <w:p w:rsidR="00410EC2" w:rsidRDefault="00410EC2">
      <w:pPr>
        <w:rPr>
          <w:rFonts w:ascii="Arial" w:eastAsia="Arial" w:hAnsi="Arial" w:cs="Arial"/>
          <w:sz w:val="20"/>
          <w:szCs w:val="20"/>
        </w:rPr>
      </w:pPr>
    </w:p>
    <w:p w:rsidR="00410EC2" w:rsidRDefault="00410EC2">
      <w:pPr>
        <w:rPr>
          <w:rFonts w:ascii="Arial" w:eastAsia="Arial" w:hAnsi="Arial" w:cs="Arial"/>
          <w:sz w:val="20"/>
          <w:szCs w:val="20"/>
        </w:rPr>
      </w:pPr>
    </w:p>
    <w:p w:rsidR="00410EC2" w:rsidRDefault="00410EC2">
      <w:pPr>
        <w:rPr>
          <w:rFonts w:ascii="Arial" w:eastAsia="Arial" w:hAnsi="Arial" w:cs="Arial"/>
          <w:sz w:val="20"/>
          <w:szCs w:val="20"/>
        </w:rPr>
      </w:pPr>
    </w:p>
    <w:p w:rsidR="00410EC2" w:rsidRDefault="00911D96">
      <w:pPr>
        <w:pStyle w:val="Heading1"/>
        <w:spacing w:before="205" w:line="274" w:lineRule="exact"/>
        <w:ind w:left="2127" w:right="3776"/>
        <w:jc w:val="center"/>
        <w:rPr>
          <w:b w:val="0"/>
          <w:bCs w:val="0"/>
        </w:rPr>
      </w:pPr>
      <w:r>
        <w:rPr>
          <w:noProof/>
        </w:rPr>
        <mc:AlternateContent>
          <mc:Choice Requires="wpg">
            <w:drawing>
              <wp:anchor distT="0" distB="0" distL="114300" distR="114300" simplePos="0" relativeHeight="1216" behindDoc="0" locked="0" layoutInCell="1" allowOverlap="1">
                <wp:simplePos x="0" y="0"/>
                <wp:positionH relativeFrom="page">
                  <wp:posOffset>7712075</wp:posOffset>
                </wp:positionH>
                <wp:positionV relativeFrom="paragraph">
                  <wp:posOffset>-730250</wp:posOffset>
                </wp:positionV>
                <wp:extent cx="1270" cy="2571115"/>
                <wp:effectExtent l="15875" t="10160" r="11430" b="9525"/>
                <wp:wrapNone/>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571115"/>
                          <a:chOff x="12145" y="-1150"/>
                          <a:chExt cx="2" cy="4049"/>
                        </a:xfrm>
                      </wpg:grpSpPr>
                      <wps:wsp>
                        <wps:cNvPr id="13" name="Freeform 18"/>
                        <wps:cNvSpPr>
                          <a:spLocks/>
                        </wps:cNvSpPr>
                        <wps:spPr bwMode="auto">
                          <a:xfrm>
                            <a:off x="12145" y="-1150"/>
                            <a:ext cx="2" cy="4049"/>
                          </a:xfrm>
                          <a:custGeom>
                            <a:avLst/>
                            <a:gdLst>
                              <a:gd name="T0" fmla="+- 0 2898 -1150"/>
                              <a:gd name="T1" fmla="*/ 2898 h 4049"/>
                              <a:gd name="T2" fmla="+- 0 -1150 -1150"/>
                              <a:gd name="T3" fmla="*/ -1150 h 4049"/>
                            </a:gdLst>
                            <a:ahLst/>
                            <a:cxnLst>
                              <a:cxn ang="0">
                                <a:pos x="0" y="T1"/>
                              </a:cxn>
                              <a:cxn ang="0">
                                <a:pos x="0" y="T3"/>
                              </a:cxn>
                            </a:cxnLst>
                            <a:rect l="0" t="0" r="r" b="b"/>
                            <a:pathLst>
                              <a:path h="4049">
                                <a:moveTo>
                                  <a:pt x="0" y="4048"/>
                                </a:moveTo>
                                <a:lnTo>
                                  <a:pt x="0" y="0"/>
                                </a:lnTo>
                              </a:path>
                            </a:pathLst>
                          </a:custGeom>
                          <a:noFill/>
                          <a:ln w="13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63939" id="Group 17" o:spid="_x0000_s1026" style="position:absolute;margin-left:607.25pt;margin-top:-57.5pt;width:.1pt;height:202.45pt;z-index:1216;mso-position-horizontal-relative:page" coordorigin="12145,-1150" coordsize="2,4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">
                <v:shape id="Freeform 18" o:spid="_x0000_s1027" style="position:absolute;left:12145;top:-1150;width:2;height:4049;visibility:visible;mso-wrap-style:square;v-text-anchor:top" coordsize="2,4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74MIA&#10;AADbAAAADwAAAGRycy9kb3ducmV2LnhtbERPTYvCMBC9C/6HMMJeRFMVRKtRVFwQ9rQq1OPQjG2x&#10;mdQmavXXm4UFb/N4nzNfNqYUd6pdYVnBoB+BIE6tLjhTcDx89yYgnEfWWFomBU9ysFy0W3OMtX3w&#10;L933PhMhhF2MCnLvq1hKl+Zk0PVtRRy4s60N+gDrTOoaHyHclHIYRWNpsODQkGNFm5zSy/5mFKy3&#10;yXX6GpaTY7c6j5KfbnKa3hKlvjrNagbCU+M/4n/3Tof5I/j7JRw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vvgwgAAANsAAAAPAAAAAAAAAAAAAAAAAJgCAABkcnMvZG93&#10;bnJldi54bWxQSwUGAAAAAAQABAD1AAAAhwMAAAAA&#10;" path="m,4048l,e" filled="f" strokeweight=".37917mm">
                  <v:path arrowok="t" o:connecttype="custom" o:connectlocs="0,2898;0,-1150" o:connectangles="0,0"/>
                </v:shape>
                <w10:wrap anchorx="page"/>
              </v:group>
            </w:pict>
          </mc:Fallback>
        </mc:AlternateContent>
      </w:r>
      <w:r>
        <w:rPr>
          <w:w w:val="110"/>
        </w:rPr>
        <w:t>ORDINANCE 2-2016</w:t>
      </w:r>
    </w:p>
    <w:p w:rsidR="00410EC2" w:rsidRDefault="00911D96">
      <w:pPr>
        <w:spacing w:line="274" w:lineRule="exact"/>
        <w:ind w:left="2136" w:right="3776"/>
        <w:jc w:val="center"/>
        <w:rPr>
          <w:rFonts w:ascii="Times New Roman" w:eastAsia="Times New Roman" w:hAnsi="Times New Roman" w:cs="Times New Roman"/>
          <w:sz w:val="24"/>
          <w:szCs w:val="24"/>
        </w:rPr>
      </w:pPr>
      <w:r>
        <w:rPr>
          <w:rFonts w:ascii="Times New Roman"/>
          <w:b/>
          <w:sz w:val="24"/>
        </w:rPr>
        <w:t>OF</w:t>
      </w:r>
      <w:r>
        <w:rPr>
          <w:rFonts w:ascii="Times New Roman"/>
          <w:b/>
          <w:spacing w:val="-39"/>
          <w:sz w:val="24"/>
        </w:rPr>
        <w:t xml:space="preserve"> </w:t>
      </w:r>
      <w:r>
        <w:rPr>
          <w:rFonts w:ascii="Times New Roman"/>
          <w:b/>
          <w:sz w:val="24"/>
        </w:rPr>
        <w:t>THE</w:t>
      </w:r>
      <w:r>
        <w:rPr>
          <w:rFonts w:ascii="Times New Roman"/>
          <w:b/>
          <w:spacing w:val="-34"/>
          <w:sz w:val="24"/>
        </w:rPr>
        <w:t xml:space="preserve"> </w:t>
      </w:r>
      <w:r>
        <w:rPr>
          <w:rFonts w:ascii="Times New Roman"/>
          <w:b/>
          <w:sz w:val="24"/>
        </w:rPr>
        <w:t>GOVERNING</w:t>
      </w:r>
      <w:r>
        <w:rPr>
          <w:rFonts w:ascii="Times New Roman"/>
          <w:b/>
          <w:spacing w:val="-25"/>
          <w:sz w:val="24"/>
        </w:rPr>
        <w:t xml:space="preserve"> </w:t>
      </w:r>
      <w:r>
        <w:rPr>
          <w:rFonts w:ascii="Times New Roman"/>
          <w:b/>
          <w:sz w:val="24"/>
        </w:rPr>
        <w:t>BODY</w:t>
      </w:r>
    </w:p>
    <w:p w:rsidR="00410EC2" w:rsidRDefault="00911D96">
      <w:pPr>
        <w:spacing w:before="4"/>
        <w:ind w:left="2150" w:right="3776"/>
        <w:jc w:val="center"/>
        <w:rPr>
          <w:rFonts w:ascii="Times New Roman" w:eastAsia="Times New Roman" w:hAnsi="Times New Roman" w:cs="Times New Roman"/>
          <w:sz w:val="24"/>
          <w:szCs w:val="24"/>
        </w:rPr>
      </w:pPr>
      <w:r>
        <w:rPr>
          <w:rFonts w:ascii="Times New Roman"/>
          <w:b/>
          <w:sz w:val="24"/>
        </w:rPr>
        <w:t>OF</w:t>
      </w:r>
      <w:r>
        <w:rPr>
          <w:rFonts w:ascii="Times New Roman"/>
          <w:b/>
          <w:spacing w:val="-38"/>
          <w:sz w:val="24"/>
        </w:rPr>
        <w:t xml:space="preserve"> </w:t>
      </w:r>
      <w:r>
        <w:rPr>
          <w:rFonts w:ascii="Times New Roman"/>
          <w:b/>
          <w:sz w:val="24"/>
        </w:rPr>
        <w:t>THE</w:t>
      </w:r>
      <w:r>
        <w:rPr>
          <w:rFonts w:ascii="Times New Roman"/>
          <w:b/>
          <w:spacing w:val="-34"/>
          <w:sz w:val="24"/>
        </w:rPr>
        <w:t xml:space="preserve"> </w:t>
      </w:r>
      <w:r>
        <w:rPr>
          <w:rFonts w:ascii="Times New Roman"/>
          <w:b/>
          <w:sz w:val="24"/>
        </w:rPr>
        <w:t>BOROUGH</w:t>
      </w:r>
      <w:r>
        <w:rPr>
          <w:rFonts w:ascii="Times New Roman"/>
          <w:b/>
          <w:spacing w:val="-25"/>
          <w:sz w:val="24"/>
        </w:rPr>
        <w:t xml:space="preserve"> </w:t>
      </w:r>
      <w:r>
        <w:rPr>
          <w:rFonts w:ascii="Times New Roman"/>
          <w:b/>
          <w:sz w:val="24"/>
        </w:rPr>
        <w:t>OF</w:t>
      </w:r>
      <w:r>
        <w:rPr>
          <w:rFonts w:ascii="Times New Roman"/>
          <w:b/>
          <w:spacing w:val="-40"/>
          <w:sz w:val="24"/>
        </w:rPr>
        <w:t xml:space="preserve"> </w:t>
      </w:r>
      <w:r>
        <w:rPr>
          <w:rFonts w:ascii="Times New Roman"/>
          <w:b/>
          <w:sz w:val="24"/>
        </w:rPr>
        <w:t>BLOOMINGDALE</w:t>
      </w:r>
    </w:p>
    <w:p w:rsidR="00410EC2" w:rsidRDefault="00410EC2">
      <w:pPr>
        <w:spacing w:before="9"/>
        <w:rPr>
          <w:rFonts w:ascii="Times New Roman" w:eastAsia="Times New Roman" w:hAnsi="Times New Roman" w:cs="Times New Roman"/>
          <w:b/>
          <w:bCs/>
          <w:sz w:val="27"/>
          <w:szCs w:val="27"/>
        </w:rPr>
      </w:pPr>
    </w:p>
    <w:p w:rsidR="00410EC2" w:rsidRDefault="00911D96" w:rsidP="00DA2C9D">
      <w:pPr>
        <w:ind w:left="193" w:right="1821"/>
        <w:jc w:val="both"/>
        <w:rPr>
          <w:rFonts w:ascii="Times New Roman" w:eastAsia="Times New Roman" w:hAnsi="Times New Roman" w:cs="Times New Roman"/>
          <w:b/>
          <w:bCs/>
          <w:sz w:val="27"/>
          <w:szCs w:val="27"/>
        </w:rPr>
      </w:pPr>
      <w:r>
        <w:rPr>
          <w:rFonts w:ascii="Times New Roman"/>
          <w:b/>
          <w:sz w:val="24"/>
        </w:rPr>
        <w:t>AN</w:t>
      </w:r>
      <w:r>
        <w:rPr>
          <w:rFonts w:ascii="Times New Roman"/>
          <w:b/>
          <w:spacing w:val="39"/>
          <w:sz w:val="24"/>
        </w:rPr>
        <w:t xml:space="preserve"> </w:t>
      </w:r>
      <w:r>
        <w:rPr>
          <w:rFonts w:ascii="Times New Roman"/>
          <w:b/>
          <w:sz w:val="24"/>
        </w:rPr>
        <w:t>ORDINANCE</w:t>
      </w:r>
      <w:r>
        <w:rPr>
          <w:rFonts w:ascii="Times New Roman"/>
          <w:b/>
          <w:spacing w:val="2"/>
          <w:sz w:val="24"/>
        </w:rPr>
        <w:t xml:space="preserve"> </w:t>
      </w:r>
      <w:r>
        <w:rPr>
          <w:rFonts w:ascii="Times New Roman"/>
          <w:b/>
          <w:sz w:val="24"/>
        </w:rPr>
        <w:t>OF</w:t>
      </w:r>
      <w:r>
        <w:rPr>
          <w:rFonts w:ascii="Times New Roman"/>
          <w:b/>
          <w:spacing w:val="37"/>
          <w:sz w:val="24"/>
        </w:rPr>
        <w:t xml:space="preserve"> </w:t>
      </w:r>
      <w:r>
        <w:rPr>
          <w:rFonts w:ascii="Times New Roman"/>
          <w:b/>
          <w:sz w:val="24"/>
        </w:rPr>
        <w:t>THE</w:t>
      </w:r>
      <w:r>
        <w:rPr>
          <w:rFonts w:ascii="Times New Roman"/>
          <w:b/>
          <w:spacing w:val="41"/>
          <w:sz w:val="24"/>
        </w:rPr>
        <w:t xml:space="preserve"> </w:t>
      </w:r>
      <w:r>
        <w:rPr>
          <w:rFonts w:ascii="Times New Roman"/>
          <w:b/>
          <w:sz w:val="24"/>
        </w:rPr>
        <w:t>BOROUGH</w:t>
      </w:r>
      <w:r>
        <w:rPr>
          <w:rFonts w:ascii="Times New Roman"/>
          <w:b/>
          <w:spacing w:val="5"/>
          <w:sz w:val="24"/>
        </w:rPr>
        <w:t xml:space="preserve"> </w:t>
      </w:r>
      <w:r>
        <w:rPr>
          <w:rFonts w:ascii="Times New Roman"/>
          <w:b/>
          <w:sz w:val="24"/>
        </w:rPr>
        <w:t>OF</w:t>
      </w:r>
      <w:r>
        <w:rPr>
          <w:rFonts w:ascii="Times New Roman"/>
          <w:b/>
          <w:spacing w:val="39"/>
          <w:sz w:val="24"/>
        </w:rPr>
        <w:t xml:space="preserve"> </w:t>
      </w:r>
      <w:r>
        <w:rPr>
          <w:rFonts w:ascii="Times New Roman"/>
          <w:b/>
          <w:sz w:val="24"/>
        </w:rPr>
        <w:t>BLOOMINGDALE,</w:t>
      </w:r>
      <w:r>
        <w:rPr>
          <w:rFonts w:ascii="Times New Roman"/>
          <w:b/>
          <w:spacing w:val="4"/>
          <w:sz w:val="24"/>
        </w:rPr>
        <w:t xml:space="preserve"> </w:t>
      </w:r>
      <w:r>
        <w:rPr>
          <w:rFonts w:ascii="Times New Roman"/>
          <w:b/>
          <w:sz w:val="24"/>
        </w:rPr>
        <w:t>IN</w:t>
      </w:r>
      <w:r>
        <w:rPr>
          <w:rFonts w:ascii="Times New Roman"/>
          <w:b/>
          <w:spacing w:val="35"/>
          <w:sz w:val="24"/>
        </w:rPr>
        <w:t xml:space="preserve"> </w:t>
      </w:r>
      <w:r>
        <w:rPr>
          <w:rFonts w:ascii="Times New Roman"/>
          <w:b/>
          <w:sz w:val="24"/>
        </w:rPr>
        <w:t>THE</w:t>
      </w:r>
      <w:r>
        <w:rPr>
          <w:rFonts w:ascii="Times New Roman"/>
          <w:b/>
          <w:w w:val="96"/>
          <w:sz w:val="24"/>
        </w:rPr>
        <w:t xml:space="preserve"> </w:t>
      </w:r>
      <w:r>
        <w:rPr>
          <w:rFonts w:ascii="Times New Roman"/>
          <w:b/>
          <w:sz w:val="24"/>
        </w:rPr>
        <w:t>COUNTY</w:t>
      </w:r>
      <w:r>
        <w:rPr>
          <w:rFonts w:ascii="Times New Roman"/>
          <w:b/>
          <w:spacing w:val="2"/>
          <w:sz w:val="24"/>
        </w:rPr>
        <w:t xml:space="preserve"> </w:t>
      </w:r>
      <w:r>
        <w:rPr>
          <w:rFonts w:ascii="Times New Roman"/>
          <w:b/>
          <w:sz w:val="24"/>
        </w:rPr>
        <w:t>OF</w:t>
      </w:r>
      <w:r>
        <w:rPr>
          <w:rFonts w:ascii="Times New Roman"/>
          <w:b/>
          <w:spacing w:val="-14"/>
          <w:sz w:val="24"/>
        </w:rPr>
        <w:t xml:space="preserve"> </w:t>
      </w:r>
      <w:r>
        <w:rPr>
          <w:rFonts w:ascii="Times New Roman"/>
          <w:b/>
          <w:sz w:val="24"/>
        </w:rPr>
        <w:t>PASSAIC</w:t>
      </w:r>
      <w:r>
        <w:rPr>
          <w:rFonts w:ascii="Times New Roman"/>
          <w:b/>
          <w:spacing w:val="-3"/>
          <w:sz w:val="24"/>
        </w:rPr>
        <w:t xml:space="preserve"> </w:t>
      </w:r>
      <w:r>
        <w:rPr>
          <w:rFonts w:ascii="Times New Roman"/>
          <w:b/>
          <w:sz w:val="24"/>
        </w:rPr>
        <w:t>AND</w:t>
      </w:r>
      <w:r>
        <w:rPr>
          <w:rFonts w:ascii="Times New Roman"/>
          <w:b/>
          <w:spacing w:val="-4"/>
          <w:sz w:val="24"/>
        </w:rPr>
        <w:t xml:space="preserve"> </w:t>
      </w:r>
      <w:r>
        <w:rPr>
          <w:rFonts w:ascii="Times New Roman"/>
          <w:b/>
          <w:sz w:val="24"/>
        </w:rPr>
        <w:t>STATE</w:t>
      </w:r>
      <w:r>
        <w:rPr>
          <w:rFonts w:ascii="Times New Roman"/>
          <w:b/>
          <w:spacing w:val="-4"/>
          <w:sz w:val="24"/>
        </w:rPr>
        <w:t xml:space="preserve"> </w:t>
      </w:r>
      <w:r>
        <w:rPr>
          <w:rFonts w:ascii="Times New Roman"/>
          <w:b/>
          <w:sz w:val="24"/>
        </w:rPr>
        <w:t>OF</w:t>
      </w:r>
      <w:r>
        <w:rPr>
          <w:rFonts w:ascii="Times New Roman"/>
          <w:b/>
          <w:spacing w:val="-12"/>
          <w:sz w:val="24"/>
        </w:rPr>
        <w:t xml:space="preserve"> </w:t>
      </w:r>
      <w:r>
        <w:rPr>
          <w:rFonts w:ascii="Times New Roman"/>
          <w:b/>
          <w:sz w:val="24"/>
        </w:rPr>
        <w:t>NEW</w:t>
      </w:r>
      <w:r>
        <w:rPr>
          <w:rFonts w:ascii="Times New Roman"/>
          <w:b/>
          <w:spacing w:val="-2"/>
          <w:sz w:val="24"/>
        </w:rPr>
        <w:t xml:space="preserve"> </w:t>
      </w:r>
      <w:r>
        <w:rPr>
          <w:rFonts w:ascii="Times New Roman"/>
          <w:b/>
          <w:sz w:val="24"/>
        </w:rPr>
        <w:t>JERSEY,</w:t>
      </w:r>
      <w:r>
        <w:rPr>
          <w:rFonts w:ascii="Times New Roman"/>
          <w:b/>
          <w:spacing w:val="33"/>
          <w:sz w:val="24"/>
        </w:rPr>
        <w:t xml:space="preserve"> </w:t>
      </w:r>
      <w:r>
        <w:rPr>
          <w:rFonts w:ascii="Times New Roman"/>
          <w:b/>
          <w:sz w:val="24"/>
        </w:rPr>
        <w:t>AUTHORIZING</w:t>
      </w:r>
      <w:r>
        <w:rPr>
          <w:rFonts w:ascii="Times New Roman"/>
          <w:b/>
          <w:spacing w:val="8"/>
          <w:sz w:val="24"/>
        </w:rPr>
        <w:t xml:space="preserve"> </w:t>
      </w:r>
      <w:r>
        <w:rPr>
          <w:rFonts w:ascii="Times New Roman"/>
          <w:b/>
          <w:sz w:val="24"/>
        </w:rPr>
        <w:t>THE</w:t>
      </w:r>
      <w:r>
        <w:rPr>
          <w:rFonts w:ascii="Times New Roman"/>
          <w:b/>
          <w:w w:val="96"/>
          <w:sz w:val="24"/>
        </w:rPr>
        <w:t xml:space="preserve"> </w:t>
      </w:r>
      <w:r>
        <w:rPr>
          <w:rFonts w:ascii="Times New Roman"/>
          <w:b/>
          <w:sz w:val="24"/>
        </w:rPr>
        <w:t>BOROUGH</w:t>
      </w:r>
      <w:r>
        <w:rPr>
          <w:rFonts w:ascii="Times New Roman"/>
          <w:b/>
          <w:spacing w:val="14"/>
          <w:sz w:val="24"/>
        </w:rPr>
        <w:t xml:space="preserve"> </w:t>
      </w:r>
      <w:r>
        <w:rPr>
          <w:rFonts w:ascii="Times New Roman"/>
          <w:b/>
          <w:sz w:val="24"/>
        </w:rPr>
        <w:t>OF</w:t>
      </w:r>
      <w:r>
        <w:rPr>
          <w:rFonts w:ascii="Times New Roman"/>
          <w:b/>
          <w:spacing w:val="52"/>
          <w:sz w:val="24"/>
        </w:rPr>
        <w:t xml:space="preserve"> </w:t>
      </w:r>
      <w:r>
        <w:rPr>
          <w:rFonts w:ascii="Times New Roman"/>
          <w:b/>
          <w:sz w:val="24"/>
        </w:rPr>
        <w:t>BLOOMINGDALE</w:t>
      </w:r>
      <w:r>
        <w:rPr>
          <w:rFonts w:ascii="Times New Roman"/>
          <w:b/>
          <w:spacing w:val="13"/>
          <w:sz w:val="24"/>
        </w:rPr>
        <w:t xml:space="preserve"> </w:t>
      </w:r>
      <w:r>
        <w:rPr>
          <w:rFonts w:ascii="Times New Roman"/>
          <w:b/>
          <w:sz w:val="24"/>
        </w:rPr>
        <w:t>TO</w:t>
      </w:r>
      <w:r>
        <w:rPr>
          <w:rFonts w:ascii="Times New Roman"/>
          <w:b/>
          <w:spacing w:val="47"/>
          <w:sz w:val="24"/>
        </w:rPr>
        <w:t xml:space="preserve"> </w:t>
      </w:r>
      <w:r>
        <w:rPr>
          <w:rFonts w:ascii="Times New Roman"/>
          <w:b/>
          <w:sz w:val="24"/>
        </w:rPr>
        <w:t>PROVIDE</w:t>
      </w:r>
      <w:r>
        <w:rPr>
          <w:rFonts w:ascii="Times New Roman"/>
          <w:b/>
          <w:spacing w:val="3"/>
          <w:sz w:val="24"/>
        </w:rPr>
        <w:t xml:space="preserve"> </w:t>
      </w:r>
      <w:r>
        <w:rPr>
          <w:rFonts w:ascii="Times New Roman"/>
          <w:b/>
          <w:sz w:val="24"/>
        </w:rPr>
        <w:t>LEGAL</w:t>
      </w:r>
      <w:r>
        <w:rPr>
          <w:rFonts w:ascii="Times New Roman"/>
          <w:b/>
          <w:spacing w:val="7"/>
          <w:sz w:val="24"/>
        </w:rPr>
        <w:t xml:space="preserve"> </w:t>
      </w:r>
      <w:r>
        <w:rPr>
          <w:rFonts w:ascii="Times New Roman"/>
          <w:b/>
          <w:sz w:val="24"/>
        </w:rPr>
        <w:t>COUNSEL</w:t>
      </w:r>
      <w:r>
        <w:rPr>
          <w:rFonts w:ascii="Times New Roman"/>
          <w:b/>
          <w:spacing w:val="1"/>
          <w:sz w:val="24"/>
        </w:rPr>
        <w:t xml:space="preserve"> </w:t>
      </w:r>
      <w:r>
        <w:rPr>
          <w:rFonts w:ascii="Times New Roman"/>
          <w:b/>
          <w:sz w:val="24"/>
        </w:rPr>
        <w:t>AND</w:t>
      </w:r>
      <w:r>
        <w:rPr>
          <w:rFonts w:ascii="Times New Roman"/>
          <w:b/>
          <w:w w:val="94"/>
          <w:sz w:val="24"/>
        </w:rPr>
        <w:t xml:space="preserve"> </w:t>
      </w:r>
      <w:r>
        <w:rPr>
          <w:rFonts w:ascii="Times New Roman"/>
          <w:b/>
          <w:sz w:val="24"/>
        </w:rPr>
        <w:t>INDEMNIFICATION</w:t>
      </w:r>
      <w:r>
        <w:rPr>
          <w:rFonts w:ascii="Times New Roman"/>
          <w:b/>
          <w:spacing w:val="25"/>
          <w:sz w:val="24"/>
        </w:rPr>
        <w:t xml:space="preserve"> </w:t>
      </w:r>
      <w:r>
        <w:rPr>
          <w:rFonts w:ascii="Times New Roman"/>
          <w:b/>
          <w:sz w:val="24"/>
        </w:rPr>
        <w:t>FOR</w:t>
      </w:r>
      <w:r>
        <w:rPr>
          <w:rFonts w:ascii="Times New Roman"/>
          <w:b/>
          <w:spacing w:val="2"/>
          <w:sz w:val="24"/>
        </w:rPr>
        <w:t xml:space="preserve"> </w:t>
      </w:r>
      <w:r>
        <w:rPr>
          <w:rFonts w:ascii="Times New Roman"/>
          <w:b/>
          <w:sz w:val="24"/>
        </w:rPr>
        <w:t>OFFICIALS,</w:t>
      </w:r>
      <w:r>
        <w:rPr>
          <w:rFonts w:ascii="Times New Roman"/>
          <w:b/>
          <w:spacing w:val="7"/>
          <w:sz w:val="24"/>
        </w:rPr>
        <w:t xml:space="preserve"> </w:t>
      </w:r>
      <w:r>
        <w:rPr>
          <w:rFonts w:ascii="Times New Roman"/>
          <w:b/>
          <w:sz w:val="24"/>
        </w:rPr>
        <w:t>EMPLOYEES</w:t>
      </w:r>
      <w:r>
        <w:rPr>
          <w:rFonts w:ascii="Times New Roman"/>
          <w:b/>
          <w:spacing w:val="3"/>
          <w:sz w:val="24"/>
        </w:rPr>
        <w:t xml:space="preserve"> </w:t>
      </w:r>
      <w:r w:rsidR="00DA2C9D">
        <w:rPr>
          <w:rFonts w:ascii="Times New Roman"/>
          <w:b/>
          <w:sz w:val="24"/>
        </w:rPr>
        <w:t xml:space="preserve"> </w:t>
      </w:r>
    </w:p>
    <w:p w:rsidR="00410EC2" w:rsidRDefault="00911D96">
      <w:pPr>
        <w:pStyle w:val="BodyText"/>
        <w:ind w:right="1835" w:firstLine="702"/>
        <w:jc w:val="both"/>
      </w:pPr>
      <w:r>
        <w:rPr>
          <w:b/>
        </w:rPr>
        <w:t>BE</w:t>
      </w:r>
      <w:r>
        <w:rPr>
          <w:b/>
          <w:spacing w:val="3"/>
        </w:rPr>
        <w:t xml:space="preserve"> </w:t>
      </w:r>
      <w:r>
        <w:rPr>
          <w:b/>
        </w:rPr>
        <w:t>IT</w:t>
      </w:r>
      <w:r>
        <w:rPr>
          <w:b/>
          <w:spacing w:val="8"/>
        </w:rPr>
        <w:t xml:space="preserve"> </w:t>
      </w:r>
      <w:r>
        <w:rPr>
          <w:b/>
        </w:rPr>
        <w:t>ORDAINED,</w:t>
      </w:r>
      <w:r>
        <w:rPr>
          <w:b/>
          <w:spacing w:val="15"/>
        </w:rPr>
        <w:t xml:space="preserve"> </w:t>
      </w:r>
      <w:r>
        <w:t>by</w:t>
      </w:r>
      <w:r>
        <w:rPr>
          <w:spacing w:val="2"/>
        </w:rPr>
        <w:t xml:space="preserve"> </w:t>
      </w:r>
      <w:r>
        <w:t>the</w:t>
      </w:r>
      <w:r>
        <w:rPr>
          <w:spacing w:val="2"/>
        </w:rPr>
        <w:t xml:space="preserve"> </w:t>
      </w:r>
      <w:r>
        <w:t>Borough</w:t>
      </w:r>
      <w:r>
        <w:rPr>
          <w:spacing w:val="12"/>
        </w:rPr>
        <w:t xml:space="preserve"> </w:t>
      </w:r>
      <w:r>
        <w:t>Council</w:t>
      </w:r>
      <w:r>
        <w:rPr>
          <w:spacing w:val="6"/>
        </w:rPr>
        <w:t xml:space="preserve"> </w:t>
      </w:r>
      <w:r>
        <w:t>of</w:t>
      </w:r>
      <w:r>
        <w:rPr>
          <w:spacing w:val="-2"/>
        </w:rPr>
        <w:t xml:space="preserve"> </w:t>
      </w:r>
      <w:r>
        <w:t>the</w:t>
      </w:r>
      <w:r>
        <w:rPr>
          <w:spacing w:val="2"/>
        </w:rPr>
        <w:t xml:space="preserve"> </w:t>
      </w:r>
      <w:r>
        <w:t>Borough</w:t>
      </w:r>
      <w:r>
        <w:rPr>
          <w:spacing w:val="11"/>
        </w:rPr>
        <w:t xml:space="preserve"> </w:t>
      </w:r>
      <w:r>
        <w:t>of</w:t>
      </w:r>
      <w:r>
        <w:rPr>
          <w:spacing w:val="2"/>
        </w:rPr>
        <w:t xml:space="preserve"> </w:t>
      </w:r>
      <w:r>
        <w:t>Bloomingdale,</w:t>
      </w:r>
      <w:r>
        <w:rPr>
          <w:w w:val="95"/>
        </w:rPr>
        <w:t xml:space="preserve"> </w:t>
      </w:r>
      <w:r>
        <w:t>in</w:t>
      </w:r>
      <w:r>
        <w:rPr>
          <w:spacing w:val="54"/>
        </w:rPr>
        <w:t xml:space="preserve"> </w:t>
      </w:r>
      <w:r>
        <w:t>the</w:t>
      </w:r>
      <w:r>
        <w:rPr>
          <w:spacing w:val="16"/>
        </w:rPr>
        <w:t xml:space="preserve"> </w:t>
      </w:r>
      <w:r>
        <w:t>County</w:t>
      </w:r>
      <w:r>
        <w:rPr>
          <w:spacing w:val="9"/>
        </w:rPr>
        <w:t xml:space="preserve"> </w:t>
      </w:r>
      <w:r>
        <w:t>of</w:t>
      </w:r>
      <w:r>
        <w:rPr>
          <w:spacing w:val="58"/>
        </w:rPr>
        <w:t xml:space="preserve"> </w:t>
      </w:r>
      <w:r>
        <w:t>Passaic,</w:t>
      </w:r>
      <w:r>
        <w:rPr>
          <w:spacing w:val="22"/>
        </w:rPr>
        <w:t xml:space="preserve"> </w:t>
      </w:r>
      <w:r>
        <w:t>and</w:t>
      </w:r>
      <w:r>
        <w:rPr>
          <w:spacing w:val="13"/>
        </w:rPr>
        <w:t xml:space="preserve"> </w:t>
      </w:r>
      <w:r>
        <w:t>State</w:t>
      </w:r>
      <w:r>
        <w:rPr>
          <w:spacing w:val="3"/>
        </w:rPr>
        <w:t xml:space="preserve"> </w:t>
      </w:r>
      <w:r>
        <w:t>of</w:t>
      </w:r>
      <w:r>
        <w:rPr>
          <w:spacing w:val="39"/>
        </w:rPr>
        <w:t xml:space="preserve"> </w:t>
      </w:r>
      <w:r>
        <w:t>New</w:t>
      </w:r>
      <w:r>
        <w:rPr>
          <w:spacing w:val="17"/>
        </w:rPr>
        <w:t xml:space="preserve"> </w:t>
      </w:r>
      <w:r>
        <w:t>Jersey,</w:t>
      </w:r>
      <w:r>
        <w:rPr>
          <w:spacing w:val="11"/>
        </w:rPr>
        <w:t xml:space="preserve"> </w:t>
      </w:r>
      <w:r>
        <w:t>that</w:t>
      </w:r>
      <w:r>
        <w:rPr>
          <w:spacing w:val="5"/>
        </w:rPr>
        <w:t xml:space="preserve"> </w:t>
      </w:r>
      <w:r>
        <w:t>the</w:t>
      </w:r>
      <w:r>
        <w:rPr>
          <w:spacing w:val="10"/>
        </w:rPr>
        <w:t xml:space="preserve"> </w:t>
      </w:r>
      <w:r>
        <w:t>following</w:t>
      </w:r>
      <w:r>
        <w:rPr>
          <w:spacing w:val="9"/>
        </w:rPr>
        <w:t xml:space="preserve"> </w:t>
      </w:r>
      <w:r>
        <w:t>is</w:t>
      </w:r>
      <w:r>
        <w:rPr>
          <w:spacing w:val="49"/>
        </w:rPr>
        <w:t xml:space="preserve"> </w:t>
      </w:r>
      <w:r>
        <w:t>hereby</w:t>
      </w:r>
      <w:r>
        <w:rPr>
          <w:w w:val="94"/>
        </w:rPr>
        <w:t xml:space="preserve"> </w:t>
      </w:r>
      <w:r>
        <w:t>established</w:t>
      </w:r>
      <w:r>
        <w:rPr>
          <w:spacing w:val="-22"/>
        </w:rPr>
        <w:t xml:space="preserve"> </w:t>
      </w:r>
      <w:r>
        <w:t>as</w:t>
      </w:r>
      <w:r>
        <w:rPr>
          <w:spacing w:val="-32"/>
        </w:rPr>
        <w:t xml:space="preserve"> </w:t>
      </w:r>
      <w:r>
        <w:t>follows:</w:t>
      </w:r>
    </w:p>
    <w:p w:rsidR="00410EC2" w:rsidRDefault="00410EC2">
      <w:pPr>
        <w:spacing w:before="8"/>
        <w:rPr>
          <w:rFonts w:ascii="Times New Roman" w:eastAsia="Times New Roman" w:hAnsi="Times New Roman" w:cs="Times New Roman"/>
          <w:sz w:val="24"/>
          <w:szCs w:val="24"/>
        </w:rPr>
      </w:pPr>
    </w:p>
    <w:p w:rsidR="00410EC2" w:rsidRDefault="00911D96">
      <w:pPr>
        <w:pStyle w:val="BodyText"/>
        <w:ind w:right="1818" w:firstLine="709"/>
        <w:jc w:val="both"/>
      </w:pPr>
      <w:r>
        <w:rPr>
          <w:b/>
        </w:rPr>
        <w:t>SECTION</w:t>
      </w:r>
      <w:r>
        <w:rPr>
          <w:b/>
          <w:spacing w:val="18"/>
        </w:rPr>
        <w:t xml:space="preserve"> </w:t>
      </w:r>
      <w:r>
        <w:rPr>
          <w:b/>
        </w:rPr>
        <w:t>1.</w:t>
      </w:r>
      <w:r>
        <w:rPr>
          <w:b/>
          <w:spacing w:val="9"/>
        </w:rPr>
        <w:t xml:space="preserve"> </w:t>
      </w:r>
      <w:r>
        <w:t>Chapter</w:t>
      </w:r>
      <w:r>
        <w:rPr>
          <w:spacing w:val="15"/>
        </w:rPr>
        <w:t xml:space="preserve"> </w:t>
      </w:r>
      <w:r>
        <w:t>2,</w:t>
      </w:r>
      <w:r>
        <w:rPr>
          <w:spacing w:val="3"/>
        </w:rPr>
        <w:t xml:space="preserve"> </w:t>
      </w:r>
      <w:r>
        <w:t>"Administration,"</w:t>
      </w:r>
      <w:r>
        <w:rPr>
          <w:spacing w:val="11"/>
        </w:rPr>
        <w:t xml:space="preserve"> </w:t>
      </w:r>
      <w:r>
        <w:t>to</w:t>
      </w:r>
      <w:r>
        <w:rPr>
          <w:spacing w:val="7"/>
        </w:rPr>
        <w:t xml:space="preserve"> </w:t>
      </w:r>
      <w:r>
        <w:t>establish</w:t>
      </w:r>
      <w:r>
        <w:rPr>
          <w:spacing w:val="8"/>
        </w:rPr>
        <w:t xml:space="preserve"> </w:t>
      </w:r>
      <w:r>
        <w:t>Article</w:t>
      </w:r>
      <w:r>
        <w:rPr>
          <w:spacing w:val="19"/>
        </w:rPr>
        <w:t xml:space="preserve"> </w:t>
      </w:r>
      <w:r>
        <w:t>X,</w:t>
      </w:r>
      <w:r>
        <w:rPr>
          <w:spacing w:val="17"/>
        </w:rPr>
        <w:t xml:space="preserve"> </w:t>
      </w:r>
      <w:r>
        <w:t>Section</w:t>
      </w:r>
      <w:r>
        <w:rPr>
          <w:spacing w:val="1"/>
        </w:rPr>
        <w:t xml:space="preserve"> </w:t>
      </w:r>
      <w:r>
        <w:t>2-92</w:t>
      </w:r>
      <w:r>
        <w:rPr>
          <w:w w:val="96"/>
        </w:rPr>
        <w:t xml:space="preserve"> </w:t>
      </w:r>
      <w:r>
        <w:rPr>
          <w:spacing w:val="-25"/>
        </w:rPr>
        <w:t>"</w:t>
      </w:r>
      <w:r>
        <w:t>Defense</w:t>
      </w:r>
      <w:r>
        <w:rPr>
          <w:spacing w:val="17"/>
        </w:rPr>
        <w:t xml:space="preserve"> </w:t>
      </w:r>
      <w:r>
        <w:t>and</w:t>
      </w:r>
      <w:r>
        <w:rPr>
          <w:spacing w:val="15"/>
        </w:rPr>
        <w:t xml:space="preserve"> </w:t>
      </w:r>
      <w:r>
        <w:t>Indemnification,"</w:t>
      </w:r>
      <w:r>
        <w:rPr>
          <w:spacing w:val="17"/>
        </w:rPr>
        <w:t xml:space="preserve"> </w:t>
      </w:r>
      <w:r>
        <w:t>of</w:t>
      </w:r>
      <w:r>
        <w:rPr>
          <w:spacing w:val="1"/>
        </w:rPr>
        <w:t xml:space="preserve"> </w:t>
      </w:r>
      <w:r>
        <w:t>the</w:t>
      </w:r>
      <w:r>
        <w:rPr>
          <w:spacing w:val="11"/>
        </w:rPr>
        <w:t xml:space="preserve"> </w:t>
      </w:r>
      <w:r>
        <w:t>Code</w:t>
      </w:r>
      <w:r>
        <w:rPr>
          <w:spacing w:val="9"/>
        </w:rPr>
        <w:t xml:space="preserve"> </w:t>
      </w:r>
      <w:r>
        <w:t>of</w:t>
      </w:r>
      <w:r>
        <w:rPr>
          <w:spacing w:val="1"/>
        </w:rPr>
        <w:t xml:space="preserve"> </w:t>
      </w:r>
      <w:r>
        <w:t>the</w:t>
      </w:r>
      <w:r>
        <w:rPr>
          <w:spacing w:val="4"/>
        </w:rPr>
        <w:t xml:space="preserve"> </w:t>
      </w:r>
      <w:r>
        <w:t>Borough</w:t>
      </w:r>
      <w:r>
        <w:rPr>
          <w:spacing w:val="16"/>
        </w:rPr>
        <w:t xml:space="preserve"> </w:t>
      </w:r>
      <w:r>
        <w:t>of</w:t>
      </w:r>
      <w:r>
        <w:rPr>
          <w:spacing w:val="7"/>
        </w:rPr>
        <w:t xml:space="preserve"> </w:t>
      </w:r>
      <w:r>
        <w:t>Bloomingdale</w:t>
      </w:r>
      <w:r>
        <w:rPr>
          <w:spacing w:val="31"/>
        </w:rPr>
        <w:t xml:space="preserve"> </w:t>
      </w:r>
      <w:r>
        <w:t>is</w:t>
      </w:r>
      <w:r>
        <w:rPr>
          <w:spacing w:val="-1"/>
        </w:rPr>
        <w:t xml:space="preserve"> </w:t>
      </w:r>
      <w:r>
        <w:t>hereby</w:t>
      </w:r>
      <w:r>
        <w:rPr>
          <w:w w:val="93"/>
        </w:rPr>
        <w:t xml:space="preserve"> </w:t>
      </w:r>
      <w:r>
        <w:t>amended</w:t>
      </w:r>
      <w:r>
        <w:rPr>
          <w:spacing w:val="-17"/>
        </w:rPr>
        <w:t xml:space="preserve"> </w:t>
      </w:r>
      <w:r>
        <w:t>to</w:t>
      </w:r>
      <w:r>
        <w:rPr>
          <w:spacing w:val="-20"/>
        </w:rPr>
        <w:t xml:space="preserve"> </w:t>
      </w:r>
      <w:r>
        <w:t>read</w:t>
      </w:r>
      <w:r>
        <w:rPr>
          <w:spacing w:val="-11"/>
        </w:rPr>
        <w:t xml:space="preserve"> </w:t>
      </w:r>
      <w:r>
        <w:t>and</w:t>
      </w:r>
      <w:r>
        <w:rPr>
          <w:spacing w:val="-11"/>
        </w:rPr>
        <w:t xml:space="preserve"> </w:t>
      </w:r>
      <w:r>
        <w:t>include</w:t>
      </w:r>
      <w:r>
        <w:rPr>
          <w:spacing w:val="-13"/>
        </w:rPr>
        <w:t xml:space="preserve"> </w:t>
      </w:r>
      <w:r>
        <w:t>the</w:t>
      </w:r>
      <w:r>
        <w:rPr>
          <w:spacing w:val="-13"/>
        </w:rPr>
        <w:t xml:space="preserve"> </w:t>
      </w:r>
      <w:r>
        <w:t>following:</w:t>
      </w:r>
    </w:p>
    <w:p w:rsidR="00410EC2" w:rsidRDefault="00410EC2">
      <w:pPr>
        <w:spacing w:before="1"/>
        <w:rPr>
          <w:rFonts w:ascii="Times New Roman" w:eastAsia="Times New Roman" w:hAnsi="Times New Roman" w:cs="Times New Roman"/>
          <w:sz w:val="24"/>
          <w:szCs w:val="24"/>
        </w:rPr>
      </w:pPr>
    </w:p>
    <w:p w:rsidR="00410EC2" w:rsidRDefault="00911D96">
      <w:pPr>
        <w:pStyle w:val="Heading1"/>
        <w:numPr>
          <w:ilvl w:val="1"/>
          <w:numId w:val="2"/>
        </w:numPr>
        <w:tabs>
          <w:tab w:val="left" w:pos="903"/>
        </w:tabs>
        <w:ind w:hanging="702"/>
        <w:jc w:val="both"/>
        <w:rPr>
          <w:b w:val="0"/>
          <w:bCs w:val="0"/>
        </w:rPr>
      </w:pPr>
      <w:r>
        <w:rPr>
          <w:w w:val="95"/>
        </w:rPr>
        <w:t>DEFENSE</w:t>
      </w:r>
      <w:r>
        <w:rPr>
          <w:spacing w:val="39"/>
          <w:w w:val="95"/>
        </w:rPr>
        <w:t xml:space="preserve"> </w:t>
      </w:r>
      <w:r>
        <w:rPr>
          <w:w w:val="95"/>
        </w:rPr>
        <w:t>AND</w:t>
      </w:r>
      <w:r>
        <w:rPr>
          <w:spacing w:val="31"/>
          <w:w w:val="95"/>
        </w:rPr>
        <w:t xml:space="preserve"> </w:t>
      </w:r>
      <w:r>
        <w:rPr>
          <w:w w:val="95"/>
        </w:rPr>
        <w:t>INDEMNIFICATION.</w:t>
      </w:r>
    </w:p>
    <w:p w:rsidR="00410EC2" w:rsidRDefault="00410EC2">
      <w:pPr>
        <w:spacing w:before="1"/>
        <w:rPr>
          <w:rFonts w:ascii="Times New Roman" w:eastAsia="Times New Roman" w:hAnsi="Times New Roman" w:cs="Times New Roman"/>
          <w:b/>
          <w:bCs/>
          <w:sz w:val="24"/>
          <w:szCs w:val="24"/>
        </w:rPr>
      </w:pPr>
    </w:p>
    <w:p w:rsidR="00410EC2" w:rsidRDefault="00911D96">
      <w:pPr>
        <w:ind w:left="909"/>
        <w:jc w:val="both"/>
        <w:rPr>
          <w:rFonts w:ascii="Times New Roman" w:eastAsia="Times New Roman" w:hAnsi="Times New Roman" w:cs="Times New Roman"/>
          <w:sz w:val="24"/>
          <w:szCs w:val="24"/>
        </w:rPr>
      </w:pPr>
      <w:r>
        <w:rPr>
          <w:rFonts w:ascii="Times New Roman"/>
          <w:b/>
          <w:sz w:val="24"/>
        </w:rPr>
        <w:t>2-92.1</w:t>
      </w:r>
      <w:r>
        <w:rPr>
          <w:rFonts w:ascii="Times New Roman"/>
          <w:b/>
          <w:spacing w:val="39"/>
          <w:sz w:val="24"/>
        </w:rPr>
        <w:t xml:space="preserve"> </w:t>
      </w:r>
      <w:r>
        <w:rPr>
          <w:rFonts w:ascii="Times New Roman"/>
          <w:b/>
          <w:sz w:val="24"/>
        </w:rPr>
        <w:t>Duty</w:t>
      </w:r>
      <w:r>
        <w:rPr>
          <w:rFonts w:ascii="Times New Roman"/>
          <w:b/>
          <w:spacing w:val="-4"/>
          <w:sz w:val="24"/>
        </w:rPr>
        <w:t xml:space="preserve"> </w:t>
      </w:r>
      <w:r>
        <w:rPr>
          <w:rFonts w:ascii="Times New Roman"/>
          <w:b/>
          <w:sz w:val="24"/>
        </w:rPr>
        <w:t>to</w:t>
      </w:r>
      <w:r>
        <w:rPr>
          <w:rFonts w:ascii="Times New Roman"/>
          <w:b/>
          <w:spacing w:val="-13"/>
          <w:sz w:val="24"/>
        </w:rPr>
        <w:t xml:space="preserve"> </w:t>
      </w:r>
      <w:r>
        <w:rPr>
          <w:rFonts w:ascii="Times New Roman"/>
          <w:b/>
          <w:sz w:val="24"/>
        </w:rPr>
        <w:t>Defend.</w:t>
      </w:r>
    </w:p>
    <w:p w:rsidR="00410EC2" w:rsidRDefault="00410EC2">
      <w:pPr>
        <w:spacing w:before="5"/>
        <w:rPr>
          <w:rFonts w:ascii="Times New Roman" w:eastAsia="Times New Roman" w:hAnsi="Times New Roman" w:cs="Times New Roman"/>
          <w:b/>
          <w:bCs/>
          <w:sz w:val="23"/>
          <w:szCs w:val="23"/>
        </w:rPr>
      </w:pPr>
    </w:p>
    <w:p w:rsidR="00410EC2" w:rsidRDefault="00911D96">
      <w:pPr>
        <w:pStyle w:val="BodyText"/>
        <w:spacing w:line="239" w:lineRule="auto"/>
        <w:ind w:left="909" w:right="1813"/>
        <w:jc w:val="both"/>
      </w:pPr>
      <w:r>
        <w:t>Except</w:t>
      </w:r>
      <w:r>
        <w:rPr>
          <w:spacing w:val="-4"/>
        </w:rPr>
        <w:t xml:space="preserve"> </w:t>
      </w:r>
      <w:r>
        <w:t>as</w:t>
      </w:r>
      <w:r>
        <w:rPr>
          <w:spacing w:val="-17"/>
        </w:rPr>
        <w:t xml:space="preserve"> </w:t>
      </w:r>
      <w:r>
        <w:t>hereinafter</w:t>
      </w:r>
      <w:r>
        <w:rPr>
          <w:spacing w:val="4"/>
        </w:rPr>
        <w:t xml:space="preserve"> </w:t>
      </w:r>
      <w:r>
        <w:t>provided,</w:t>
      </w:r>
      <w:r>
        <w:rPr>
          <w:spacing w:val="4"/>
        </w:rPr>
        <w:t xml:space="preserve"> </w:t>
      </w:r>
      <w:r>
        <w:t>the</w:t>
      </w:r>
      <w:r>
        <w:rPr>
          <w:spacing w:val="-10"/>
        </w:rPr>
        <w:t xml:space="preserve"> </w:t>
      </w:r>
      <w:r>
        <w:t>Borough</w:t>
      </w:r>
      <w:r>
        <w:rPr>
          <w:spacing w:val="-5"/>
        </w:rPr>
        <w:t xml:space="preserve"> </w:t>
      </w:r>
      <w:r>
        <w:t>of</w:t>
      </w:r>
      <w:r>
        <w:rPr>
          <w:spacing w:val="-14"/>
        </w:rPr>
        <w:t xml:space="preserve"> </w:t>
      </w:r>
      <w:r>
        <w:t>Bloomingdale,</w:t>
      </w:r>
      <w:r>
        <w:rPr>
          <w:spacing w:val="-2"/>
        </w:rPr>
        <w:t xml:space="preserve"> </w:t>
      </w:r>
      <w:r>
        <w:t>hereinafter</w:t>
      </w:r>
      <w:r>
        <w:rPr>
          <w:spacing w:val="3"/>
        </w:rPr>
        <w:t xml:space="preserve"> </w:t>
      </w:r>
      <w:r>
        <w:t>known</w:t>
      </w:r>
      <w:r>
        <w:rPr>
          <w:w w:val="94"/>
        </w:rPr>
        <w:t xml:space="preserve"> </w:t>
      </w:r>
      <w:r>
        <w:t>as</w:t>
      </w:r>
      <w:r>
        <w:rPr>
          <w:spacing w:val="-24"/>
        </w:rPr>
        <w:t xml:space="preserve"> </w:t>
      </w:r>
      <w:r>
        <w:t>the</w:t>
      </w:r>
      <w:r>
        <w:rPr>
          <w:spacing w:val="-10"/>
        </w:rPr>
        <w:t xml:space="preserve"> </w:t>
      </w:r>
      <w:r>
        <w:t>Borough</w:t>
      </w:r>
      <w:r>
        <w:rPr>
          <w:spacing w:val="-2"/>
        </w:rPr>
        <w:t xml:space="preserve"> </w:t>
      </w:r>
      <w:r>
        <w:t>shall,</w:t>
      </w:r>
      <w:r>
        <w:rPr>
          <w:spacing w:val="-12"/>
        </w:rPr>
        <w:t xml:space="preserve"> </w:t>
      </w:r>
      <w:r>
        <w:t>upon</w:t>
      </w:r>
      <w:r>
        <w:rPr>
          <w:spacing w:val="-8"/>
        </w:rPr>
        <w:t xml:space="preserve"> </w:t>
      </w:r>
      <w:r>
        <w:t>the</w:t>
      </w:r>
      <w:r>
        <w:rPr>
          <w:spacing w:val="-10"/>
        </w:rPr>
        <w:t xml:space="preserve"> </w:t>
      </w:r>
      <w:r>
        <w:t>request</w:t>
      </w:r>
      <w:r>
        <w:rPr>
          <w:spacing w:val="4"/>
        </w:rPr>
        <w:t xml:space="preserve"> </w:t>
      </w:r>
      <w:r>
        <w:t>of</w:t>
      </w:r>
      <w:r>
        <w:rPr>
          <w:spacing w:val="-15"/>
        </w:rPr>
        <w:t xml:space="preserve"> </w:t>
      </w:r>
      <w:r>
        <w:t>any</w:t>
      </w:r>
      <w:r>
        <w:rPr>
          <w:spacing w:val="-15"/>
        </w:rPr>
        <w:t xml:space="preserve"> </w:t>
      </w:r>
      <w:r>
        <w:t>present</w:t>
      </w:r>
      <w:r>
        <w:rPr>
          <w:spacing w:val="4"/>
        </w:rPr>
        <w:t xml:space="preserve"> </w:t>
      </w:r>
      <w:r>
        <w:t>or</w:t>
      </w:r>
      <w:r>
        <w:rPr>
          <w:spacing w:val="-15"/>
        </w:rPr>
        <w:t xml:space="preserve"> </w:t>
      </w:r>
      <w:r>
        <w:t>former</w:t>
      </w:r>
      <w:r>
        <w:rPr>
          <w:spacing w:val="-4"/>
        </w:rPr>
        <w:t xml:space="preserve"> </w:t>
      </w:r>
      <w:r>
        <w:t>official,</w:t>
      </w:r>
      <w:r>
        <w:rPr>
          <w:spacing w:val="-7"/>
        </w:rPr>
        <w:t xml:space="preserve"> </w:t>
      </w:r>
      <w:r>
        <w:t>employee</w:t>
      </w:r>
      <w:r>
        <w:rPr>
          <w:w w:val="94"/>
        </w:rPr>
        <w:t xml:space="preserve"> </w:t>
      </w:r>
      <w:r>
        <w:t>or</w:t>
      </w:r>
      <w:r>
        <w:rPr>
          <w:spacing w:val="34"/>
        </w:rPr>
        <w:t xml:space="preserve"> </w:t>
      </w:r>
      <w:r>
        <w:t>appointee,</w:t>
      </w:r>
      <w:r>
        <w:rPr>
          <w:spacing w:val="50"/>
        </w:rPr>
        <w:t xml:space="preserve"> </w:t>
      </w:r>
      <w:r>
        <w:t>herein</w:t>
      </w:r>
      <w:r>
        <w:rPr>
          <w:spacing w:val="48"/>
        </w:rPr>
        <w:t xml:space="preserve"> </w:t>
      </w:r>
      <w:r>
        <w:t>after</w:t>
      </w:r>
      <w:r>
        <w:rPr>
          <w:spacing w:val="36"/>
        </w:rPr>
        <w:t xml:space="preserve"> </w:t>
      </w:r>
      <w:r>
        <w:t>referred</w:t>
      </w:r>
      <w:r>
        <w:rPr>
          <w:spacing w:val="45"/>
        </w:rPr>
        <w:t xml:space="preserve"> </w:t>
      </w:r>
      <w:r>
        <w:t>to</w:t>
      </w:r>
      <w:r>
        <w:rPr>
          <w:spacing w:val="36"/>
        </w:rPr>
        <w:t xml:space="preserve"> </w:t>
      </w:r>
      <w:r>
        <w:t>as</w:t>
      </w:r>
      <w:r>
        <w:rPr>
          <w:spacing w:val="31"/>
        </w:rPr>
        <w:t xml:space="preserve"> </w:t>
      </w:r>
      <w:r>
        <w:t>officials,</w:t>
      </w:r>
      <w:r>
        <w:rPr>
          <w:spacing w:val="45"/>
        </w:rPr>
        <w:t xml:space="preserve"> </w:t>
      </w:r>
      <w:r>
        <w:t>of</w:t>
      </w:r>
      <w:r>
        <w:rPr>
          <w:spacing w:val="28"/>
        </w:rPr>
        <w:t xml:space="preserve"> </w:t>
      </w:r>
      <w:r>
        <w:t>the</w:t>
      </w:r>
      <w:r>
        <w:rPr>
          <w:spacing w:val="40"/>
        </w:rPr>
        <w:t xml:space="preserve"> </w:t>
      </w:r>
      <w:r>
        <w:t>Borough</w:t>
      </w:r>
      <w:r>
        <w:rPr>
          <w:spacing w:val="37"/>
        </w:rPr>
        <w:t xml:space="preserve"> </w:t>
      </w:r>
      <w:r>
        <w:t>provide</w:t>
      </w:r>
      <w:r>
        <w:rPr>
          <w:spacing w:val="41"/>
        </w:rPr>
        <w:t xml:space="preserve"> </w:t>
      </w:r>
      <w:r>
        <w:t>for</w:t>
      </w:r>
      <w:r>
        <w:rPr>
          <w:w w:val="95"/>
        </w:rPr>
        <w:t xml:space="preserve"> </w:t>
      </w:r>
      <w:r>
        <w:t>indemnification</w:t>
      </w:r>
      <w:r>
        <w:rPr>
          <w:spacing w:val="57"/>
        </w:rPr>
        <w:t xml:space="preserve"> </w:t>
      </w:r>
      <w:r>
        <w:t>and</w:t>
      </w:r>
      <w:r>
        <w:rPr>
          <w:spacing w:val="38"/>
        </w:rPr>
        <w:t xml:space="preserve"> </w:t>
      </w:r>
      <w:r>
        <w:t>legal</w:t>
      </w:r>
      <w:r>
        <w:rPr>
          <w:spacing w:val="39"/>
        </w:rPr>
        <w:t xml:space="preserve"> </w:t>
      </w:r>
      <w:r>
        <w:t>defense</w:t>
      </w:r>
      <w:r>
        <w:rPr>
          <w:spacing w:val="36"/>
        </w:rPr>
        <w:t xml:space="preserve"> </w:t>
      </w:r>
      <w:r>
        <w:t>of</w:t>
      </w:r>
      <w:r>
        <w:rPr>
          <w:spacing w:val="30"/>
        </w:rPr>
        <w:t xml:space="preserve"> </w:t>
      </w:r>
      <w:r>
        <w:t>certain</w:t>
      </w:r>
      <w:r>
        <w:rPr>
          <w:spacing w:val="37"/>
        </w:rPr>
        <w:t xml:space="preserve"> </w:t>
      </w:r>
      <w:r>
        <w:t>civil</w:t>
      </w:r>
      <w:r>
        <w:rPr>
          <w:spacing w:val="32"/>
        </w:rPr>
        <w:t xml:space="preserve"> </w:t>
      </w:r>
      <w:r>
        <w:t>or</w:t>
      </w:r>
      <w:r>
        <w:rPr>
          <w:spacing w:val="35"/>
        </w:rPr>
        <w:t xml:space="preserve"> </w:t>
      </w:r>
      <w:r>
        <w:t>criminal</w:t>
      </w:r>
      <w:r>
        <w:rPr>
          <w:spacing w:val="49"/>
        </w:rPr>
        <w:t xml:space="preserve"> </w:t>
      </w:r>
      <w:r>
        <w:t>actions</w:t>
      </w:r>
      <w:r>
        <w:rPr>
          <w:spacing w:val="26"/>
        </w:rPr>
        <w:t xml:space="preserve"> </w:t>
      </w:r>
      <w:r>
        <w:t>brought</w:t>
      </w:r>
      <w:r>
        <w:rPr>
          <w:w w:val="93"/>
        </w:rPr>
        <w:t xml:space="preserve"> </w:t>
      </w:r>
      <w:r>
        <w:t>against</w:t>
      </w:r>
      <w:r>
        <w:rPr>
          <w:spacing w:val="16"/>
        </w:rPr>
        <w:t xml:space="preserve"> </w:t>
      </w:r>
      <w:r>
        <w:t>said</w:t>
      </w:r>
      <w:r>
        <w:rPr>
          <w:spacing w:val="2"/>
        </w:rPr>
        <w:t xml:space="preserve"> </w:t>
      </w:r>
      <w:r>
        <w:t>person</w:t>
      </w:r>
      <w:r>
        <w:rPr>
          <w:spacing w:val="18"/>
        </w:rPr>
        <w:t xml:space="preserve"> </w:t>
      </w:r>
      <w:r>
        <w:t>or</w:t>
      </w:r>
      <w:r>
        <w:rPr>
          <w:spacing w:val="2"/>
        </w:rPr>
        <w:t xml:space="preserve"> </w:t>
      </w:r>
      <w:r>
        <w:t>persons</w:t>
      </w:r>
      <w:r>
        <w:rPr>
          <w:spacing w:val="19"/>
        </w:rPr>
        <w:t xml:space="preserve"> </w:t>
      </w:r>
      <w:r>
        <w:t>arising</w:t>
      </w:r>
      <w:r>
        <w:rPr>
          <w:spacing w:val="8"/>
        </w:rPr>
        <w:t xml:space="preserve"> </w:t>
      </w:r>
      <w:r>
        <w:t>from</w:t>
      </w:r>
      <w:r>
        <w:rPr>
          <w:spacing w:val="3"/>
        </w:rPr>
        <w:t xml:space="preserve"> </w:t>
      </w:r>
      <w:r>
        <w:t>an act</w:t>
      </w:r>
      <w:r>
        <w:rPr>
          <w:spacing w:val="7"/>
        </w:rPr>
        <w:t xml:space="preserve"> </w:t>
      </w:r>
      <w:r>
        <w:t>or</w:t>
      </w:r>
      <w:r>
        <w:rPr>
          <w:spacing w:val="8"/>
        </w:rPr>
        <w:t xml:space="preserve"> </w:t>
      </w:r>
      <w:r>
        <w:t>omission</w:t>
      </w:r>
      <w:r>
        <w:rPr>
          <w:spacing w:val="12"/>
        </w:rPr>
        <w:t xml:space="preserve"> </w:t>
      </w:r>
      <w:r>
        <w:t>falling</w:t>
      </w:r>
      <w:r>
        <w:rPr>
          <w:spacing w:val="6"/>
        </w:rPr>
        <w:t xml:space="preserve"> </w:t>
      </w:r>
      <w:r>
        <w:t>within</w:t>
      </w:r>
      <w:r>
        <w:rPr>
          <w:spacing w:val="14"/>
        </w:rPr>
        <w:t xml:space="preserve"> </w:t>
      </w:r>
      <w:r>
        <w:t>the</w:t>
      </w:r>
      <w:r>
        <w:rPr>
          <w:w w:val="96"/>
        </w:rPr>
        <w:t xml:space="preserve"> </w:t>
      </w:r>
      <w:r>
        <w:t>scope</w:t>
      </w:r>
      <w:r>
        <w:rPr>
          <w:spacing w:val="-13"/>
        </w:rPr>
        <w:t xml:space="preserve"> </w:t>
      </w:r>
      <w:r>
        <w:t>of</w:t>
      </w:r>
      <w:r>
        <w:rPr>
          <w:spacing w:val="-23"/>
        </w:rPr>
        <w:t xml:space="preserve"> </w:t>
      </w:r>
      <w:r>
        <w:t>their</w:t>
      </w:r>
      <w:r>
        <w:rPr>
          <w:spacing w:val="-14"/>
        </w:rPr>
        <w:t xml:space="preserve"> </w:t>
      </w:r>
      <w:r>
        <w:t>public</w:t>
      </w:r>
      <w:r>
        <w:rPr>
          <w:spacing w:val="2"/>
        </w:rPr>
        <w:t xml:space="preserve"> </w:t>
      </w:r>
      <w:r>
        <w:t>duties.</w:t>
      </w:r>
    </w:p>
    <w:p w:rsidR="00410EC2" w:rsidRDefault="00410EC2">
      <w:pPr>
        <w:spacing w:before="8"/>
        <w:rPr>
          <w:rFonts w:ascii="Times New Roman" w:eastAsia="Times New Roman" w:hAnsi="Times New Roman" w:cs="Times New Roman"/>
          <w:sz w:val="24"/>
          <w:szCs w:val="24"/>
        </w:rPr>
      </w:pPr>
    </w:p>
    <w:p w:rsidR="00410EC2" w:rsidRDefault="00911D96">
      <w:pPr>
        <w:pStyle w:val="Heading1"/>
        <w:jc w:val="both"/>
        <w:rPr>
          <w:b w:val="0"/>
          <w:bCs w:val="0"/>
        </w:rPr>
      </w:pPr>
      <w:r>
        <w:t>2-92.2</w:t>
      </w:r>
      <w:r>
        <w:rPr>
          <w:spacing w:val="22"/>
        </w:rPr>
        <w:t xml:space="preserve"> </w:t>
      </w:r>
      <w:r>
        <w:t>Exceptions.</w:t>
      </w:r>
    </w:p>
    <w:p w:rsidR="00410EC2" w:rsidRDefault="00410EC2">
      <w:pPr>
        <w:spacing w:before="5"/>
        <w:rPr>
          <w:rFonts w:ascii="Times New Roman" w:eastAsia="Times New Roman" w:hAnsi="Times New Roman" w:cs="Times New Roman"/>
          <w:b/>
          <w:bCs/>
          <w:sz w:val="23"/>
          <w:szCs w:val="23"/>
        </w:rPr>
      </w:pPr>
    </w:p>
    <w:p w:rsidR="00410EC2" w:rsidRDefault="00911D96">
      <w:pPr>
        <w:pStyle w:val="BodyText"/>
        <w:spacing w:line="241" w:lineRule="auto"/>
        <w:ind w:left="909" w:right="1804"/>
        <w:jc w:val="both"/>
      </w:pPr>
      <w:r>
        <w:t>Pursuant</w:t>
      </w:r>
      <w:r>
        <w:rPr>
          <w:spacing w:val="-3"/>
        </w:rPr>
        <w:t xml:space="preserve"> </w:t>
      </w:r>
      <w:r>
        <w:t>to</w:t>
      </w:r>
      <w:r>
        <w:rPr>
          <w:spacing w:val="-14"/>
        </w:rPr>
        <w:t xml:space="preserve"> </w:t>
      </w:r>
      <w:r>
        <w:t>N.J.S.A.</w:t>
      </w:r>
      <w:r>
        <w:rPr>
          <w:spacing w:val="5"/>
        </w:rPr>
        <w:t xml:space="preserve"> </w:t>
      </w:r>
      <w:r>
        <w:t>59:10-4,</w:t>
      </w:r>
      <w:r>
        <w:rPr>
          <w:spacing w:val="-11"/>
        </w:rPr>
        <w:t xml:space="preserve"> </w:t>
      </w:r>
      <w:r>
        <w:t>the</w:t>
      </w:r>
      <w:r>
        <w:rPr>
          <w:spacing w:val="-11"/>
        </w:rPr>
        <w:t xml:space="preserve"> </w:t>
      </w:r>
      <w:r>
        <w:t>indemnification</w:t>
      </w:r>
      <w:r>
        <w:rPr>
          <w:spacing w:val="4"/>
        </w:rPr>
        <w:t xml:space="preserve"> </w:t>
      </w:r>
      <w:r>
        <w:t>and</w:t>
      </w:r>
      <w:r>
        <w:rPr>
          <w:spacing w:val="-8"/>
        </w:rPr>
        <w:t xml:space="preserve"> </w:t>
      </w:r>
      <w:r>
        <w:t>defense</w:t>
      </w:r>
      <w:r>
        <w:rPr>
          <w:spacing w:val="-15"/>
        </w:rPr>
        <w:t xml:space="preserve"> </w:t>
      </w:r>
      <w:r>
        <w:t>provided</w:t>
      </w:r>
      <w:r>
        <w:rPr>
          <w:spacing w:val="-2"/>
        </w:rPr>
        <w:t xml:space="preserve"> </w:t>
      </w:r>
      <w:r>
        <w:t>for</w:t>
      </w:r>
      <w:r>
        <w:rPr>
          <w:spacing w:val="-11"/>
        </w:rPr>
        <w:t xml:space="preserve"> </w:t>
      </w:r>
      <w:r>
        <w:t>in</w:t>
      </w:r>
      <w:r>
        <w:rPr>
          <w:spacing w:val="-22"/>
        </w:rPr>
        <w:t xml:space="preserve"> </w:t>
      </w:r>
      <w:r>
        <w:t>this</w:t>
      </w:r>
      <w:r>
        <w:rPr>
          <w:w w:val="97"/>
        </w:rPr>
        <w:t xml:space="preserve"> </w:t>
      </w:r>
      <w:r>
        <w:t>ordinance</w:t>
      </w:r>
      <w:r>
        <w:rPr>
          <w:spacing w:val="22"/>
        </w:rPr>
        <w:t xml:space="preserve"> </w:t>
      </w:r>
      <w:r>
        <w:t>shall</w:t>
      </w:r>
      <w:r>
        <w:rPr>
          <w:spacing w:val="12"/>
        </w:rPr>
        <w:t xml:space="preserve"> </w:t>
      </w:r>
      <w:r>
        <w:t>include</w:t>
      </w:r>
      <w:r>
        <w:rPr>
          <w:spacing w:val="22"/>
        </w:rPr>
        <w:t xml:space="preserve"> </w:t>
      </w:r>
      <w:r>
        <w:t>exemplary</w:t>
      </w:r>
      <w:r>
        <w:rPr>
          <w:spacing w:val="18"/>
        </w:rPr>
        <w:t xml:space="preserve"> </w:t>
      </w:r>
      <w:r>
        <w:t>or</w:t>
      </w:r>
      <w:r>
        <w:rPr>
          <w:spacing w:val="2"/>
        </w:rPr>
        <w:t xml:space="preserve"> </w:t>
      </w:r>
      <w:r>
        <w:t>punitive</w:t>
      </w:r>
      <w:r>
        <w:rPr>
          <w:spacing w:val="29"/>
        </w:rPr>
        <w:t xml:space="preserve"> </w:t>
      </w:r>
      <w:r>
        <w:t>damages</w:t>
      </w:r>
      <w:r>
        <w:rPr>
          <w:spacing w:val="14"/>
        </w:rPr>
        <w:t xml:space="preserve"> </w:t>
      </w:r>
      <w:r>
        <w:t>resulting</w:t>
      </w:r>
      <w:r>
        <w:rPr>
          <w:spacing w:val="20"/>
        </w:rPr>
        <w:t xml:space="preserve"> </w:t>
      </w:r>
      <w:r>
        <w:t>from</w:t>
      </w:r>
      <w:r>
        <w:rPr>
          <w:spacing w:val="6"/>
        </w:rPr>
        <w:t xml:space="preserve"> </w:t>
      </w:r>
      <w:r>
        <w:t>the</w:t>
      </w:r>
      <w:r>
        <w:rPr>
          <w:w w:val="96"/>
        </w:rPr>
        <w:t xml:space="preserve"> </w:t>
      </w:r>
      <w:r>
        <w:t>official's</w:t>
      </w:r>
      <w:r>
        <w:rPr>
          <w:spacing w:val="13"/>
        </w:rPr>
        <w:t xml:space="preserve"> </w:t>
      </w:r>
      <w:r>
        <w:t>civil</w:t>
      </w:r>
      <w:r>
        <w:rPr>
          <w:spacing w:val="11"/>
        </w:rPr>
        <w:t xml:space="preserve"> </w:t>
      </w:r>
      <w:r>
        <w:t>violation</w:t>
      </w:r>
      <w:r>
        <w:rPr>
          <w:spacing w:val="25"/>
        </w:rPr>
        <w:t xml:space="preserve"> </w:t>
      </w:r>
      <w:r>
        <w:t>of</w:t>
      </w:r>
      <w:r>
        <w:rPr>
          <w:spacing w:val="21"/>
        </w:rPr>
        <w:t xml:space="preserve"> </w:t>
      </w:r>
      <w:r>
        <w:t>State</w:t>
      </w:r>
      <w:r>
        <w:rPr>
          <w:spacing w:val="7"/>
        </w:rPr>
        <w:t xml:space="preserve"> </w:t>
      </w:r>
      <w:r>
        <w:t>or</w:t>
      </w:r>
      <w:r>
        <w:rPr>
          <w:spacing w:val="14"/>
        </w:rPr>
        <w:t xml:space="preserve"> </w:t>
      </w:r>
      <w:r>
        <w:t>federal</w:t>
      </w:r>
      <w:r>
        <w:rPr>
          <w:spacing w:val="15"/>
        </w:rPr>
        <w:t xml:space="preserve"> </w:t>
      </w:r>
      <w:r>
        <w:t>law</w:t>
      </w:r>
      <w:r>
        <w:rPr>
          <w:spacing w:val="2"/>
        </w:rPr>
        <w:t xml:space="preserve"> </w:t>
      </w:r>
      <w:r>
        <w:t>if,</w:t>
      </w:r>
      <w:r>
        <w:rPr>
          <w:spacing w:val="4"/>
        </w:rPr>
        <w:t xml:space="preserve"> </w:t>
      </w:r>
      <w:r>
        <w:t>in</w:t>
      </w:r>
      <w:r>
        <w:rPr>
          <w:spacing w:val="5"/>
        </w:rPr>
        <w:t xml:space="preserve"> </w:t>
      </w:r>
      <w:r>
        <w:t>the</w:t>
      </w:r>
      <w:r>
        <w:rPr>
          <w:spacing w:val="14"/>
        </w:rPr>
        <w:t xml:space="preserve"> </w:t>
      </w:r>
      <w:r>
        <w:t>opinion</w:t>
      </w:r>
      <w:r>
        <w:rPr>
          <w:spacing w:val="15"/>
        </w:rPr>
        <w:t xml:space="preserve"> </w:t>
      </w:r>
      <w:r>
        <w:t>of</w:t>
      </w:r>
      <w:r>
        <w:rPr>
          <w:spacing w:val="2"/>
        </w:rPr>
        <w:t xml:space="preserve"> </w:t>
      </w:r>
      <w:r>
        <w:t>the</w:t>
      </w:r>
      <w:r>
        <w:rPr>
          <w:spacing w:val="8"/>
        </w:rPr>
        <w:t xml:space="preserve"> </w:t>
      </w:r>
      <w:r>
        <w:t>Borough</w:t>
      </w:r>
      <w:r>
        <w:rPr>
          <w:w w:val="93"/>
        </w:rPr>
        <w:t xml:space="preserve"> </w:t>
      </w:r>
      <w:r>
        <w:t>Council the</w:t>
      </w:r>
      <w:r>
        <w:rPr>
          <w:spacing w:val="-5"/>
        </w:rPr>
        <w:t xml:space="preserve"> </w:t>
      </w:r>
      <w:r>
        <w:t>acts</w:t>
      </w:r>
      <w:r>
        <w:rPr>
          <w:spacing w:val="-3"/>
        </w:rPr>
        <w:t xml:space="preserve"> </w:t>
      </w:r>
      <w:r>
        <w:t>committed</w:t>
      </w:r>
      <w:r>
        <w:rPr>
          <w:spacing w:val="6"/>
        </w:rPr>
        <w:t xml:space="preserve"> </w:t>
      </w:r>
      <w:r>
        <w:t>upon</w:t>
      </w:r>
      <w:r>
        <w:rPr>
          <w:spacing w:val="1"/>
        </w:rPr>
        <w:t xml:space="preserve"> </w:t>
      </w:r>
      <w:r>
        <w:t>which</w:t>
      </w:r>
      <w:r>
        <w:rPr>
          <w:spacing w:val="2"/>
        </w:rPr>
        <w:t xml:space="preserve"> </w:t>
      </w:r>
      <w:r>
        <w:t>the</w:t>
      </w:r>
      <w:r>
        <w:rPr>
          <w:spacing w:val="-4"/>
        </w:rPr>
        <w:t xml:space="preserve"> </w:t>
      </w:r>
      <w:r>
        <w:t>damages</w:t>
      </w:r>
      <w:r>
        <w:rPr>
          <w:spacing w:val="7"/>
        </w:rPr>
        <w:t xml:space="preserve"> </w:t>
      </w:r>
      <w:r>
        <w:t>are</w:t>
      </w:r>
      <w:r>
        <w:rPr>
          <w:spacing w:val="-9"/>
        </w:rPr>
        <w:t xml:space="preserve"> </w:t>
      </w:r>
      <w:r>
        <w:t>based</w:t>
      </w:r>
      <w:r>
        <w:rPr>
          <w:spacing w:val="10"/>
        </w:rPr>
        <w:t xml:space="preserve"> </w:t>
      </w:r>
      <w:r>
        <w:t>did</w:t>
      </w:r>
      <w:r>
        <w:rPr>
          <w:spacing w:val="-3"/>
        </w:rPr>
        <w:t xml:space="preserve"> </w:t>
      </w:r>
      <w:r>
        <w:t>not</w:t>
      </w:r>
      <w:r>
        <w:rPr>
          <w:spacing w:val="4"/>
        </w:rPr>
        <w:t xml:space="preserve"> </w:t>
      </w:r>
      <w:r>
        <w:t>constitute</w:t>
      </w:r>
      <w:r>
        <w:rPr>
          <w:w w:val="95"/>
        </w:rPr>
        <w:t xml:space="preserve"> </w:t>
      </w:r>
      <w:r>
        <w:t>actual</w:t>
      </w:r>
      <w:r>
        <w:rPr>
          <w:spacing w:val="-16"/>
        </w:rPr>
        <w:t xml:space="preserve"> </w:t>
      </w:r>
      <w:r>
        <w:t>fraud,</w:t>
      </w:r>
      <w:r>
        <w:rPr>
          <w:spacing w:val="-17"/>
        </w:rPr>
        <w:t xml:space="preserve"> </w:t>
      </w:r>
      <w:r>
        <w:t>actual</w:t>
      </w:r>
      <w:r>
        <w:rPr>
          <w:spacing w:val="-15"/>
        </w:rPr>
        <w:t xml:space="preserve"> </w:t>
      </w:r>
      <w:r>
        <w:t>malice,</w:t>
      </w:r>
      <w:r>
        <w:rPr>
          <w:spacing w:val="-13"/>
        </w:rPr>
        <w:t xml:space="preserve"> </w:t>
      </w:r>
      <w:r>
        <w:t>willful</w:t>
      </w:r>
      <w:r>
        <w:rPr>
          <w:spacing w:val="-16"/>
        </w:rPr>
        <w:t xml:space="preserve"> </w:t>
      </w:r>
      <w:r>
        <w:t>misconduct</w:t>
      </w:r>
      <w:r>
        <w:rPr>
          <w:spacing w:val="-4"/>
        </w:rPr>
        <w:t xml:space="preserve"> </w:t>
      </w:r>
      <w:r>
        <w:t>or</w:t>
      </w:r>
      <w:r>
        <w:rPr>
          <w:spacing w:val="-20"/>
        </w:rPr>
        <w:t xml:space="preserve"> </w:t>
      </w:r>
      <w:r>
        <w:t>an</w:t>
      </w:r>
      <w:r>
        <w:rPr>
          <w:spacing w:val="-22"/>
        </w:rPr>
        <w:t xml:space="preserve"> </w:t>
      </w:r>
      <w:r>
        <w:t>intentional</w:t>
      </w:r>
      <w:r>
        <w:rPr>
          <w:spacing w:val="-9"/>
        </w:rPr>
        <w:t xml:space="preserve"> </w:t>
      </w:r>
      <w:r>
        <w:t>wrong.</w:t>
      </w:r>
    </w:p>
    <w:p w:rsidR="00410EC2" w:rsidRDefault="00410EC2">
      <w:pPr>
        <w:spacing w:before="10"/>
        <w:rPr>
          <w:rFonts w:ascii="Times New Roman" w:eastAsia="Times New Roman" w:hAnsi="Times New Roman" w:cs="Times New Roman"/>
          <w:sz w:val="23"/>
          <w:szCs w:val="23"/>
        </w:rPr>
      </w:pPr>
    </w:p>
    <w:p w:rsidR="00410EC2" w:rsidRDefault="00911D96">
      <w:pPr>
        <w:pStyle w:val="Heading1"/>
        <w:jc w:val="both"/>
        <w:rPr>
          <w:b w:val="0"/>
          <w:bCs w:val="0"/>
        </w:rPr>
      </w:pPr>
      <w:r>
        <w:t>2-</w:t>
      </w:r>
      <w:proofErr w:type="gramStart"/>
      <w:r>
        <w:t xml:space="preserve">92.3 </w:t>
      </w:r>
      <w:r>
        <w:rPr>
          <w:spacing w:val="25"/>
        </w:rPr>
        <w:t xml:space="preserve"> </w:t>
      </w:r>
      <w:r>
        <w:t>Limitations</w:t>
      </w:r>
      <w:proofErr w:type="gramEnd"/>
      <w:r>
        <w:rPr>
          <w:spacing w:val="6"/>
        </w:rPr>
        <w:t xml:space="preserve"> </w:t>
      </w:r>
      <w:r>
        <w:t>of</w:t>
      </w:r>
      <w:r>
        <w:rPr>
          <w:spacing w:val="-12"/>
        </w:rPr>
        <w:t xml:space="preserve"> </w:t>
      </w:r>
      <w:r>
        <w:t>Terms.</w:t>
      </w:r>
    </w:p>
    <w:p w:rsidR="00410EC2" w:rsidRDefault="00410EC2">
      <w:pPr>
        <w:spacing w:before="1"/>
        <w:rPr>
          <w:rFonts w:ascii="Times New Roman" w:eastAsia="Times New Roman" w:hAnsi="Times New Roman" w:cs="Times New Roman"/>
          <w:b/>
          <w:bCs/>
          <w:sz w:val="24"/>
          <w:szCs w:val="24"/>
        </w:rPr>
      </w:pPr>
    </w:p>
    <w:p w:rsidR="00410EC2" w:rsidRDefault="00911D96">
      <w:pPr>
        <w:pStyle w:val="BodyText"/>
        <w:ind w:left="916" w:right="1800" w:hanging="8"/>
        <w:jc w:val="both"/>
      </w:pPr>
      <w:r>
        <w:rPr>
          <w:noProof/>
        </w:rPr>
        <mc:AlternateContent>
          <mc:Choice Requires="wpg">
            <w:drawing>
              <wp:anchor distT="0" distB="0" distL="114300" distR="114300" simplePos="0" relativeHeight="1240" behindDoc="0" locked="0" layoutInCell="1" allowOverlap="1">
                <wp:simplePos x="0" y="0"/>
                <wp:positionH relativeFrom="page">
                  <wp:posOffset>7737475</wp:posOffset>
                </wp:positionH>
                <wp:positionV relativeFrom="paragraph">
                  <wp:posOffset>794385</wp:posOffset>
                </wp:positionV>
                <wp:extent cx="1270" cy="1231265"/>
                <wp:effectExtent l="12700" t="6985" r="14605" b="9525"/>
                <wp:wrapNone/>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31265"/>
                          <a:chOff x="12185" y="1251"/>
                          <a:chExt cx="2" cy="1939"/>
                        </a:xfrm>
                      </wpg:grpSpPr>
                      <wps:wsp>
                        <wps:cNvPr id="11" name="Freeform 16"/>
                        <wps:cNvSpPr>
                          <a:spLocks/>
                        </wps:cNvSpPr>
                        <wps:spPr bwMode="auto">
                          <a:xfrm>
                            <a:off x="12185" y="1251"/>
                            <a:ext cx="2" cy="1939"/>
                          </a:xfrm>
                          <a:custGeom>
                            <a:avLst/>
                            <a:gdLst>
                              <a:gd name="T0" fmla="+- 0 3189 1251"/>
                              <a:gd name="T1" fmla="*/ 3189 h 1939"/>
                              <a:gd name="T2" fmla="+- 0 1251 1251"/>
                              <a:gd name="T3" fmla="*/ 1251 h 1939"/>
                            </a:gdLst>
                            <a:ahLst/>
                            <a:cxnLst>
                              <a:cxn ang="0">
                                <a:pos x="0" y="T1"/>
                              </a:cxn>
                              <a:cxn ang="0">
                                <a:pos x="0" y="T3"/>
                              </a:cxn>
                            </a:cxnLst>
                            <a:rect l="0" t="0" r="r" b="b"/>
                            <a:pathLst>
                              <a:path h="1939">
                                <a:moveTo>
                                  <a:pt x="0" y="1938"/>
                                </a:moveTo>
                                <a:lnTo>
                                  <a:pt x="0" y="0"/>
                                </a:lnTo>
                              </a:path>
                            </a:pathLst>
                          </a:custGeom>
                          <a:noFill/>
                          <a:ln w="136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A31E0" id="Group 15" o:spid="_x0000_s1026" style="position:absolute;margin-left:609.25pt;margin-top:62.55pt;width:.1pt;height:96.95pt;z-index:1240;mso-position-horizontal-relative:page" coordorigin="12185,1251" coordsize="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">
                <v:shape id="Freeform 16" o:spid="_x0000_s1027" style="position:absolute;left:12185;top:1251;width:2;height:1939;visibility:visible;mso-wrap-style:square;v-text-anchor:top" coordsize="2,19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0ecEA&#10;AADbAAAADwAAAGRycy9kb3ducmV2LnhtbERPTWvCQBC9C/6HZQRvutGDldRVQlGbU6m2hx6n2WkS&#10;mpmN2a3Gf98VBG/zeJ+z2vTcqDN1vnZiYDZNQJEUztZSGvj82E2WoHxAsdg4IQNX8rBZDwcrTK27&#10;yIHOx1CqGCI+RQNVCG2qtS8qYvRT15JE7sd1jCHCrtS2w0sM50bPk2ShGWuJDRW29FJR8Xv8YwP7&#10;+ftpx/nTG25fv5mv268my3JjxqM+ewYVqA8P8d2d2zh/Brdf4g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wNHnBAAAA2wAAAA8AAAAAAAAAAAAAAAAAmAIAAGRycy9kb3du&#10;cmV2LnhtbFBLBQYAAAAABAAEAPUAAACGAwAAAAA=&#10;" path="m,1938l,e" filled="f" strokeweight=".37917mm">
                  <v:path arrowok="t" o:connecttype="custom" o:connectlocs="0,3189;0,1251" o:connectangles="0,0"/>
                </v:shape>
                <w10:wrap anchorx="page"/>
              </v:group>
            </w:pict>
          </mc:Fallback>
        </mc:AlternateContent>
      </w:r>
      <w:r>
        <w:t>The</w:t>
      </w:r>
      <w:r>
        <w:rPr>
          <w:spacing w:val="-18"/>
        </w:rPr>
        <w:t xml:space="preserve"> </w:t>
      </w:r>
      <w:r>
        <w:t>terms of</w:t>
      </w:r>
      <w:r>
        <w:rPr>
          <w:spacing w:val="-13"/>
        </w:rPr>
        <w:t xml:space="preserve"> </w:t>
      </w:r>
      <w:r>
        <w:t>this</w:t>
      </w:r>
      <w:r>
        <w:rPr>
          <w:spacing w:val="-6"/>
        </w:rPr>
        <w:t xml:space="preserve"> </w:t>
      </w:r>
      <w:r>
        <w:t>ordinance</w:t>
      </w:r>
      <w:r>
        <w:rPr>
          <w:spacing w:val="5"/>
        </w:rPr>
        <w:t xml:space="preserve"> </w:t>
      </w:r>
      <w:r>
        <w:t>and</w:t>
      </w:r>
      <w:r>
        <w:rPr>
          <w:spacing w:val="-11"/>
        </w:rPr>
        <w:t xml:space="preserve"> </w:t>
      </w:r>
      <w:r>
        <w:t>the</w:t>
      </w:r>
      <w:r>
        <w:rPr>
          <w:spacing w:val="-9"/>
        </w:rPr>
        <w:t xml:space="preserve"> </w:t>
      </w:r>
      <w:r>
        <w:t>definition</w:t>
      </w:r>
      <w:r>
        <w:rPr>
          <w:spacing w:val="-1"/>
        </w:rPr>
        <w:t xml:space="preserve"> </w:t>
      </w:r>
      <w:r>
        <w:t>of</w:t>
      </w:r>
      <w:r>
        <w:rPr>
          <w:spacing w:val="-13"/>
        </w:rPr>
        <w:t xml:space="preserve"> </w:t>
      </w:r>
      <w:r>
        <w:t>official,</w:t>
      </w:r>
      <w:r>
        <w:rPr>
          <w:spacing w:val="-6"/>
        </w:rPr>
        <w:t xml:space="preserve"> </w:t>
      </w:r>
      <w:r>
        <w:t>employee</w:t>
      </w:r>
      <w:r>
        <w:rPr>
          <w:spacing w:val="-10"/>
        </w:rPr>
        <w:t xml:space="preserve"> </w:t>
      </w:r>
      <w:r>
        <w:t>and</w:t>
      </w:r>
      <w:r>
        <w:rPr>
          <w:spacing w:val="-6"/>
        </w:rPr>
        <w:t xml:space="preserve"> </w:t>
      </w:r>
      <w:r>
        <w:t>appointee</w:t>
      </w:r>
      <w:r>
        <w:rPr>
          <w:w w:val="95"/>
        </w:rPr>
        <w:t xml:space="preserve"> </w:t>
      </w:r>
      <w:r>
        <w:t>are</w:t>
      </w:r>
      <w:r>
        <w:rPr>
          <w:spacing w:val="-2"/>
        </w:rPr>
        <w:t xml:space="preserve"> </w:t>
      </w:r>
      <w:r>
        <w:t>to</w:t>
      </w:r>
      <w:r>
        <w:rPr>
          <w:spacing w:val="2"/>
        </w:rPr>
        <w:t xml:space="preserve"> </w:t>
      </w:r>
      <w:r>
        <w:t>be</w:t>
      </w:r>
      <w:r>
        <w:rPr>
          <w:spacing w:val="10"/>
        </w:rPr>
        <w:t xml:space="preserve"> </w:t>
      </w:r>
      <w:r>
        <w:t>construed</w:t>
      </w:r>
      <w:r>
        <w:rPr>
          <w:spacing w:val="10"/>
        </w:rPr>
        <w:t xml:space="preserve"> </w:t>
      </w:r>
      <w:r>
        <w:t>liberally</w:t>
      </w:r>
      <w:r>
        <w:rPr>
          <w:spacing w:val="5"/>
        </w:rPr>
        <w:t xml:space="preserve"> </w:t>
      </w:r>
      <w:r>
        <w:t>in</w:t>
      </w:r>
      <w:r>
        <w:rPr>
          <w:spacing w:val="3"/>
        </w:rPr>
        <w:t xml:space="preserve"> </w:t>
      </w:r>
      <w:r>
        <w:t>order</w:t>
      </w:r>
      <w:r>
        <w:rPr>
          <w:spacing w:val="5"/>
        </w:rPr>
        <w:t xml:space="preserve"> </w:t>
      </w:r>
      <w:r>
        <w:t>to</w:t>
      </w:r>
      <w:r>
        <w:rPr>
          <w:spacing w:val="1"/>
        </w:rPr>
        <w:t xml:space="preserve"> </w:t>
      </w:r>
      <w:r>
        <w:t>effectuate</w:t>
      </w:r>
      <w:r>
        <w:rPr>
          <w:spacing w:val="8"/>
        </w:rPr>
        <w:t xml:space="preserve"> </w:t>
      </w:r>
      <w:r>
        <w:t>the</w:t>
      </w:r>
      <w:r>
        <w:rPr>
          <w:spacing w:val="4"/>
        </w:rPr>
        <w:t xml:space="preserve"> </w:t>
      </w:r>
      <w:r>
        <w:t>purposes</w:t>
      </w:r>
      <w:r>
        <w:rPr>
          <w:spacing w:val="22"/>
        </w:rPr>
        <w:t xml:space="preserve"> </w:t>
      </w:r>
      <w:r>
        <w:t>of</w:t>
      </w:r>
      <w:r>
        <w:rPr>
          <w:spacing w:val="-1"/>
        </w:rPr>
        <w:t xml:space="preserve"> </w:t>
      </w:r>
      <w:r>
        <w:t>this</w:t>
      </w:r>
      <w:r>
        <w:rPr>
          <w:spacing w:val="5"/>
        </w:rPr>
        <w:t xml:space="preserve"> </w:t>
      </w:r>
      <w:r>
        <w:t>ordinance</w:t>
      </w:r>
      <w:r>
        <w:rPr>
          <w:w w:val="94"/>
        </w:rPr>
        <w:t xml:space="preserve"> </w:t>
      </w:r>
      <w:r>
        <w:t>except</w:t>
      </w:r>
      <w:r>
        <w:rPr>
          <w:spacing w:val="-1"/>
        </w:rPr>
        <w:t xml:space="preserve"> </w:t>
      </w:r>
      <w:r>
        <w:t>that</w:t>
      </w:r>
      <w:r>
        <w:rPr>
          <w:spacing w:val="-4"/>
        </w:rPr>
        <w:t xml:space="preserve"> </w:t>
      </w:r>
      <w:r>
        <w:t>these</w:t>
      </w:r>
      <w:r>
        <w:rPr>
          <w:spacing w:val="3"/>
        </w:rPr>
        <w:t xml:space="preserve"> </w:t>
      </w:r>
      <w:r>
        <w:t>terms</w:t>
      </w:r>
      <w:r>
        <w:rPr>
          <w:spacing w:val="15"/>
        </w:rPr>
        <w:t xml:space="preserve"> </w:t>
      </w:r>
      <w:r>
        <w:t>shall</w:t>
      </w:r>
      <w:r>
        <w:rPr>
          <w:spacing w:val="-2"/>
        </w:rPr>
        <w:t xml:space="preserve"> </w:t>
      </w:r>
      <w:r>
        <w:t>not</w:t>
      </w:r>
      <w:r>
        <w:rPr>
          <w:spacing w:val="3"/>
        </w:rPr>
        <w:t xml:space="preserve"> </w:t>
      </w:r>
      <w:r>
        <w:t>mean</w:t>
      </w:r>
      <w:r>
        <w:rPr>
          <w:spacing w:val="8"/>
        </w:rPr>
        <w:t xml:space="preserve"> </w:t>
      </w:r>
      <w:r>
        <w:t>a)</w:t>
      </w:r>
      <w:r>
        <w:rPr>
          <w:spacing w:val="3"/>
        </w:rPr>
        <w:t xml:space="preserve"> </w:t>
      </w:r>
      <w:r>
        <w:t>any</w:t>
      </w:r>
      <w:r>
        <w:rPr>
          <w:spacing w:val="-5"/>
        </w:rPr>
        <w:t xml:space="preserve"> </w:t>
      </w:r>
      <w:r>
        <w:t>person</w:t>
      </w:r>
      <w:r>
        <w:rPr>
          <w:spacing w:val="6"/>
        </w:rPr>
        <w:t xml:space="preserve"> </w:t>
      </w:r>
      <w:r>
        <w:t>who</w:t>
      </w:r>
      <w:r>
        <w:rPr>
          <w:spacing w:val="3"/>
        </w:rPr>
        <w:t xml:space="preserve"> </w:t>
      </w:r>
      <w:r>
        <w:t>is</w:t>
      </w:r>
      <w:r>
        <w:rPr>
          <w:spacing w:val="-7"/>
        </w:rPr>
        <w:t xml:space="preserve"> </w:t>
      </w:r>
      <w:r>
        <w:t>not</w:t>
      </w:r>
      <w:r>
        <w:rPr>
          <w:spacing w:val="7"/>
        </w:rPr>
        <w:t xml:space="preserve"> </w:t>
      </w:r>
      <w:r>
        <w:t>a</w:t>
      </w:r>
      <w:r>
        <w:rPr>
          <w:spacing w:val="-9"/>
        </w:rPr>
        <w:t xml:space="preserve"> </w:t>
      </w:r>
      <w:r>
        <w:t>natural</w:t>
      </w:r>
      <w:r>
        <w:rPr>
          <w:spacing w:val="8"/>
        </w:rPr>
        <w:t xml:space="preserve"> </w:t>
      </w:r>
      <w:r>
        <w:t>person;</w:t>
      </w:r>
      <w:r>
        <w:rPr>
          <w:w w:val="94"/>
        </w:rPr>
        <w:t xml:space="preserve"> </w:t>
      </w:r>
      <w:r>
        <w:t>and</w:t>
      </w:r>
      <w:r>
        <w:rPr>
          <w:spacing w:val="32"/>
        </w:rPr>
        <w:t xml:space="preserve"> </w:t>
      </w:r>
      <w:r>
        <w:t>b)</w:t>
      </w:r>
      <w:r>
        <w:rPr>
          <w:spacing w:val="48"/>
        </w:rPr>
        <w:t xml:space="preserve"> </w:t>
      </w:r>
      <w:r>
        <w:t>any</w:t>
      </w:r>
      <w:r>
        <w:rPr>
          <w:spacing w:val="32"/>
        </w:rPr>
        <w:t xml:space="preserve"> </w:t>
      </w:r>
      <w:r>
        <w:t>person</w:t>
      </w:r>
      <w:r>
        <w:rPr>
          <w:spacing w:val="51"/>
        </w:rPr>
        <w:t xml:space="preserve"> </w:t>
      </w:r>
      <w:r>
        <w:t>while</w:t>
      </w:r>
      <w:r>
        <w:rPr>
          <w:spacing w:val="46"/>
        </w:rPr>
        <w:t xml:space="preserve"> </w:t>
      </w:r>
      <w:r>
        <w:t>providing</w:t>
      </w:r>
      <w:r>
        <w:rPr>
          <w:spacing w:val="58"/>
        </w:rPr>
        <w:t xml:space="preserve"> </w:t>
      </w:r>
      <w:r>
        <w:t>goods</w:t>
      </w:r>
      <w:r>
        <w:rPr>
          <w:spacing w:val="42"/>
        </w:rPr>
        <w:t xml:space="preserve"> </w:t>
      </w:r>
      <w:r>
        <w:t>or</w:t>
      </w:r>
      <w:r>
        <w:rPr>
          <w:spacing w:val="38"/>
        </w:rPr>
        <w:t xml:space="preserve"> </w:t>
      </w:r>
      <w:r>
        <w:t>services</w:t>
      </w:r>
      <w:r>
        <w:rPr>
          <w:spacing w:val="49"/>
        </w:rPr>
        <w:t xml:space="preserve"> </w:t>
      </w:r>
      <w:r>
        <w:t>of</w:t>
      </w:r>
      <w:r>
        <w:rPr>
          <w:spacing w:val="39"/>
        </w:rPr>
        <w:t xml:space="preserve"> </w:t>
      </w:r>
      <w:r>
        <w:t>any</w:t>
      </w:r>
      <w:r>
        <w:rPr>
          <w:spacing w:val="44"/>
        </w:rPr>
        <w:t xml:space="preserve"> </w:t>
      </w:r>
      <w:r>
        <w:t>kind</w:t>
      </w:r>
      <w:r>
        <w:rPr>
          <w:spacing w:val="45"/>
        </w:rPr>
        <w:t xml:space="preserve"> </w:t>
      </w:r>
      <w:r>
        <w:t>under</w:t>
      </w:r>
      <w:r>
        <w:rPr>
          <w:spacing w:val="50"/>
        </w:rPr>
        <w:t xml:space="preserve"> </w:t>
      </w:r>
      <w:r>
        <w:t>any</w:t>
      </w:r>
      <w:r>
        <w:rPr>
          <w:w w:val="95"/>
        </w:rPr>
        <w:t xml:space="preserve"> </w:t>
      </w:r>
      <w:r>
        <w:t>contract</w:t>
      </w:r>
      <w:r>
        <w:rPr>
          <w:spacing w:val="-13"/>
        </w:rPr>
        <w:t xml:space="preserve"> </w:t>
      </w:r>
      <w:r>
        <w:t>with</w:t>
      </w:r>
      <w:r>
        <w:rPr>
          <w:spacing w:val="-21"/>
        </w:rPr>
        <w:t xml:space="preserve"> </w:t>
      </w:r>
      <w:r>
        <w:t>the</w:t>
      </w:r>
      <w:r>
        <w:rPr>
          <w:spacing w:val="-18"/>
        </w:rPr>
        <w:t xml:space="preserve"> </w:t>
      </w:r>
      <w:r>
        <w:t>Borough</w:t>
      </w:r>
      <w:r>
        <w:rPr>
          <w:spacing w:val="-14"/>
        </w:rPr>
        <w:t xml:space="preserve"> </w:t>
      </w:r>
      <w:r>
        <w:t>except</w:t>
      </w:r>
      <w:r>
        <w:rPr>
          <w:spacing w:val="-17"/>
        </w:rPr>
        <w:t xml:space="preserve"> </w:t>
      </w:r>
      <w:r>
        <w:t>an</w:t>
      </w:r>
      <w:r>
        <w:rPr>
          <w:spacing w:val="-32"/>
        </w:rPr>
        <w:t xml:space="preserve"> </w:t>
      </w:r>
      <w:r>
        <w:t>employment</w:t>
      </w:r>
      <w:r>
        <w:rPr>
          <w:spacing w:val="-3"/>
        </w:rPr>
        <w:t xml:space="preserve"> </w:t>
      </w:r>
      <w:r>
        <w:t>contract.</w:t>
      </w:r>
    </w:p>
    <w:p w:rsidR="00410EC2" w:rsidRDefault="00410EC2">
      <w:pPr>
        <w:jc w:val="both"/>
        <w:sectPr w:rsidR="00410EC2">
          <w:pgSz w:w="12260" w:h="15800"/>
          <w:pgMar w:top="0" w:right="0" w:bottom="0" w:left="1720" w:header="720" w:footer="720" w:gutter="0"/>
          <w:cols w:space="720"/>
        </w:sect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spacing w:before="4"/>
        <w:rPr>
          <w:rFonts w:ascii="Times New Roman" w:eastAsia="Times New Roman" w:hAnsi="Times New Roman" w:cs="Times New Roman"/>
        </w:rPr>
      </w:pPr>
    </w:p>
    <w:p w:rsidR="00410EC2" w:rsidRDefault="00911D96">
      <w:pPr>
        <w:pStyle w:val="Heading1"/>
        <w:spacing w:before="69"/>
        <w:ind w:left="869"/>
        <w:jc w:val="both"/>
        <w:rPr>
          <w:b w:val="0"/>
          <w:bCs w:val="0"/>
        </w:rPr>
      </w:pPr>
      <w:r>
        <w:rPr>
          <w:noProof/>
        </w:rPr>
        <mc:AlternateContent>
          <mc:Choice Requires="wpg">
            <w:drawing>
              <wp:anchor distT="0" distB="0" distL="114300" distR="114300" simplePos="0" relativeHeight="1264" behindDoc="0" locked="0" layoutInCell="1" allowOverlap="1">
                <wp:simplePos x="0" y="0"/>
                <wp:positionH relativeFrom="page">
                  <wp:posOffset>7614285</wp:posOffset>
                </wp:positionH>
                <wp:positionV relativeFrom="paragraph">
                  <wp:posOffset>-1039495</wp:posOffset>
                </wp:positionV>
                <wp:extent cx="1270" cy="2858135"/>
                <wp:effectExtent l="13335" t="9525" r="4445" b="889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58135"/>
                          <a:chOff x="11991" y="-1637"/>
                          <a:chExt cx="2" cy="4501"/>
                        </a:xfrm>
                      </wpg:grpSpPr>
                      <wps:wsp>
                        <wps:cNvPr id="9" name="Freeform 14"/>
                        <wps:cNvSpPr>
                          <a:spLocks/>
                        </wps:cNvSpPr>
                        <wps:spPr bwMode="auto">
                          <a:xfrm>
                            <a:off x="11991" y="-1637"/>
                            <a:ext cx="2" cy="4501"/>
                          </a:xfrm>
                          <a:custGeom>
                            <a:avLst/>
                            <a:gdLst>
                              <a:gd name="T0" fmla="+- 0 2864 -1637"/>
                              <a:gd name="T1" fmla="*/ 2864 h 4501"/>
                              <a:gd name="T2" fmla="+- 0 -1637 -1637"/>
                              <a:gd name="T3" fmla="*/ -1637 h 4501"/>
                            </a:gdLst>
                            <a:ahLst/>
                            <a:cxnLst>
                              <a:cxn ang="0">
                                <a:pos x="0" y="T1"/>
                              </a:cxn>
                              <a:cxn ang="0">
                                <a:pos x="0" y="T3"/>
                              </a:cxn>
                            </a:cxnLst>
                            <a:rect l="0" t="0" r="r" b="b"/>
                            <a:pathLst>
                              <a:path h="4501">
                                <a:moveTo>
                                  <a:pt x="0" y="4501"/>
                                </a:moveTo>
                                <a:lnTo>
                                  <a:pt x="0" y="0"/>
                                </a:lnTo>
                              </a:path>
                            </a:pathLst>
                          </a:custGeom>
                          <a:noFill/>
                          <a:ln w="8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C3C9C7" id="Group 13" o:spid="_x0000_s1026" style="position:absolute;margin-left:599.55pt;margin-top:-81.85pt;width:.1pt;height:225.05pt;z-index:1264;mso-position-horizontal-relative:page" coordorigin="11991,-1637" coordsize="2,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">
                <v:shape id="Freeform 14" o:spid="_x0000_s1027" style="position:absolute;left:11991;top:-1637;width:2;height:4501;visibility:visible;mso-wrap-style:square;v-text-anchor:top" coordsize="2,4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W58IA&#10;AADaAAAADwAAAGRycy9kb3ducmV2LnhtbESPQYvCMBSE74L/IbwFL7Km9qBuNYoUBYW9WMXzs3nb&#10;drd5KU3U+u83guBxmJlvmMWqM7W4UesqywrGowgEcW51xYWC03H7OQPhPLLG2jIpeJCD1bLfW2Ci&#10;7Z0PdMt8IQKEXYIKSu+bREqXl2TQjWxDHLwf2xr0QbaF1C3eA9zUMo6iiTRYcVgosaG0pPwvu5pA&#10;SbMNXY7rb1lNr7/78zDepOdYqcFHt56D8NT5d/jV3mkFX/C8Em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JbnwgAAANoAAAAPAAAAAAAAAAAAAAAAAJgCAABkcnMvZG93&#10;bnJldi54bWxQSwUGAAAAAAQABAD1AAAAhwMAAAAA&#10;" path="m,4501l,e" filled="f" strokeweight=".24958mm">
                  <v:path arrowok="t" o:connecttype="custom" o:connectlocs="0,2864;0,-1637" o:connectangles="0,0"/>
                </v:shape>
                <w10:wrap anchorx="page"/>
              </v:group>
            </w:pict>
          </mc:Fallback>
        </mc:AlternateContent>
      </w:r>
      <w:r>
        <w:t>2-92.4</w:t>
      </w:r>
      <w:r>
        <w:rPr>
          <w:spacing w:val="11"/>
        </w:rPr>
        <w:t xml:space="preserve"> </w:t>
      </w:r>
      <w:r>
        <w:t>Civil</w:t>
      </w:r>
      <w:r>
        <w:rPr>
          <w:spacing w:val="-27"/>
        </w:rPr>
        <w:t xml:space="preserve"> </w:t>
      </w:r>
      <w:r>
        <w:t>Actions.</w:t>
      </w:r>
    </w:p>
    <w:p w:rsidR="00410EC2" w:rsidRDefault="00410EC2">
      <w:pPr>
        <w:spacing w:before="10"/>
        <w:rPr>
          <w:rFonts w:ascii="Times New Roman" w:eastAsia="Times New Roman" w:hAnsi="Times New Roman" w:cs="Times New Roman"/>
          <w:b/>
          <w:bCs/>
          <w:sz w:val="23"/>
          <w:szCs w:val="23"/>
        </w:rPr>
      </w:pPr>
    </w:p>
    <w:p w:rsidR="00410EC2" w:rsidRDefault="00911D96">
      <w:pPr>
        <w:pStyle w:val="BodyText"/>
        <w:spacing w:line="237" w:lineRule="auto"/>
        <w:ind w:left="869" w:right="1937" w:firstLine="7"/>
        <w:jc w:val="both"/>
      </w:pPr>
      <w:r>
        <w:t>The</w:t>
      </w:r>
      <w:r>
        <w:rPr>
          <w:spacing w:val="5"/>
        </w:rPr>
        <w:t xml:space="preserve"> </w:t>
      </w:r>
      <w:r>
        <w:t>Borough</w:t>
      </w:r>
      <w:r>
        <w:rPr>
          <w:spacing w:val="21"/>
        </w:rPr>
        <w:t xml:space="preserve"> </w:t>
      </w:r>
      <w:r>
        <w:t>shall</w:t>
      </w:r>
      <w:r>
        <w:rPr>
          <w:spacing w:val="1"/>
        </w:rPr>
        <w:t xml:space="preserve"> </w:t>
      </w:r>
      <w:r>
        <w:t>provide</w:t>
      </w:r>
      <w:r>
        <w:rPr>
          <w:spacing w:val="14"/>
        </w:rPr>
        <w:t xml:space="preserve"> </w:t>
      </w:r>
      <w:r>
        <w:t>for</w:t>
      </w:r>
      <w:r>
        <w:rPr>
          <w:spacing w:val="5"/>
        </w:rPr>
        <w:t xml:space="preserve"> </w:t>
      </w:r>
      <w:r>
        <w:t>defense</w:t>
      </w:r>
      <w:r>
        <w:rPr>
          <w:spacing w:val="9"/>
        </w:rPr>
        <w:t xml:space="preserve"> </w:t>
      </w:r>
      <w:r>
        <w:t>of</w:t>
      </w:r>
      <w:r>
        <w:rPr>
          <w:spacing w:val="6"/>
        </w:rPr>
        <w:t xml:space="preserve"> </w:t>
      </w:r>
      <w:r>
        <w:t>and</w:t>
      </w:r>
      <w:r>
        <w:rPr>
          <w:spacing w:val="11"/>
        </w:rPr>
        <w:t xml:space="preserve"> </w:t>
      </w:r>
      <w:r>
        <w:t>indemnify</w:t>
      </w:r>
      <w:r>
        <w:rPr>
          <w:spacing w:val="12"/>
        </w:rPr>
        <w:t xml:space="preserve"> </w:t>
      </w:r>
      <w:r>
        <w:t>any</w:t>
      </w:r>
      <w:r>
        <w:rPr>
          <w:spacing w:val="4"/>
        </w:rPr>
        <w:t xml:space="preserve"> </w:t>
      </w:r>
      <w:r>
        <w:t>present</w:t>
      </w:r>
      <w:r>
        <w:rPr>
          <w:spacing w:val="16"/>
        </w:rPr>
        <w:t xml:space="preserve"> </w:t>
      </w:r>
      <w:r>
        <w:t>or</w:t>
      </w:r>
      <w:r>
        <w:rPr>
          <w:spacing w:val="5"/>
        </w:rPr>
        <w:t xml:space="preserve"> </w:t>
      </w:r>
      <w:r>
        <w:t>former</w:t>
      </w:r>
      <w:r>
        <w:rPr>
          <w:w w:val="95"/>
        </w:rPr>
        <w:t xml:space="preserve"> </w:t>
      </w:r>
      <w:r>
        <w:t>official,</w:t>
      </w:r>
      <w:r>
        <w:rPr>
          <w:spacing w:val="8"/>
        </w:rPr>
        <w:t xml:space="preserve"> </w:t>
      </w:r>
      <w:r>
        <w:t>employee</w:t>
      </w:r>
      <w:r>
        <w:rPr>
          <w:spacing w:val="20"/>
        </w:rPr>
        <w:t xml:space="preserve"> </w:t>
      </w:r>
      <w:r>
        <w:t>or</w:t>
      </w:r>
      <w:r>
        <w:rPr>
          <w:spacing w:val="19"/>
        </w:rPr>
        <w:t xml:space="preserve"> </w:t>
      </w:r>
      <w:r>
        <w:t>appointee</w:t>
      </w:r>
      <w:r>
        <w:rPr>
          <w:spacing w:val="23"/>
        </w:rPr>
        <w:t xml:space="preserve"> </w:t>
      </w:r>
      <w:r>
        <w:t>of</w:t>
      </w:r>
      <w:r>
        <w:rPr>
          <w:spacing w:val="14"/>
        </w:rPr>
        <w:t xml:space="preserve"> </w:t>
      </w:r>
      <w:r>
        <w:t>the</w:t>
      </w:r>
      <w:r>
        <w:rPr>
          <w:spacing w:val="14"/>
        </w:rPr>
        <w:t xml:space="preserve"> </w:t>
      </w:r>
      <w:r>
        <w:t>Borough</w:t>
      </w:r>
      <w:r>
        <w:rPr>
          <w:spacing w:val="21"/>
        </w:rPr>
        <w:t xml:space="preserve"> </w:t>
      </w:r>
      <w:r>
        <w:t>who</w:t>
      </w:r>
      <w:r>
        <w:rPr>
          <w:spacing w:val="21"/>
        </w:rPr>
        <w:t xml:space="preserve"> </w:t>
      </w:r>
      <w:r>
        <w:t>becomes</w:t>
      </w:r>
      <w:r>
        <w:rPr>
          <w:spacing w:val="27"/>
        </w:rPr>
        <w:t xml:space="preserve"> </w:t>
      </w:r>
      <w:r>
        <w:t>a</w:t>
      </w:r>
      <w:r>
        <w:rPr>
          <w:spacing w:val="9"/>
        </w:rPr>
        <w:t xml:space="preserve"> </w:t>
      </w:r>
      <w:r>
        <w:t>defendant</w:t>
      </w:r>
      <w:r>
        <w:rPr>
          <w:spacing w:val="26"/>
        </w:rPr>
        <w:t xml:space="preserve"> </w:t>
      </w:r>
      <w:r>
        <w:t>in</w:t>
      </w:r>
      <w:r>
        <w:rPr>
          <w:spacing w:val="13"/>
        </w:rPr>
        <w:t xml:space="preserve"> </w:t>
      </w:r>
      <w:r>
        <w:t>a</w:t>
      </w:r>
      <w:r>
        <w:rPr>
          <w:w w:val="98"/>
        </w:rPr>
        <w:t xml:space="preserve"> </w:t>
      </w:r>
      <w:r>
        <w:t>civil</w:t>
      </w:r>
      <w:r>
        <w:rPr>
          <w:spacing w:val="-8"/>
        </w:rPr>
        <w:t xml:space="preserve"> </w:t>
      </w:r>
      <w:r>
        <w:t>action</w:t>
      </w:r>
      <w:r>
        <w:rPr>
          <w:spacing w:val="-11"/>
        </w:rPr>
        <w:t xml:space="preserve"> </w:t>
      </w:r>
      <w:r>
        <w:t>if</w:t>
      </w:r>
      <w:r>
        <w:rPr>
          <w:spacing w:val="-20"/>
        </w:rPr>
        <w:t xml:space="preserve"> </w:t>
      </w:r>
      <w:r>
        <w:t>the</w:t>
      </w:r>
      <w:r>
        <w:rPr>
          <w:spacing w:val="-18"/>
        </w:rPr>
        <w:t xml:space="preserve"> </w:t>
      </w:r>
      <w:r>
        <w:t>person</w:t>
      </w:r>
      <w:r>
        <w:rPr>
          <w:spacing w:val="-2"/>
        </w:rPr>
        <w:t xml:space="preserve"> </w:t>
      </w:r>
      <w:r>
        <w:t>or</w:t>
      </w:r>
      <w:r>
        <w:rPr>
          <w:spacing w:val="-22"/>
        </w:rPr>
        <w:t xml:space="preserve"> </w:t>
      </w:r>
      <w:r>
        <w:t>persons</w:t>
      </w:r>
      <w:r>
        <w:rPr>
          <w:spacing w:val="-7"/>
        </w:rPr>
        <w:t xml:space="preserve"> </w:t>
      </w:r>
      <w:r>
        <w:t>involved</w:t>
      </w:r>
      <w:r>
        <w:rPr>
          <w:spacing w:val="-1"/>
        </w:rPr>
        <w:t xml:space="preserve"> </w:t>
      </w:r>
      <w:r>
        <w:t>a)</w:t>
      </w:r>
      <w:r>
        <w:rPr>
          <w:spacing w:val="-19"/>
        </w:rPr>
        <w:t xml:space="preserve"> </w:t>
      </w:r>
      <w:r>
        <w:t>acted</w:t>
      </w:r>
      <w:r>
        <w:rPr>
          <w:spacing w:val="-8"/>
        </w:rPr>
        <w:t xml:space="preserve"> </w:t>
      </w:r>
      <w:r>
        <w:t>or</w:t>
      </w:r>
      <w:r>
        <w:rPr>
          <w:spacing w:val="-16"/>
        </w:rPr>
        <w:t xml:space="preserve"> </w:t>
      </w:r>
      <w:r>
        <w:t>failed</w:t>
      </w:r>
      <w:r>
        <w:rPr>
          <w:spacing w:val="-5"/>
        </w:rPr>
        <w:t xml:space="preserve"> </w:t>
      </w:r>
      <w:r>
        <w:t>to</w:t>
      </w:r>
      <w:r>
        <w:rPr>
          <w:spacing w:val="-13"/>
        </w:rPr>
        <w:t xml:space="preserve"> </w:t>
      </w:r>
      <w:r>
        <w:t>act</w:t>
      </w:r>
      <w:r>
        <w:rPr>
          <w:spacing w:val="-11"/>
        </w:rPr>
        <w:t xml:space="preserve"> </w:t>
      </w:r>
      <w:r>
        <w:t>in</w:t>
      </w:r>
      <w:r>
        <w:rPr>
          <w:spacing w:val="-17"/>
        </w:rPr>
        <w:t xml:space="preserve"> </w:t>
      </w:r>
      <w:r>
        <w:t>a</w:t>
      </w:r>
      <w:r>
        <w:rPr>
          <w:spacing w:val="-24"/>
        </w:rPr>
        <w:t xml:space="preserve"> </w:t>
      </w:r>
      <w:r>
        <w:t>matter</w:t>
      </w:r>
      <w:r>
        <w:rPr>
          <w:spacing w:val="-5"/>
        </w:rPr>
        <w:t xml:space="preserve"> </w:t>
      </w:r>
      <w:r>
        <w:t>in</w:t>
      </w:r>
      <w:r>
        <w:rPr>
          <w:w w:val="96"/>
        </w:rPr>
        <w:t xml:space="preserve"> </w:t>
      </w:r>
      <w:r>
        <w:t>which</w:t>
      </w:r>
      <w:r>
        <w:rPr>
          <w:spacing w:val="-9"/>
        </w:rPr>
        <w:t xml:space="preserve"> </w:t>
      </w:r>
      <w:r>
        <w:t>the</w:t>
      </w:r>
      <w:r>
        <w:rPr>
          <w:spacing w:val="-13"/>
        </w:rPr>
        <w:t xml:space="preserve"> </w:t>
      </w:r>
      <w:r>
        <w:t>Borough</w:t>
      </w:r>
      <w:r>
        <w:rPr>
          <w:spacing w:val="-6"/>
        </w:rPr>
        <w:t xml:space="preserve"> </w:t>
      </w:r>
      <w:r>
        <w:t>has</w:t>
      </w:r>
      <w:r>
        <w:rPr>
          <w:spacing w:val="-14"/>
        </w:rPr>
        <w:t xml:space="preserve"> </w:t>
      </w:r>
      <w:r>
        <w:t>or</w:t>
      </w:r>
      <w:r>
        <w:rPr>
          <w:spacing w:val="-28"/>
        </w:rPr>
        <w:t xml:space="preserve"> </w:t>
      </w:r>
      <w:r>
        <w:t>had an</w:t>
      </w:r>
      <w:r>
        <w:rPr>
          <w:spacing w:val="-14"/>
        </w:rPr>
        <w:t xml:space="preserve"> </w:t>
      </w:r>
      <w:r>
        <w:t>interest;</w:t>
      </w:r>
      <w:r>
        <w:rPr>
          <w:spacing w:val="-8"/>
        </w:rPr>
        <w:t xml:space="preserve"> </w:t>
      </w:r>
      <w:r>
        <w:t>b)</w:t>
      </w:r>
      <w:r>
        <w:rPr>
          <w:spacing w:val="-8"/>
        </w:rPr>
        <w:t xml:space="preserve"> </w:t>
      </w:r>
      <w:r>
        <w:t>acted</w:t>
      </w:r>
      <w:r>
        <w:rPr>
          <w:spacing w:val="-13"/>
        </w:rPr>
        <w:t xml:space="preserve"> </w:t>
      </w:r>
      <w:r>
        <w:t>or</w:t>
      </w:r>
      <w:r>
        <w:rPr>
          <w:spacing w:val="-13"/>
        </w:rPr>
        <w:t xml:space="preserve"> </w:t>
      </w:r>
      <w:r>
        <w:t>failed</w:t>
      </w:r>
      <w:r>
        <w:rPr>
          <w:spacing w:val="-11"/>
        </w:rPr>
        <w:t xml:space="preserve"> </w:t>
      </w:r>
      <w:r>
        <w:t>to</w:t>
      </w:r>
      <w:r>
        <w:rPr>
          <w:spacing w:val="-10"/>
        </w:rPr>
        <w:t xml:space="preserve"> </w:t>
      </w:r>
      <w:r>
        <w:t>act</w:t>
      </w:r>
      <w:r>
        <w:rPr>
          <w:spacing w:val="-16"/>
        </w:rPr>
        <w:t xml:space="preserve"> </w:t>
      </w:r>
      <w:r>
        <w:t>in</w:t>
      </w:r>
      <w:r>
        <w:rPr>
          <w:spacing w:val="-18"/>
        </w:rPr>
        <w:t xml:space="preserve"> </w:t>
      </w:r>
      <w:r>
        <w:t>the</w:t>
      </w:r>
      <w:r>
        <w:rPr>
          <w:spacing w:val="-13"/>
        </w:rPr>
        <w:t xml:space="preserve"> </w:t>
      </w:r>
      <w:r>
        <w:t>discharge</w:t>
      </w:r>
      <w:r>
        <w:rPr>
          <w:w w:val="94"/>
        </w:rPr>
        <w:t xml:space="preserve"> </w:t>
      </w:r>
      <w:r>
        <w:t>of</w:t>
      </w:r>
      <w:r>
        <w:rPr>
          <w:spacing w:val="6"/>
        </w:rPr>
        <w:t xml:space="preserve"> </w:t>
      </w:r>
      <w:r>
        <w:t>a</w:t>
      </w:r>
      <w:r>
        <w:rPr>
          <w:spacing w:val="2"/>
        </w:rPr>
        <w:t xml:space="preserve"> </w:t>
      </w:r>
      <w:r>
        <w:t>duty</w:t>
      </w:r>
      <w:r>
        <w:rPr>
          <w:spacing w:val="14"/>
        </w:rPr>
        <w:t xml:space="preserve"> </w:t>
      </w:r>
      <w:r>
        <w:t>imposed</w:t>
      </w:r>
      <w:r>
        <w:rPr>
          <w:spacing w:val="22"/>
        </w:rPr>
        <w:t xml:space="preserve"> </w:t>
      </w:r>
      <w:r>
        <w:t>or</w:t>
      </w:r>
      <w:r>
        <w:rPr>
          <w:spacing w:val="11"/>
        </w:rPr>
        <w:t xml:space="preserve"> </w:t>
      </w:r>
      <w:r>
        <w:t>authorized</w:t>
      </w:r>
      <w:r>
        <w:rPr>
          <w:spacing w:val="19"/>
        </w:rPr>
        <w:t xml:space="preserve"> </w:t>
      </w:r>
      <w:r>
        <w:t>by</w:t>
      </w:r>
      <w:r>
        <w:rPr>
          <w:spacing w:val="4"/>
        </w:rPr>
        <w:t xml:space="preserve"> </w:t>
      </w:r>
      <w:r>
        <w:t>law;</w:t>
      </w:r>
      <w:r>
        <w:rPr>
          <w:spacing w:val="13"/>
        </w:rPr>
        <w:t xml:space="preserve"> </w:t>
      </w:r>
      <w:r>
        <w:t>and</w:t>
      </w:r>
      <w:r>
        <w:rPr>
          <w:spacing w:val="13"/>
        </w:rPr>
        <w:t xml:space="preserve"> </w:t>
      </w:r>
      <w:r>
        <w:t>c)</w:t>
      </w:r>
      <w:r>
        <w:rPr>
          <w:spacing w:val="2"/>
        </w:rPr>
        <w:t xml:space="preserve"> </w:t>
      </w:r>
      <w:r>
        <w:t>acted</w:t>
      </w:r>
      <w:r>
        <w:rPr>
          <w:spacing w:val="15"/>
        </w:rPr>
        <w:t xml:space="preserve"> </w:t>
      </w:r>
      <w:r>
        <w:t>or</w:t>
      </w:r>
      <w:r>
        <w:rPr>
          <w:spacing w:val="4"/>
        </w:rPr>
        <w:t xml:space="preserve"> </w:t>
      </w:r>
      <w:r>
        <w:t>failed</w:t>
      </w:r>
      <w:r>
        <w:rPr>
          <w:spacing w:val="9"/>
        </w:rPr>
        <w:t xml:space="preserve"> </w:t>
      </w:r>
      <w:r>
        <w:t>to</w:t>
      </w:r>
      <w:r>
        <w:rPr>
          <w:spacing w:val="3"/>
        </w:rPr>
        <w:t xml:space="preserve"> </w:t>
      </w:r>
      <w:r>
        <w:t>take</w:t>
      </w:r>
      <w:r>
        <w:rPr>
          <w:spacing w:val="12"/>
        </w:rPr>
        <w:t xml:space="preserve"> </w:t>
      </w:r>
      <w:r>
        <w:t>action</w:t>
      </w:r>
      <w:r>
        <w:rPr>
          <w:spacing w:val="10"/>
        </w:rPr>
        <w:t xml:space="preserve"> </w:t>
      </w:r>
      <w:r>
        <w:t>in</w:t>
      </w:r>
      <w:r>
        <w:rPr>
          <w:w w:val="96"/>
        </w:rPr>
        <w:t xml:space="preserve"> </w:t>
      </w:r>
      <w:r>
        <w:t>good</w:t>
      </w:r>
      <w:r>
        <w:rPr>
          <w:spacing w:val="-10"/>
        </w:rPr>
        <w:t xml:space="preserve"> </w:t>
      </w:r>
      <w:r>
        <w:t>faith.</w:t>
      </w:r>
      <w:r>
        <w:rPr>
          <w:spacing w:val="32"/>
        </w:rPr>
        <w:t xml:space="preserve"> </w:t>
      </w:r>
      <w:r>
        <w:t>For</w:t>
      </w:r>
      <w:r>
        <w:rPr>
          <w:spacing w:val="-11"/>
        </w:rPr>
        <w:t xml:space="preserve"> </w:t>
      </w:r>
      <w:r>
        <w:t>purposes of</w:t>
      </w:r>
      <w:r>
        <w:rPr>
          <w:spacing w:val="-21"/>
        </w:rPr>
        <w:t xml:space="preserve"> </w:t>
      </w:r>
      <w:r>
        <w:t>this</w:t>
      </w:r>
      <w:r>
        <w:rPr>
          <w:spacing w:val="-8"/>
        </w:rPr>
        <w:t xml:space="preserve"> </w:t>
      </w:r>
      <w:r>
        <w:t>ordinance,</w:t>
      </w:r>
      <w:r>
        <w:rPr>
          <w:spacing w:val="-11"/>
        </w:rPr>
        <w:t xml:space="preserve"> </w:t>
      </w:r>
      <w:r>
        <w:t>the</w:t>
      </w:r>
      <w:r>
        <w:rPr>
          <w:spacing w:val="-8"/>
        </w:rPr>
        <w:t xml:space="preserve"> </w:t>
      </w:r>
      <w:r>
        <w:t>duty</w:t>
      </w:r>
      <w:r>
        <w:rPr>
          <w:spacing w:val="-12"/>
        </w:rPr>
        <w:t xml:space="preserve"> </w:t>
      </w:r>
      <w:r>
        <w:t>and</w:t>
      </w:r>
      <w:r>
        <w:rPr>
          <w:spacing w:val="-6"/>
        </w:rPr>
        <w:t xml:space="preserve"> </w:t>
      </w:r>
      <w:r>
        <w:t>authority</w:t>
      </w:r>
      <w:r>
        <w:rPr>
          <w:spacing w:val="-3"/>
        </w:rPr>
        <w:t xml:space="preserve"> </w:t>
      </w:r>
      <w:r>
        <w:t>of</w:t>
      </w:r>
      <w:r>
        <w:rPr>
          <w:spacing w:val="-21"/>
        </w:rPr>
        <w:t xml:space="preserve"> </w:t>
      </w:r>
      <w:r>
        <w:t>the</w:t>
      </w:r>
      <w:r>
        <w:rPr>
          <w:spacing w:val="-13"/>
        </w:rPr>
        <w:t xml:space="preserve"> </w:t>
      </w:r>
      <w:r>
        <w:t>Borough</w:t>
      </w:r>
      <w:r>
        <w:rPr>
          <w:w w:val="95"/>
        </w:rPr>
        <w:t xml:space="preserve"> </w:t>
      </w:r>
      <w:r>
        <w:t>to</w:t>
      </w:r>
      <w:r>
        <w:rPr>
          <w:spacing w:val="-22"/>
        </w:rPr>
        <w:t xml:space="preserve"> </w:t>
      </w:r>
      <w:r>
        <w:t>defend</w:t>
      </w:r>
      <w:r>
        <w:rPr>
          <w:spacing w:val="-16"/>
        </w:rPr>
        <w:t xml:space="preserve"> </w:t>
      </w:r>
      <w:r>
        <w:t>and</w:t>
      </w:r>
      <w:r>
        <w:rPr>
          <w:spacing w:val="-18"/>
        </w:rPr>
        <w:t xml:space="preserve"> </w:t>
      </w:r>
      <w:r>
        <w:t>indemnify</w:t>
      </w:r>
      <w:r>
        <w:rPr>
          <w:spacing w:val="-13"/>
        </w:rPr>
        <w:t xml:space="preserve"> </w:t>
      </w:r>
      <w:r>
        <w:t>shall</w:t>
      </w:r>
      <w:r>
        <w:rPr>
          <w:spacing w:val="-22"/>
        </w:rPr>
        <w:t xml:space="preserve"> </w:t>
      </w:r>
      <w:r>
        <w:t>extend</w:t>
      </w:r>
      <w:r>
        <w:rPr>
          <w:spacing w:val="-21"/>
        </w:rPr>
        <w:t xml:space="preserve"> </w:t>
      </w:r>
      <w:r>
        <w:t>to</w:t>
      </w:r>
      <w:r>
        <w:rPr>
          <w:spacing w:val="-22"/>
        </w:rPr>
        <w:t xml:space="preserve"> </w:t>
      </w:r>
      <w:r>
        <w:t>a</w:t>
      </w:r>
      <w:r>
        <w:rPr>
          <w:spacing w:val="-26"/>
        </w:rPr>
        <w:t xml:space="preserve"> </w:t>
      </w:r>
      <w:r>
        <w:t>cross-claim</w:t>
      </w:r>
      <w:r>
        <w:rPr>
          <w:spacing w:val="-11"/>
        </w:rPr>
        <w:t xml:space="preserve"> </w:t>
      </w:r>
      <w:r>
        <w:t>or</w:t>
      </w:r>
      <w:r>
        <w:rPr>
          <w:spacing w:val="-24"/>
        </w:rPr>
        <w:t xml:space="preserve"> </w:t>
      </w:r>
      <w:r>
        <w:t>counterclaim</w:t>
      </w:r>
      <w:r>
        <w:rPr>
          <w:spacing w:val="-8"/>
        </w:rPr>
        <w:t xml:space="preserve"> </w:t>
      </w:r>
      <w:r>
        <w:t>against</w:t>
      </w:r>
      <w:r>
        <w:rPr>
          <w:spacing w:val="-19"/>
        </w:rPr>
        <w:t xml:space="preserve"> </w:t>
      </w:r>
      <w:r>
        <w:t>said</w:t>
      </w:r>
      <w:r>
        <w:rPr>
          <w:w w:val="93"/>
        </w:rPr>
        <w:t xml:space="preserve"> </w:t>
      </w:r>
      <w:r>
        <w:t>person.</w:t>
      </w:r>
    </w:p>
    <w:p w:rsidR="00410EC2" w:rsidRDefault="00410EC2">
      <w:pPr>
        <w:spacing w:before="4"/>
        <w:rPr>
          <w:rFonts w:ascii="Times New Roman" w:eastAsia="Times New Roman" w:hAnsi="Times New Roman" w:cs="Times New Roman"/>
          <w:sz w:val="24"/>
          <w:szCs w:val="24"/>
        </w:rPr>
      </w:pPr>
    </w:p>
    <w:p w:rsidR="00410EC2" w:rsidRDefault="00911D96">
      <w:pPr>
        <w:pStyle w:val="Heading1"/>
        <w:ind w:left="876"/>
        <w:jc w:val="both"/>
        <w:rPr>
          <w:b w:val="0"/>
          <w:bCs w:val="0"/>
        </w:rPr>
      </w:pPr>
      <w:r>
        <w:t>2-92.5</w:t>
      </w:r>
      <w:r>
        <w:rPr>
          <w:spacing w:val="5"/>
        </w:rPr>
        <w:t xml:space="preserve"> </w:t>
      </w:r>
      <w:r>
        <w:t>Criminal</w:t>
      </w:r>
      <w:r>
        <w:rPr>
          <w:spacing w:val="-25"/>
        </w:rPr>
        <w:t xml:space="preserve"> </w:t>
      </w:r>
      <w:r>
        <w:t>Actions.</w:t>
      </w:r>
    </w:p>
    <w:p w:rsidR="00410EC2" w:rsidRDefault="00410EC2">
      <w:pPr>
        <w:spacing w:before="9"/>
        <w:rPr>
          <w:rFonts w:ascii="Times New Roman" w:eastAsia="Times New Roman" w:hAnsi="Times New Roman" w:cs="Times New Roman"/>
          <w:b/>
          <w:bCs/>
          <w:sz w:val="23"/>
          <w:szCs w:val="23"/>
        </w:rPr>
      </w:pPr>
    </w:p>
    <w:p w:rsidR="00410EC2" w:rsidRDefault="00911D96">
      <w:pPr>
        <w:pStyle w:val="BodyText"/>
        <w:spacing w:line="238" w:lineRule="auto"/>
        <w:ind w:left="876" w:right="1937"/>
        <w:jc w:val="both"/>
      </w:pPr>
      <w:r>
        <w:t>In</w:t>
      </w:r>
      <w:r>
        <w:rPr>
          <w:spacing w:val="5"/>
        </w:rPr>
        <w:t xml:space="preserve"> </w:t>
      </w:r>
      <w:r>
        <w:t>any other</w:t>
      </w:r>
      <w:r>
        <w:rPr>
          <w:spacing w:val="6"/>
        </w:rPr>
        <w:t xml:space="preserve"> </w:t>
      </w:r>
      <w:r>
        <w:t>action</w:t>
      </w:r>
      <w:r>
        <w:rPr>
          <w:spacing w:val="2"/>
        </w:rPr>
        <w:t xml:space="preserve"> </w:t>
      </w:r>
      <w:r>
        <w:t>or</w:t>
      </w:r>
      <w:r>
        <w:rPr>
          <w:spacing w:val="-4"/>
        </w:rPr>
        <w:t xml:space="preserve"> </w:t>
      </w:r>
      <w:r>
        <w:t>proceeding,</w:t>
      </w:r>
      <w:r>
        <w:rPr>
          <w:spacing w:val="21"/>
        </w:rPr>
        <w:t xml:space="preserve"> </w:t>
      </w:r>
      <w:r>
        <w:t>including</w:t>
      </w:r>
      <w:r>
        <w:rPr>
          <w:spacing w:val="9"/>
        </w:rPr>
        <w:t xml:space="preserve"> </w:t>
      </w:r>
      <w:r>
        <w:t>criminal</w:t>
      </w:r>
      <w:r>
        <w:rPr>
          <w:spacing w:val="5"/>
        </w:rPr>
        <w:t xml:space="preserve"> </w:t>
      </w:r>
      <w:r>
        <w:t>proceedings,</w:t>
      </w:r>
      <w:r>
        <w:rPr>
          <w:spacing w:val="15"/>
        </w:rPr>
        <w:t xml:space="preserve"> </w:t>
      </w:r>
      <w:r>
        <w:t>the Borough</w:t>
      </w:r>
      <w:r>
        <w:rPr>
          <w:w w:val="94"/>
        </w:rPr>
        <w:t xml:space="preserve"> </w:t>
      </w:r>
      <w:r>
        <w:t>may</w:t>
      </w:r>
      <w:r>
        <w:rPr>
          <w:spacing w:val="3"/>
        </w:rPr>
        <w:t xml:space="preserve"> </w:t>
      </w:r>
      <w:r>
        <w:t>provide</w:t>
      </w:r>
      <w:r>
        <w:rPr>
          <w:spacing w:val="15"/>
        </w:rPr>
        <w:t xml:space="preserve"> </w:t>
      </w:r>
      <w:r>
        <w:t>for</w:t>
      </w:r>
      <w:r>
        <w:rPr>
          <w:spacing w:val="58"/>
        </w:rPr>
        <w:t xml:space="preserve"> </w:t>
      </w:r>
      <w:r>
        <w:t>the</w:t>
      </w:r>
      <w:r>
        <w:rPr>
          <w:spacing w:val="8"/>
        </w:rPr>
        <w:t xml:space="preserve"> </w:t>
      </w:r>
      <w:r>
        <w:t>defense</w:t>
      </w:r>
      <w:r>
        <w:rPr>
          <w:spacing w:val="4"/>
        </w:rPr>
        <w:t xml:space="preserve"> </w:t>
      </w:r>
      <w:r>
        <w:t>of</w:t>
      </w:r>
      <w:r>
        <w:rPr>
          <w:spacing w:val="59"/>
        </w:rPr>
        <w:t xml:space="preserve"> </w:t>
      </w:r>
      <w:r>
        <w:t>a</w:t>
      </w:r>
      <w:r>
        <w:rPr>
          <w:spacing w:val="49"/>
        </w:rPr>
        <w:t xml:space="preserve"> </w:t>
      </w:r>
      <w:r>
        <w:t>present</w:t>
      </w:r>
      <w:r>
        <w:rPr>
          <w:spacing w:val="18"/>
        </w:rPr>
        <w:t xml:space="preserve"> </w:t>
      </w:r>
      <w:r>
        <w:t>or</w:t>
      </w:r>
      <w:r>
        <w:rPr>
          <w:spacing w:val="57"/>
        </w:rPr>
        <w:t xml:space="preserve"> </w:t>
      </w:r>
      <w:r>
        <w:t>former</w:t>
      </w:r>
      <w:r>
        <w:rPr>
          <w:spacing w:val="3"/>
        </w:rPr>
        <w:t xml:space="preserve"> </w:t>
      </w:r>
      <w:r>
        <w:t>official,</w:t>
      </w:r>
      <w:r>
        <w:rPr>
          <w:spacing w:val="59"/>
        </w:rPr>
        <w:t xml:space="preserve"> </w:t>
      </w:r>
      <w:r>
        <w:t>employee</w:t>
      </w:r>
      <w:r>
        <w:rPr>
          <w:spacing w:val="12"/>
        </w:rPr>
        <w:t xml:space="preserve"> </w:t>
      </w:r>
      <w:r>
        <w:t>or</w:t>
      </w:r>
      <w:r>
        <w:rPr>
          <w:w w:val="97"/>
        </w:rPr>
        <w:t xml:space="preserve"> </w:t>
      </w:r>
      <w:r>
        <w:t>appointee,</w:t>
      </w:r>
      <w:r>
        <w:rPr>
          <w:spacing w:val="-1"/>
        </w:rPr>
        <w:t xml:space="preserve"> </w:t>
      </w:r>
      <w:r>
        <w:t>if</w:t>
      </w:r>
      <w:r>
        <w:rPr>
          <w:spacing w:val="-15"/>
        </w:rPr>
        <w:t xml:space="preserve"> </w:t>
      </w:r>
      <w:r>
        <w:t>the</w:t>
      </w:r>
      <w:r>
        <w:rPr>
          <w:spacing w:val="-12"/>
        </w:rPr>
        <w:t xml:space="preserve"> </w:t>
      </w:r>
      <w:r>
        <w:t>Borough</w:t>
      </w:r>
      <w:r>
        <w:rPr>
          <w:spacing w:val="3"/>
        </w:rPr>
        <w:t xml:space="preserve"> </w:t>
      </w:r>
      <w:r>
        <w:t>Committee</w:t>
      </w:r>
      <w:r>
        <w:rPr>
          <w:spacing w:val="-6"/>
        </w:rPr>
        <w:t xml:space="preserve"> </w:t>
      </w:r>
      <w:r>
        <w:t>concludes</w:t>
      </w:r>
      <w:r>
        <w:rPr>
          <w:spacing w:val="-7"/>
        </w:rPr>
        <w:t xml:space="preserve"> </w:t>
      </w:r>
      <w:r>
        <w:t>that</w:t>
      </w:r>
      <w:r>
        <w:rPr>
          <w:spacing w:val="-7"/>
        </w:rPr>
        <w:t xml:space="preserve"> </w:t>
      </w:r>
      <w:r>
        <w:t>such</w:t>
      </w:r>
      <w:r>
        <w:rPr>
          <w:spacing w:val="-15"/>
        </w:rPr>
        <w:t xml:space="preserve"> </w:t>
      </w:r>
      <w:r>
        <w:t>representation</w:t>
      </w:r>
      <w:r>
        <w:rPr>
          <w:spacing w:val="2"/>
        </w:rPr>
        <w:t xml:space="preserve"> </w:t>
      </w:r>
      <w:r>
        <w:t>is</w:t>
      </w:r>
      <w:r>
        <w:rPr>
          <w:spacing w:val="-14"/>
        </w:rPr>
        <w:t xml:space="preserve"> </w:t>
      </w:r>
      <w:r>
        <w:t>in</w:t>
      </w:r>
      <w:r>
        <w:rPr>
          <w:spacing w:val="-13"/>
        </w:rPr>
        <w:t xml:space="preserve"> </w:t>
      </w:r>
      <w:r>
        <w:t>the</w:t>
      </w:r>
      <w:r>
        <w:rPr>
          <w:w w:val="94"/>
        </w:rPr>
        <w:t xml:space="preserve"> </w:t>
      </w:r>
      <w:r>
        <w:t>best</w:t>
      </w:r>
      <w:r>
        <w:rPr>
          <w:spacing w:val="-3"/>
        </w:rPr>
        <w:t xml:space="preserve"> </w:t>
      </w:r>
      <w:r>
        <w:t>interest</w:t>
      </w:r>
      <w:r>
        <w:rPr>
          <w:spacing w:val="2"/>
        </w:rPr>
        <w:t xml:space="preserve"> </w:t>
      </w:r>
      <w:r>
        <w:t>of</w:t>
      </w:r>
      <w:r>
        <w:rPr>
          <w:spacing w:val="-10"/>
        </w:rPr>
        <w:t xml:space="preserve"> </w:t>
      </w:r>
      <w:r>
        <w:t>the</w:t>
      </w:r>
      <w:r>
        <w:rPr>
          <w:spacing w:val="-1"/>
        </w:rPr>
        <w:t xml:space="preserve"> </w:t>
      </w:r>
      <w:r>
        <w:t>Borough</w:t>
      </w:r>
      <w:r>
        <w:rPr>
          <w:spacing w:val="7"/>
        </w:rPr>
        <w:t xml:space="preserve"> </w:t>
      </w:r>
      <w:r>
        <w:t>and</w:t>
      </w:r>
      <w:r>
        <w:rPr>
          <w:spacing w:val="-4"/>
        </w:rPr>
        <w:t xml:space="preserve"> </w:t>
      </w:r>
      <w:r>
        <w:t>that</w:t>
      </w:r>
      <w:r>
        <w:rPr>
          <w:spacing w:val="-10"/>
        </w:rPr>
        <w:t xml:space="preserve"> </w:t>
      </w:r>
      <w:r>
        <w:t>the</w:t>
      </w:r>
      <w:r>
        <w:rPr>
          <w:spacing w:val="-6"/>
        </w:rPr>
        <w:t xml:space="preserve"> </w:t>
      </w:r>
      <w:r>
        <w:t>person</w:t>
      </w:r>
      <w:r>
        <w:rPr>
          <w:spacing w:val="2"/>
        </w:rPr>
        <w:t xml:space="preserve"> </w:t>
      </w:r>
      <w:r>
        <w:t>to</w:t>
      </w:r>
      <w:r>
        <w:rPr>
          <w:spacing w:val="-2"/>
        </w:rPr>
        <w:t xml:space="preserve"> </w:t>
      </w:r>
      <w:r>
        <w:t>be</w:t>
      </w:r>
      <w:r>
        <w:rPr>
          <w:spacing w:val="-4"/>
        </w:rPr>
        <w:t xml:space="preserve"> </w:t>
      </w:r>
      <w:r>
        <w:t>defended</w:t>
      </w:r>
      <w:r>
        <w:rPr>
          <w:spacing w:val="11"/>
        </w:rPr>
        <w:t xml:space="preserve"> </w:t>
      </w:r>
      <w:r>
        <w:t>acted</w:t>
      </w:r>
      <w:r>
        <w:rPr>
          <w:spacing w:val="2"/>
        </w:rPr>
        <w:t xml:space="preserve"> </w:t>
      </w:r>
      <w:r>
        <w:t>or</w:t>
      </w:r>
      <w:r>
        <w:rPr>
          <w:spacing w:val="-5"/>
        </w:rPr>
        <w:t xml:space="preserve"> </w:t>
      </w:r>
      <w:r>
        <w:t>failed</w:t>
      </w:r>
      <w:r>
        <w:rPr>
          <w:spacing w:val="-1"/>
        </w:rPr>
        <w:t xml:space="preserve"> </w:t>
      </w:r>
      <w:r>
        <w:t>to</w:t>
      </w:r>
      <w:r>
        <w:rPr>
          <w:w w:val="97"/>
        </w:rPr>
        <w:t xml:space="preserve"> </w:t>
      </w:r>
      <w:r>
        <w:t>act</w:t>
      </w:r>
      <w:r>
        <w:rPr>
          <w:spacing w:val="-22"/>
        </w:rPr>
        <w:t xml:space="preserve"> </w:t>
      </w:r>
      <w:r>
        <w:t>in</w:t>
      </w:r>
      <w:r>
        <w:rPr>
          <w:spacing w:val="-22"/>
        </w:rPr>
        <w:t xml:space="preserve"> </w:t>
      </w:r>
      <w:r>
        <w:t>accord</w:t>
      </w:r>
      <w:r>
        <w:rPr>
          <w:spacing w:val="-18"/>
        </w:rPr>
        <w:t xml:space="preserve"> </w:t>
      </w:r>
      <w:r>
        <w:t>with</w:t>
      </w:r>
      <w:r>
        <w:rPr>
          <w:spacing w:val="-22"/>
        </w:rPr>
        <w:t xml:space="preserve"> </w:t>
      </w:r>
      <w:r>
        <w:t>the</w:t>
      </w:r>
      <w:r>
        <w:rPr>
          <w:spacing w:val="-18"/>
        </w:rPr>
        <w:t xml:space="preserve"> </w:t>
      </w:r>
      <w:r>
        <w:t>standards</w:t>
      </w:r>
      <w:r>
        <w:rPr>
          <w:spacing w:val="-15"/>
        </w:rPr>
        <w:t xml:space="preserve"> </w:t>
      </w:r>
      <w:r>
        <w:t>set</w:t>
      </w:r>
      <w:r>
        <w:rPr>
          <w:spacing w:val="-24"/>
        </w:rPr>
        <w:t xml:space="preserve"> </w:t>
      </w:r>
      <w:r>
        <w:t>forth</w:t>
      </w:r>
      <w:r>
        <w:rPr>
          <w:spacing w:val="-15"/>
        </w:rPr>
        <w:t xml:space="preserve"> </w:t>
      </w:r>
      <w:r>
        <w:t>in</w:t>
      </w:r>
      <w:r>
        <w:rPr>
          <w:spacing w:val="-32"/>
        </w:rPr>
        <w:t xml:space="preserve"> </w:t>
      </w:r>
      <w:r>
        <w:t>this</w:t>
      </w:r>
      <w:r>
        <w:rPr>
          <w:spacing w:val="-13"/>
        </w:rPr>
        <w:t xml:space="preserve"> </w:t>
      </w:r>
      <w:r>
        <w:t>ordinance.</w:t>
      </w:r>
    </w:p>
    <w:p w:rsidR="00410EC2" w:rsidRDefault="00410EC2">
      <w:pPr>
        <w:spacing w:before="4"/>
        <w:rPr>
          <w:rFonts w:ascii="Times New Roman" w:eastAsia="Times New Roman" w:hAnsi="Times New Roman" w:cs="Times New Roman"/>
          <w:sz w:val="24"/>
          <w:szCs w:val="24"/>
        </w:rPr>
      </w:pPr>
    </w:p>
    <w:p w:rsidR="00410EC2" w:rsidRDefault="00911D96">
      <w:pPr>
        <w:pStyle w:val="Heading1"/>
        <w:ind w:left="883"/>
        <w:jc w:val="both"/>
        <w:rPr>
          <w:b w:val="0"/>
          <w:bCs w:val="0"/>
        </w:rPr>
      </w:pPr>
      <w:r>
        <w:t>2-92.6</w:t>
      </w:r>
      <w:r>
        <w:rPr>
          <w:spacing w:val="10"/>
        </w:rPr>
        <w:t xml:space="preserve"> </w:t>
      </w:r>
      <w:r>
        <w:t>Exclusive</w:t>
      </w:r>
      <w:r>
        <w:rPr>
          <w:spacing w:val="-13"/>
        </w:rPr>
        <w:t xml:space="preserve"> </w:t>
      </w:r>
      <w:r>
        <w:t>Control.</w:t>
      </w:r>
    </w:p>
    <w:p w:rsidR="00410EC2" w:rsidRDefault="00410EC2">
      <w:pPr>
        <w:spacing w:before="5"/>
        <w:rPr>
          <w:rFonts w:ascii="Times New Roman" w:eastAsia="Times New Roman" w:hAnsi="Times New Roman" w:cs="Times New Roman"/>
          <w:b/>
          <w:bCs/>
          <w:sz w:val="23"/>
          <w:szCs w:val="23"/>
        </w:rPr>
      </w:pPr>
    </w:p>
    <w:p w:rsidR="00410EC2" w:rsidRDefault="00911D96">
      <w:pPr>
        <w:pStyle w:val="BodyText"/>
        <w:spacing w:line="235" w:lineRule="auto"/>
        <w:ind w:left="883" w:right="1926" w:firstLine="7"/>
        <w:jc w:val="both"/>
      </w:pPr>
      <w:r>
        <w:t>Whenever</w:t>
      </w:r>
      <w:r>
        <w:rPr>
          <w:spacing w:val="-12"/>
        </w:rPr>
        <w:t xml:space="preserve"> </w:t>
      </w:r>
      <w:r>
        <w:t>the</w:t>
      </w:r>
      <w:r>
        <w:rPr>
          <w:spacing w:val="-15"/>
        </w:rPr>
        <w:t xml:space="preserve"> </w:t>
      </w:r>
      <w:r>
        <w:t>Borough</w:t>
      </w:r>
      <w:r>
        <w:rPr>
          <w:spacing w:val="-14"/>
        </w:rPr>
        <w:t xml:space="preserve"> </w:t>
      </w:r>
      <w:r>
        <w:t>provides</w:t>
      </w:r>
      <w:r>
        <w:rPr>
          <w:spacing w:val="-4"/>
        </w:rPr>
        <w:t xml:space="preserve"> </w:t>
      </w:r>
      <w:r>
        <w:t>for</w:t>
      </w:r>
      <w:r>
        <w:rPr>
          <w:spacing w:val="-25"/>
        </w:rPr>
        <w:t xml:space="preserve"> </w:t>
      </w:r>
      <w:r>
        <w:t>the</w:t>
      </w:r>
      <w:r>
        <w:rPr>
          <w:spacing w:val="-10"/>
        </w:rPr>
        <w:t xml:space="preserve"> </w:t>
      </w:r>
      <w:r>
        <w:t>defense</w:t>
      </w:r>
      <w:r>
        <w:rPr>
          <w:spacing w:val="-14"/>
        </w:rPr>
        <w:t xml:space="preserve"> </w:t>
      </w:r>
      <w:r>
        <w:t>of</w:t>
      </w:r>
      <w:r>
        <w:rPr>
          <w:spacing w:val="-14"/>
        </w:rPr>
        <w:t xml:space="preserve"> </w:t>
      </w:r>
      <w:r>
        <w:t>any</w:t>
      </w:r>
      <w:r>
        <w:rPr>
          <w:spacing w:val="-16"/>
        </w:rPr>
        <w:t xml:space="preserve"> </w:t>
      </w:r>
      <w:r>
        <w:t>action</w:t>
      </w:r>
      <w:r>
        <w:rPr>
          <w:spacing w:val="-6"/>
        </w:rPr>
        <w:t xml:space="preserve"> </w:t>
      </w:r>
      <w:r>
        <w:t>set</w:t>
      </w:r>
      <w:r>
        <w:rPr>
          <w:spacing w:val="-16"/>
        </w:rPr>
        <w:t xml:space="preserve"> </w:t>
      </w:r>
      <w:r>
        <w:t>forth</w:t>
      </w:r>
      <w:r>
        <w:rPr>
          <w:spacing w:val="-17"/>
        </w:rPr>
        <w:t xml:space="preserve"> </w:t>
      </w:r>
      <w:r>
        <w:t>herein</w:t>
      </w:r>
      <w:r>
        <w:rPr>
          <w:spacing w:val="-12"/>
        </w:rPr>
        <w:t xml:space="preserve"> </w:t>
      </w:r>
      <w:r>
        <w:t>and</w:t>
      </w:r>
      <w:r>
        <w:rPr>
          <w:w w:val="95"/>
        </w:rPr>
        <w:t xml:space="preserve"> </w:t>
      </w:r>
      <w:r>
        <w:t>as</w:t>
      </w:r>
      <w:r>
        <w:rPr>
          <w:spacing w:val="-2"/>
        </w:rPr>
        <w:t xml:space="preserve"> </w:t>
      </w:r>
      <w:r>
        <w:t>a</w:t>
      </w:r>
      <w:r>
        <w:rPr>
          <w:spacing w:val="-8"/>
        </w:rPr>
        <w:t xml:space="preserve"> </w:t>
      </w:r>
      <w:r>
        <w:t>condition</w:t>
      </w:r>
      <w:r>
        <w:rPr>
          <w:spacing w:val="10"/>
        </w:rPr>
        <w:t xml:space="preserve"> </w:t>
      </w:r>
      <w:r>
        <w:t>of</w:t>
      </w:r>
      <w:r>
        <w:rPr>
          <w:spacing w:val="1"/>
        </w:rPr>
        <w:t xml:space="preserve"> </w:t>
      </w:r>
      <w:r>
        <w:t>such</w:t>
      </w:r>
      <w:r>
        <w:rPr>
          <w:spacing w:val="-2"/>
        </w:rPr>
        <w:t xml:space="preserve"> </w:t>
      </w:r>
      <w:r>
        <w:t>defense,</w:t>
      </w:r>
      <w:r>
        <w:rPr>
          <w:spacing w:val="-1"/>
        </w:rPr>
        <w:t xml:space="preserve"> </w:t>
      </w:r>
      <w:r>
        <w:t>the</w:t>
      </w:r>
      <w:r>
        <w:rPr>
          <w:spacing w:val="5"/>
        </w:rPr>
        <w:t xml:space="preserve"> </w:t>
      </w:r>
      <w:r>
        <w:t>Borough</w:t>
      </w:r>
      <w:r>
        <w:rPr>
          <w:spacing w:val="3"/>
        </w:rPr>
        <w:t xml:space="preserve"> </w:t>
      </w:r>
      <w:r>
        <w:t>may</w:t>
      </w:r>
      <w:r>
        <w:rPr>
          <w:spacing w:val="5"/>
        </w:rPr>
        <w:t xml:space="preserve"> </w:t>
      </w:r>
      <w:r>
        <w:t>assume</w:t>
      </w:r>
      <w:r>
        <w:rPr>
          <w:spacing w:val="14"/>
        </w:rPr>
        <w:t xml:space="preserve"> </w:t>
      </w:r>
      <w:r>
        <w:t>exclusive</w:t>
      </w:r>
      <w:r>
        <w:rPr>
          <w:spacing w:val="7"/>
        </w:rPr>
        <w:t xml:space="preserve"> </w:t>
      </w:r>
      <w:r>
        <w:t>control</w:t>
      </w:r>
      <w:r>
        <w:rPr>
          <w:spacing w:val="7"/>
        </w:rPr>
        <w:t xml:space="preserve"> </w:t>
      </w:r>
      <w:r>
        <w:t>over</w:t>
      </w:r>
      <w:r>
        <w:rPr>
          <w:w w:val="93"/>
        </w:rPr>
        <w:t xml:space="preserve"> </w:t>
      </w:r>
      <w:r>
        <w:t>the</w:t>
      </w:r>
      <w:r>
        <w:rPr>
          <w:spacing w:val="-19"/>
        </w:rPr>
        <w:t xml:space="preserve"> </w:t>
      </w:r>
      <w:r>
        <w:t>representation of</w:t>
      </w:r>
      <w:r>
        <w:rPr>
          <w:spacing w:val="-18"/>
        </w:rPr>
        <w:t xml:space="preserve"> </w:t>
      </w:r>
      <w:r>
        <w:t>such</w:t>
      </w:r>
      <w:r>
        <w:rPr>
          <w:spacing w:val="-24"/>
        </w:rPr>
        <w:t xml:space="preserve"> </w:t>
      </w:r>
      <w:r>
        <w:t>persons</w:t>
      </w:r>
      <w:r>
        <w:rPr>
          <w:spacing w:val="-5"/>
        </w:rPr>
        <w:t xml:space="preserve"> </w:t>
      </w:r>
      <w:r>
        <w:t>defended</w:t>
      </w:r>
      <w:r>
        <w:rPr>
          <w:spacing w:val="-7"/>
        </w:rPr>
        <w:t xml:space="preserve"> </w:t>
      </w:r>
      <w:r>
        <w:t>and</w:t>
      </w:r>
      <w:r>
        <w:rPr>
          <w:spacing w:val="-16"/>
        </w:rPr>
        <w:t xml:space="preserve"> </w:t>
      </w:r>
      <w:r>
        <w:t>such</w:t>
      </w:r>
      <w:r>
        <w:rPr>
          <w:spacing w:val="-25"/>
        </w:rPr>
        <w:t xml:space="preserve"> </w:t>
      </w:r>
      <w:r>
        <w:t>person</w:t>
      </w:r>
      <w:r>
        <w:rPr>
          <w:spacing w:val="-3"/>
        </w:rPr>
        <w:t xml:space="preserve"> </w:t>
      </w:r>
      <w:r>
        <w:t>shall</w:t>
      </w:r>
      <w:r>
        <w:rPr>
          <w:spacing w:val="-16"/>
        </w:rPr>
        <w:t xml:space="preserve"> </w:t>
      </w:r>
      <w:r>
        <w:t>cooperate</w:t>
      </w:r>
      <w:r>
        <w:rPr>
          <w:spacing w:val="-14"/>
        </w:rPr>
        <w:t xml:space="preserve"> </w:t>
      </w:r>
      <w:r>
        <w:t>fully</w:t>
      </w:r>
      <w:r>
        <w:rPr>
          <w:w w:val="95"/>
        </w:rPr>
        <w:t xml:space="preserve"> </w:t>
      </w:r>
      <w:r>
        <w:t>with</w:t>
      </w:r>
      <w:r>
        <w:rPr>
          <w:spacing w:val="-24"/>
        </w:rPr>
        <w:t xml:space="preserve"> </w:t>
      </w:r>
      <w:r>
        <w:t>the</w:t>
      </w:r>
      <w:r>
        <w:rPr>
          <w:spacing w:val="-20"/>
        </w:rPr>
        <w:t xml:space="preserve"> </w:t>
      </w:r>
      <w:r>
        <w:t>Borough</w:t>
      </w:r>
      <w:r>
        <w:rPr>
          <w:spacing w:val="-8"/>
        </w:rPr>
        <w:t xml:space="preserve"> </w:t>
      </w:r>
      <w:r>
        <w:t>in</w:t>
      </w:r>
      <w:r>
        <w:rPr>
          <w:spacing w:val="-19"/>
        </w:rPr>
        <w:t xml:space="preserve"> </w:t>
      </w:r>
      <w:r>
        <w:t>accordance</w:t>
      </w:r>
      <w:r>
        <w:rPr>
          <w:spacing w:val="-14"/>
        </w:rPr>
        <w:t xml:space="preserve"> </w:t>
      </w:r>
      <w:r>
        <w:t>with</w:t>
      </w:r>
      <w:r>
        <w:rPr>
          <w:spacing w:val="-22"/>
        </w:rPr>
        <w:t xml:space="preserve"> </w:t>
      </w:r>
      <w:r>
        <w:t>the</w:t>
      </w:r>
      <w:r>
        <w:rPr>
          <w:spacing w:val="-24"/>
        </w:rPr>
        <w:t xml:space="preserve"> </w:t>
      </w:r>
      <w:r>
        <w:t>law.</w:t>
      </w:r>
    </w:p>
    <w:p w:rsidR="00410EC2" w:rsidRDefault="00410EC2">
      <w:pPr>
        <w:spacing w:before="4"/>
        <w:rPr>
          <w:rFonts w:ascii="Times New Roman" w:eastAsia="Times New Roman" w:hAnsi="Times New Roman" w:cs="Times New Roman"/>
          <w:sz w:val="24"/>
          <w:szCs w:val="24"/>
        </w:rPr>
      </w:pPr>
    </w:p>
    <w:p w:rsidR="00410EC2" w:rsidRDefault="00911D96">
      <w:pPr>
        <w:pStyle w:val="Heading1"/>
        <w:ind w:left="890"/>
        <w:jc w:val="both"/>
        <w:rPr>
          <w:b w:val="0"/>
          <w:bCs w:val="0"/>
        </w:rPr>
      </w:pPr>
      <w:r>
        <w:rPr>
          <w:w w:val="95"/>
        </w:rPr>
        <w:t>2-</w:t>
      </w:r>
      <w:proofErr w:type="gramStart"/>
      <w:r>
        <w:rPr>
          <w:w w:val="95"/>
        </w:rPr>
        <w:t xml:space="preserve">92.7 </w:t>
      </w:r>
      <w:r>
        <w:rPr>
          <w:spacing w:val="34"/>
          <w:w w:val="95"/>
        </w:rPr>
        <w:t xml:space="preserve"> </w:t>
      </w:r>
      <w:r>
        <w:rPr>
          <w:w w:val="95"/>
        </w:rPr>
        <w:t>Representation</w:t>
      </w:r>
      <w:proofErr w:type="gramEnd"/>
      <w:r>
        <w:rPr>
          <w:w w:val="95"/>
        </w:rPr>
        <w:t>.</w:t>
      </w:r>
    </w:p>
    <w:p w:rsidR="00410EC2" w:rsidRDefault="00410EC2">
      <w:pPr>
        <w:spacing w:before="2"/>
        <w:rPr>
          <w:rFonts w:ascii="Times New Roman" w:eastAsia="Times New Roman" w:hAnsi="Times New Roman" w:cs="Times New Roman"/>
          <w:b/>
          <w:bCs/>
          <w:sz w:val="23"/>
          <w:szCs w:val="23"/>
        </w:rPr>
      </w:pPr>
    </w:p>
    <w:p w:rsidR="00410EC2" w:rsidRDefault="00911D96">
      <w:pPr>
        <w:pStyle w:val="BodyText"/>
        <w:spacing w:line="238" w:lineRule="auto"/>
        <w:ind w:left="897" w:right="1925"/>
        <w:jc w:val="both"/>
      </w:pPr>
      <w:r>
        <w:t>The</w:t>
      </w:r>
      <w:r>
        <w:rPr>
          <w:spacing w:val="8"/>
        </w:rPr>
        <w:t xml:space="preserve"> </w:t>
      </w:r>
      <w:r>
        <w:t>Borough</w:t>
      </w:r>
      <w:r>
        <w:rPr>
          <w:spacing w:val="14"/>
        </w:rPr>
        <w:t xml:space="preserve"> </w:t>
      </w:r>
      <w:r>
        <w:t>may</w:t>
      </w:r>
      <w:r>
        <w:rPr>
          <w:spacing w:val="8"/>
        </w:rPr>
        <w:t xml:space="preserve"> </w:t>
      </w:r>
      <w:r>
        <w:t>provide</w:t>
      </w:r>
      <w:r>
        <w:rPr>
          <w:spacing w:val="24"/>
        </w:rPr>
        <w:t xml:space="preserve"> </w:t>
      </w:r>
      <w:r>
        <w:t>for</w:t>
      </w:r>
      <w:r>
        <w:rPr>
          <w:spacing w:val="1"/>
        </w:rPr>
        <w:t xml:space="preserve"> </w:t>
      </w:r>
      <w:r>
        <w:t>the</w:t>
      </w:r>
      <w:r>
        <w:rPr>
          <w:spacing w:val="7"/>
        </w:rPr>
        <w:t xml:space="preserve"> </w:t>
      </w:r>
      <w:r>
        <w:t>defense</w:t>
      </w:r>
      <w:r>
        <w:rPr>
          <w:spacing w:val="13"/>
        </w:rPr>
        <w:t xml:space="preserve"> </w:t>
      </w:r>
      <w:r>
        <w:t>pursuant</w:t>
      </w:r>
      <w:r>
        <w:rPr>
          <w:spacing w:val="22"/>
        </w:rPr>
        <w:t xml:space="preserve"> </w:t>
      </w:r>
      <w:r>
        <w:t>to</w:t>
      </w:r>
      <w:r>
        <w:rPr>
          <w:spacing w:val="9"/>
        </w:rPr>
        <w:t xml:space="preserve"> </w:t>
      </w:r>
      <w:r>
        <w:t>this</w:t>
      </w:r>
      <w:r>
        <w:rPr>
          <w:spacing w:val="13"/>
        </w:rPr>
        <w:t xml:space="preserve"> </w:t>
      </w:r>
      <w:r>
        <w:t>ordinance</w:t>
      </w:r>
      <w:r>
        <w:rPr>
          <w:spacing w:val="10"/>
        </w:rPr>
        <w:t xml:space="preserve"> </w:t>
      </w:r>
      <w:r>
        <w:t>by</w:t>
      </w:r>
      <w:r>
        <w:rPr>
          <w:w w:val="93"/>
        </w:rPr>
        <w:t xml:space="preserve"> </w:t>
      </w:r>
      <w:r>
        <w:t>authorizing</w:t>
      </w:r>
      <w:r>
        <w:rPr>
          <w:spacing w:val="58"/>
        </w:rPr>
        <w:t xml:space="preserve"> </w:t>
      </w:r>
      <w:r>
        <w:t>its</w:t>
      </w:r>
      <w:r>
        <w:rPr>
          <w:spacing w:val="39"/>
        </w:rPr>
        <w:t xml:space="preserve"> </w:t>
      </w:r>
      <w:r>
        <w:t>attorney</w:t>
      </w:r>
      <w:r>
        <w:rPr>
          <w:spacing w:val="39"/>
        </w:rPr>
        <w:t xml:space="preserve"> </w:t>
      </w:r>
      <w:r>
        <w:t>to</w:t>
      </w:r>
      <w:r>
        <w:rPr>
          <w:spacing w:val="43"/>
        </w:rPr>
        <w:t xml:space="preserve"> </w:t>
      </w:r>
      <w:r>
        <w:t>act</w:t>
      </w:r>
      <w:r>
        <w:rPr>
          <w:spacing w:val="37"/>
        </w:rPr>
        <w:t xml:space="preserve"> </w:t>
      </w:r>
      <w:r>
        <w:t>in</w:t>
      </w:r>
      <w:r>
        <w:rPr>
          <w:spacing w:val="33"/>
        </w:rPr>
        <w:t xml:space="preserve"> </w:t>
      </w:r>
      <w:r>
        <w:t>behalf</w:t>
      </w:r>
      <w:r>
        <w:rPr>
          <w:spacing w:val="51"/>
        </w:rPr>
        <w:t xml:space="preserve"> </w:t>
      </w:r>
      <w:r>
        <w:t>of</w:t>
      </w:r>
      <w:r>
        <w:rPr>
          <w:spacing w:val="30"/>
        </w:rPr>
        <w:t xml:space="preserve"> </w:t>
      </w:r>
      <w:r>
        <w:t>the</w:t>
      </w:r>
      <w:r>
        <w:rPr>
          <w:spacing w:val="35"/>
        </w:rPr>
        <w:t xml:space="preserve"> </w:t>
      </w:r>
      <w:r>
        <w:t>person</w:t>
      </w:r>
      <w:r>
        <w:rPr>
          <w:spacing w:val="49"/>
        </w:rPr>
        <w:t xml:space="preserve"> </w:t>
      </w:r>
      <w:r>
        <w:t>being</w:t>
      </w:r>
      <w:r>
        <w:rPr>
          <w:spacing w:val="47"/>
        </w:rPr>
        <w:t xml:space="preserve"> </w:t>
      </w:r>
      <w:r>
        <w:t>defended</w:t>
      </w:r>
      <w:r>
        <w:rPr>
          <w:spacing w:val="54"/>
        </w:rPr>
        <w:t xml:space="preserve"> </w:t>
      </w:r>
      <w:r>
        <w:t>or</w:t>
      </w:r>
      <w:r>
        <w:rPr>
          <w:spacing w:val="30"/>
        </w:rPr>
        <w:t xml:space="preserve"> </w:t>
      </w:r>
      <w:r>
        <w:t>by</w:t>
      </w:r>
      <w:r>
        <w:rPr>
          <w:w w:val="96"/>
        </w:rPr>
        <w:t xml:space="preserve"> </w:t>
      </w:r>
      <w:r>
        <w:t>employing</w:t>
      </w:r>
      <w:r>
        <w:rPr>
          <w:spacing w:val="-7"/>
        </w:rPr>
        <w:t xml:space="preserve"> </w:t>
      </w:r>
      <w:r>
        <w:t>other</w:t>
      </w:r>
      <w:r>
        <w:rPr>
          <w:spacing w:val="-6"/>
        </w:rPr>
        <w:t xml:space="preserve"> </w:t>
      </w:r>
      <w:r>
        <w:t>counsel for</w:t>
      </w:r>
      <w:r>
        <w:rPr>
          <w:spacing w:val="-19"/>
        </w:rPr>
        <w:t xml:space="preserve"> </w:t>
      </w:r>
      <w:r>
        <w:t>this</w:t>
      </w:r>
      <w:r>
        <w:rPr>
          <w:spacing w:val="-10"/>
        </w:rPr>
        <w:t xml:space="preserve"> </w:t>
      </w:r>
      <w:r>
        <w:t>purpose</w:t>
      </w:r>
      <w:r>
        <w:rPr>
          <w:spacing w:val="-2"/>
        </w:rPr>
        <w:t xml:space="preserve"> </w:t>
      </w:r>
      <w:r>
        <w:t>or</w:t>
      </w:r>
      <w:r>
        <w:rPr>
          <w:spacing w:val="-15"/>
        </w:rPr>
        <w:t xml:space="preserve"> </w:t>
      </w:r>
      <w:r>
        <w:t>by</w:t>
      </w:r>
      <w:r>
        <w:rPr>
          <w:spacing w:val="-6"/>
        </w:rPr>
        <w:t xml:space="preserve"> </w:t>
      </w:r>
      <w:r>
        <w:t>asserting</w:t>
      </w:r>
      <w:r>
        <w:rPr>
          <w:spacing w:val="-16"/>
        </w:rPr>
        <w:t xml:space="preserve"> </w:t>
      </w:r>
      <w:r>
        <w:t>the</w:t>
      </w:r>
      <w:r>
        <w:rPr>
          <w:spacing w:val="-11"/>
        </w:rPr>
        <w:t xml:space="preserve"> </w:t>
      </w:r>
      <w:r>
        <w:t>right</w:t>
      </w:r>
      <w:r>
        <w:rPr>
          <w:spacing w:val="-8"/>
        </w:rPr>
        <w:t xml:space="preserve"> </w:t>
      </w:r>
      <w:r>
        <w:t>of</w:t>
      </w:r>
      <w:r>
        <w:rPr>
          <w:spacing w:val="-19"/>
        </w:rPr>
        <w:t xml:space="preserve"> </w:t>
      </w:r>
      <w:r>
        <w:t>the</w:t>
      </w:r>
      <w:r>
        <w:rPr>
          <w:spacing w:val="-9"/>
        </w:rPr>
        <w:t xml:space="preserve"> </w:t>
      </w:r>
      <w:r>
        <w:t>Borough</w:t>
      </w:r>
      <w:r>
        <w:rPr>
          <w:w w:val="94"/>
        </w:rPr>
        <w:t xml:space="preserve"> </w:t>
      </w:r>
      <w:r>
        <w:t>under</w:t>
      </w:r>
      <w:r>
        <w:rPr>
          <w:spacing w:val="4"/>
        </w:rPr>
        <w:t xml:space="preserve"> </w:t>
      </w:r>
      <w:r>
        <w:t>any</w:t>
      </w:r>
      <w:r>
        <w:rPr>
          <w:spacing w:val="48"/>
        </w:rPr>
        <w:t xml:space="preserve"> </w:t>
      </w:r>
      <w:r>
        <w:t>appropriate</w:t>
      </w:r>
      <w:r>
        <w:rPr>
          <w:spacing w:val="3"/>
        </w:rPr>
        <w:t xml:space="preserve"> </w:t>
      </w:r>
      <w:r>
        <w:t>insurance</w:t>
      </w:r>
      <w:r>
        <w:rPr>
          <w:spacing w:val="51"/>
        </w:rPr>
        <w:t xml:space="preserve"> </w:t>
      </w:r>
      <w:r>
        <w:t>policy</w:t>
      </w:r>
      <w:r>
        <w:rPr>
          <w:spacing w:val="58"/>
        </w:rPr>
        <w:t xml:space="preserve"> </w:t>
      </w:r>
      <w:r>
        <w:t>that</w:t>
      </w:r>
      <w:r>
        <w:rPr>
          <w:spacing w:val="48"/>
        </w:rPr>
        <w:t xml:space="preserve"> </w:t>
      </w:r>
      <w:r>
        <w:t>requires</w:t>
      </w:r>
      <w:r>
        <w:rPr>
          <w:spacing w:val="51"/>
        </w:rPr>
        <w:t xml:space="preserve"> </w:t>
      </w:r>
      <w:r>
        <w:t>the</w:t>
      </w:r>
      <w:r>
        <w:rPr>
          <w:spacing w:val="58"/>
        </w:rPr>
        <w:t xml:space="preserve"> </w:t>
      </w:r>
      <w:r>
        <w:t>insurer</w:t>
      </w:r>
      <w:r>
        <w:rPr>
          <w:spacing w:val="48"/>
        </w:rPr>
        <w:t xml:space="preserve"> </w:t>
      </w:r>
      <w:r>
        <w:t>to</w:t>
      </w:r>
      <w:r>
        <w:rPr>
          <w:spacing w:val="46"/>
        </w:rPr>
        <w:t xml:space="preserve"> </w:t>
      </w:r>
      <w:r>
        <w:t>provide</w:t>
      </w:r>
      <w:r>
        <w:rPr>
          <w:w w:val="93"/>
        </w:rPr>
        <w:t xml:space="preserve"> </w:t>
      </w:r>
      <w:r>
        <w:t>defense.</w:t>
      </w:r>
    </w:p>
    <w:p w:rsidR="00410EC2" w:rsidRDefault="00410EC2">
      <w:pPr>
        <w:spacing w:before="4"/>
        <w:rPr>
          <w:rFonts w:ascii="Times New Roman" w:eastAsia="Times New Roman" w:hAnsi="Times New Roman" w:cs="Times New Roman"/>
          <w:sz w:val="24"/>
          <w:szCs w:val="24"/>
        </w:rPr>
      </w:pPr>
    </w:p>
    <w:p w:rsidR="00410EC2" w:rsidRDefault="00911D96">
      <w:pPr>
        <w:pStyle w:val="Heading1"/>
        <w:ind w:left="904"/>
        <w:jc w:val="both"/>
        <w:rPr>
          <w:b w:val="0"/>
          <w:bCs w:val="0"/>
        </w:rPr>
      </w:pPr>
      <w:r>
        <w:rPr>
          <w:noProof/>
        </w:rPr>
        <mc:AlternateContent>
          <mc:Choice Requires="wpg">
            <w:drawing>
              <wp:anchor distT="0" distB="0" distL="114300" distR="114300" simplePos="0" relativeHeight="1288" behindDoc="0" locked="0" layoutInCell="1" allowOverlap="1">
                <wp:simplePos x="0" y="0"/>
                <wp:positionH relativeFrom="page">
                  <wp:posOffset>7704455</wp:posOffset>
                </wp:positionH>
                <wp:positionV relativeFrom="paragraph">
                  <wp:posOffset>120015</wp:posOffset>
                </wp:positionV>
                <wp:extent cx="27305" cy="2778760"/>
                <wp:effectExtent l="8255" t="6350" r="2540" b="5715"/>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2778760"/>
                          <a:chOff x="12133" y="189"/>
                          <a:chExt cx="43" cy="4376"/>
                        </a:xfrm>
                      </wpg:grpSpPr>
                      <wpg:grpSp>
                        <wpg:cNvPr id="4" name="Group 11"/>
                        <wpg:cNvGrpSpPr>
                          <a:grpSpLocks/>
                        </wpg:cNvGrpSpPr>
                        <wpg:grpSpPr bwMode="auto">
                          <a:xfrm>
                            <a:off x="12140" y="196"/>
                            <a:ext cx="2" cy="1951"/>
                            <a:chOff x="12140" y="196"/>
                            <a:chExt cx="2" cy="1951"/>
                          </a:xfrm>
                        </wpg:grpSpPr>
                        <wps:wsp>
                          <wps:cNvPr id="5" name="Freeform 12"/>
                          <wps:cNvSpPr>
                            <a:spLocks/>
                          </wps:cNvSpPr>
                          <wps:spPr bwMode="auto">
                            <a:xfrm>
                              <a:off x="12140" y="196"/>
                              <a:ext cx="2" cy="1951"/>
                            </a:xfrm>
                            <a:custGeom>
                              <a:avLst/>
                              <a:gdLst>
                                <a:gd name="T0" fmla="+- 0 2147 196"/>
                                <a:gd name="T1" fmla="*/ 2147 h 1951"/>
                                <a:gd name="T2" fmla="+- 0 196 196"/>
                                <a:gd name="T3" fmla="*/ 196 h 1951"/>
                              </a:gdLst>
                              <a:ahLst/>
                              <a:cxnLst>
                                <a:cxn ang="0">
                                  <a:pos x="0" y="T1"/>
                                </a:cxn>
                                <a:cxn ang="0">
                                  <a:pos x="0" y="T3"/>
                                </a:cxn>
                              </a:cxnLst>
                              <a:rect l="0" t="0" r="r" b="b"/>
                              <a:pathLst>
                                <a:path h="1951">
                                  <a:moveTo>
                                    <a:pt x="0" y="1951"/>
                                  </a:moveTo>
                                  <a:lnTo>
                                    <a:pt x="0" y="0"/>
                                  </a:lnTo>
                                </a:path>
                              </a:pathLst>
                            </a:custGeom>
                            <a:noFill/>
                            <a:ln w="8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9"/>
                        <wpg:cNvGrpSpPr>
                          <a:grpSpLocks/>
                        </wpg:cNvGrpSpPr>
                        <wpg:grpSpPr bwMode="auto">
                          <a:xfrm>
                            <a:off x="12164" y="2189"/>
                            <a:ext cx="2" cy="2364"/>
                            <a:chOff x="12164" y="2189"/>
                            <a:chExt cx="2" cy="2364"/>
                          </a:xfrm>
                        </wpg:grpSpPr>
                        <wps:wsp>
                          <wps:cNvPr id="7" name="Freeform 10"/>
                          <wps:cNvSpPr>
                            <a:spLocks/>
                          </wps:cNvSpPr>
                          <wps:spPr bwMode="auto">
                            <a:xfrm>
                              <a:off x="12164" y="2189"/>
                              <a:ext cx="2" cy="2364"/>
                            </a:xfrm>
                            <a:custGeom>
                              <a:avLst/>
                              <a:gdLst>
                                <a:gd name="T0" fmla="+- 0 4553 2189"/>
                                <a:gd name="T1" fmla="*/ 4553 h 2364"/>
                                <a:gd name="T2" fmla="+- 0 2189 2189"/>
                                <a:gd name="T3" fmla="*/ 2189 h 2364"/>
                              </a:gdLst>
                              <a:ahLst/>
                              <a:cxnLst>
                                <a:cxn ang="0">
                                  <a:pos x="0" y="T1"/>
                                </a:cxn>
                                <a:cxn ang="0">
                                  <a:pos x="0" y="T3"/>
                                </a:cxn>
                              </a:cxnLst>
                              <a:rect l="0" t="0" r="r" b="b"/>
                              <a:pathLst>
                                <a:path h="2364">
                                  <a:moveTo>
                                    <a:pt x="0" y="2364"/>
                                  </a:moveTo>
                                  <a:lnTo>
                                    <a:pt x="0" y="0"/>
                                  </a:lnTo>
                                </a:path>
                              </a:pathLst>
                            </a:custGeom>
                            <a:noFill/>
                            <a:ln w="134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6EC7BE" id="Group 8" o:spid="_x0000_s1026" style="position:absolute;margin-left:606.65pt;margin-top:9.45pt;width:2.15pt;height:218.8pt;z-index:1288;mso-position-horizontal-relative:page" coordorigin="12133,189" coordsize="43,4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">
                <v:group id="Group 11" o:spid="_x0000_s1027" style="position:absolute;left:12140;top:196;width:2;height:1951" coordorigin="12140,196" coordsize="2,1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 o:spid="_x0000_s1028" style="position:absolute;left:12140;top:196;width:2;height:1951;visibility:visible;mso-wrap-style:square;v-text-anchor:top" coordsize="2,1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zosMA&#10;AADaAAAADwAAAGRycy9kb3ducmV2LnhtbESPQUvDQBSE74L/YXlCb+2mFrWN3RYRCu3RKNLeHtnX&#10;JDb7Nu6+tPHfu0LB4zAz3zDL9eBadaYQG88GppMMFHHpbcOVgY/3zXgOKgqyxdYzGfihCOvV7c0S&#10;c+sv/EbnQiqVIBxzNFCLdLnWsazJYZz4jjh5Rx8cSpKh0jbgJcFdq++z7FE7bDgt1NjRa03lqeid&#10;ge/ZIdh9IU+7fiGfX/swtf1pY8zobnh5BiU0yH/42t5aAw/wdyXd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zosMAAADaAAAADwAAAAAAAAAAAAAAAACYAgAAZHJzL2Rv&#10;d25yZXYueG1sUEsFBgAAAAAEAAQA9QAAAIgDAAAAAA==&#10;" path="m,1951l,e" filled="f" strokeweight=".24958mm">
                    <v:path arrowok="t" o:connecttype="custom" o:connectlocs="0,2147;0,196" o:connectangles="0,0"/>
                  </v:shape>
                </v:group>
                <v:group id="Group 9" o:spid="_x0000_s1029" style="position:absolute;left:12164;top:2189;width:2;height:2364" coordorigin="12164,2189" coordsize="2,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10" o:spid="_x0000_s1030" style="position:absolute;left:12164;top:2189;width:2;height:2364;visibility:visible;mso-wrap-style:square;v-text-anchor:top" coordsize="2,2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Ky8MA&#10;AADaAAAADwAAAGRycy9kb3ducmV2LnhtbESPT2vCQBTE7wW/w/KE3pqNPdgSXUWUQgtC8S94e2Sf&#10;2WD2bcxuYvrtXaHgcZiZ3zDTeW8r0VHjS8cKRkkKgjh3uuRCwX739fYJwgdkjZVjUvBHHuazwcsU&#10;M+1uvKFuGwoRIewzVGBCqDMpfW7Iok9cTRy9s2sshiibQuoGbxFuK/mepmNpseS4YLCmpaH8sm1t&#10;pLT9cfdrfo7tKXSr8WGzvrjrWqnXYb+YgAjUh2f4v/2tFXzA40q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XKy8MAAADaAAAADwAAAAAAAAAAAAAAAACYAgAAZHJzL2Rv&#10;d25yZXYueG1sUEsFBgAAAAAEAAQA9QAAAIgDAAAAAA==&#10;" path="m,2364l,e" filled="f" strokeweight=".37436mm">
                    <v:path arrowok="t" o:connecttype="custom" o:connectlocs="0,4553;0,2189" o:connectangles="0,0"/>
                  </v:shape>
                </v:group>
                <w10:wrap anchorx="page"/>
              </v:group>
            </w:pict>
          </mc:Fallback>
        </mc:AlternateContent>
      </w:r>
      <w:r>
        <w:t>2-92.8</w:t>
      </w:r>
      <w:r>
        <w:rPr>
          <w:spacing w:val="15"/>
        </w:rPr>
        <w:t xml:space="preserve"> </w:t>
      </w:r>
      <w:r>
        <w:t>Notice</w:t>
      </w:r>
    </w:p>
    <w:p w:rsidR="00410EC2" w:rsidRDefault="00410EC2">
      <w:pPr>
        <w:spacing w:before="4"/>
        <w:rPr>
          <w:rFonts w:ascii="Times New Roman" w:eastAsia="Times New Roman" w:hAnsi="Times New Roman" w:cs="Times New Roman"/>
          <w:b/>
          <w:bCs/>
          <w:sz w:val="24"/>
          <w:szCs w:val="24"/>
        </w:rPr>
      </w:pPr>
    </w:p>
    <w:p w:rsidR="00410EC2" w:rsidRDefault="00911D96">
      <w:pPr>
        <w:pStyle w:val="BodyText"/>
        <w:spacing w:line="270" w:lineRule="exact"/>
        <w:ind w:left="904" w:right="1911"/>
        <w:jc w:val="both"/>
      </w:pPr>
      <w:r>
        <w:rPr>
          <w:rFonts w:ascii="Arial"/>
          <w:w w:val="105"/>
          <w:sz w:val="23"/>
        </w:rPr>
        <w:t>It</w:t>
      </w:r>
      <w:r>
        <w:rPr>
          <w:rFonts w:ascii="Arial"/>
          <w:spacing w:val="-10"/>
          <w:w w:val="105"/>
          <w:sz w:val="23"/>
        </w:rPr>
        <w:t xml:space="preserve"> </w:t>
      </w:r>
      <w:r>
        <w:t>shall</w:t>
      </w:r>
      <w:r>
        <w:rPr>
          <w:spacing w:val="22"/>
        </w:rPr>
        <w:t xml:space="preserve"> </w:t>
      </w:r>
      <w:r>
        <w:t>be</w:t>
      </w:r>
      <w:r>
        <w:rPr>
          <w:spacing w:val="26"/>
        </w:rPr>
        <w:t xml:space="preserve"> </w:t>
      </w:r>
      <w:r>
        <w:t>the</w:t>
      </w:r>
      <w:r>
        <w:rPr>
          <w:spacing w:val="25"/>
        </w:rPr>
        <w:t xml:space="preserve"> </w:t>
      </w:r>
      <w:r>
        <w:t>duty</w:t>
      </w:r>
      <w:r>
        <w:rPr>
          <w:spacing w:val="21"/>
        </w:rPr>
        <w:t xml:space="preserve"> </w:t>
      </w:r>
      <w:r>
        <w:t>of</w:t>
      </w:r>
      <w:r>
        <w:rPr>
          <w:spacing w:val="16"/>
        </w:rPr>
        <w:t xml:space="preserve"> </w:t>
      </w:r>
      <w:r>
        <w:t>the</w:t>
      </w:r>
      <w:r>
        <w:rPr>
          <w:spacing w:val="25"/>
        </w:rPr>
        <w:t xml:space="preserve"> </w:t>
      </w:r>
      <w:r>
        <w:t>employee</w:t>
      </w:r>
      <w:r>
        <w:rPr>
          <w:spacing w:val="27"/>
        </w:rPr>
        <w:t xml:space="preserve"> </w:t>
      </w:r>
      <w:r>
        <w:t>to</w:t>
      </w:r>
      <w:r>
        <w:rPr>
          <w:spacing w:val="30"/>
        </w:rPr>
        <w:t xml:space="preserve"> </w:t>
      </w:r>
      <w:r>
        <w:t>immediately</w:t>
      </w:r>
      <w:r>
        <w:rPr>
          <w:spacing w:val="31"/>
        </w:rPr>
        <w:t xml:space="preserve"> </w:t>
      </w:r>
      <w:r>
        <w:t>notify</w:t>
      </w:r>
      <w:r>
        <w:rPr>
          <w:spacing w:val="29"/>
        </w:rPr>
        <w:t xml:space="preserve"> </w:t>
      </w:r>
      <w:r>
        <w:t>the</w:t>
      </w:r>
      <w:r>
        <w:rPr>
          <w:spacing w:val="26"/>
        </w:rPr>
        <w:t xml:space="preserve"> </w:t>
      </w:r>
      <w:r>
        <w:t>town</w:t>
      </w:r>
      <w:r>
        <w:rPr>
          <w:spacing w:val="27"/>
        </w:rPr>
        <w:t xml:space="preserve"> </w:t>
      </w:r>
      <w:r>
        <w:t>as</w:t>
      </w:r>
      <w:r>
        <w:rPr>
          <w:spacing w:val="18"/>
        </w:rPr>
        <w:t xml:space="preserve"> </w:t>
      </w:r>
      <w:r>
        <w:t>to</w:t>
      </w:r>
      <w:r>
        <w:rPr>
          <w:spacing w:val="23"/>
        </w:rPr>
        <w:t xml:space="preserve"> </w:t>
      </w:r>
      <w:r>
        <w:t>any</w:t>
      </w:r>
      <w:r>
        <w:rPr>
          <w:w w:val="94"/>
        </w:rPr>
        <w:t xml:space="preserve"> </w:t>
      </w:r>
      <w:r>
        <w:t>action</w:t>
      </w:r>
      <w:r>
        <w:rPr>
          <w:spacing w:val="-34"/>
        </w:rPr>
        <w:t xml:space="preserve"> </w:t>
      </w:r>
      <w:r>
        <w:t>threatened</w:t>
      </w:r>
      <w:r>
        <w:rPr>
          <w:spacing w:val="-29"/>
        </w:rPr>
        <w:t xml:space="preserve"> </w:t>
      </w:r>
      <w:r>
        <w:t>against</w:t>
      </w:r>
      <w:r>
        <w:rPr>
          <w:spacing w:val="-32"/>
        </w:rPr>
        <w:t xml:space="preserve"> </w:t>
      </w:r>
      <w:r>
        <w:t>the</w:t>
      </w:r>
      <w:r>
        <w:rPr>
          <w:spacing w:val="-36"/>
        </w:rPr>
        <w:t xml:space="preserve"> </w:t>
      </w:r>
      <w:r>
        <w:t>employee.</w:t>
      </w:r>
    </w:p>
    <w:p w:rsidR="00410EC2" w:rsidRDefault="00410EC2">
      <w:pPr>
        <w:spacing w:before="1"/>
        <w:rPr>
          <w:rFonts w:ascii="Times New Roman" w:eastAsia="Times New Roman" w:hAnsi="Times New Roman" w:cs="Times New Roman"/>
          <w:sz w:val="24"/>
          <w:szCs w:val="24"/>
        </w:rPr>
      </w:pPr>
    </w:p>
    <w:p w:rsidR="00410EC2" w:rsidRDefault="00911D96">
      <w:pPr>
        <w:pStyle w:val="Heading1"/>
        <w:ind w:left="904"/>
        <w:jc w:val="both"/>
        <w:rPr>
          <w:b w:val="0"/>
          <w:bCs w:val="0"/>
        </w:rPr>
      </w:pPr>
      <w:r>
        <w:rPr>
          <w:w w:val="95"/>
        </w:rPr>
        <w:t>2-</w:t>
      </w:r>
      <w:proofErr w:type="gramStart"/>
      <w:r>
        <w:rPr>
          <w:w w:val="95"/>
        </w:rPr>
        <w:t xml:space="preserve">92.9 </w:t>
      </w:r>
      <w:r>
        <w:rPr>
          <w:spacing w:val="19"/>
          <w:w w:val="95"/>
        </w:rPr>
        <w:t xml:space="preserve"> </w:t>
      </w:r>
      <w:r>
        <w:rPr>
          <w:w w:val="95"/>
        </w:rPr>
        <w:t>Methods</w:t>
      </w:r>
      <w:proofErr w:type="gramEnd"/>
      <w:r>
        <w:rPr>
          <w:spacing w:val="20"/>
          <w:w w:val="95"/>
        </w:rPr>
        <w:t xml:space="preserve"> </w:t>
      </w:r>
      <w:r>
        <w:rPr>
          <w:w w:val="95"/>
        </w:rPr>
        <w:t>of Providing</w:t>
      </w:r>
      <w:r>
        <w:rPr>
          <w:spacing w:val="19"/>
          <w:w w:val="95"/>
        </w:rPr>
        <w:t xml:space="preserve"> </w:t>
      </w:r>
      <w:r>
        <w:rPr>
          <w:w w:val="95"/>
        </w:rPr>
        <w:t>Defense/Reimbursement</w:t>
      </w:r>
    </w:p>
    <w:p w:rsidR="00410EC2" w:rsidRDefault="00410EC2">
      <w:pPr>
        <w:spacing w:before="2"/>
        <w:rPr>
          <w:rFonts w:ascii="Times New Roman" w:eastAsia="Times New Roman" w:hAnsi="Times New Roman" w:cs="Times New Roman"/>
          <w:b/>
          <w:bCs/>
          <w:sz w:val="23"/>
          <w:szCs w:val="23"/>
        </w:rPr>
      </w:pPr>
    </w:p>
    <w:p w:rsidR="00410EC2" w:rsidRDefault="00911D96">
      <w:pPr>
        <w:pStyle w:val="BodyText"/>
        <w:spacing w:line="238" w:lineRule="auto"/>
        <w:ind w:left="904" w:right="1900"/>
        <w:jc w:val="both"/>
      </w:pPr>
      <w:r>
        <w:t>The</w:t>
      </w:r>
      <w:r>
        <w:rPr>
          <w:spacing w:val="-1"/>
        </w:rPr>
        <w:t xml:space="preserve"> </w:t>
      </w:r>
      <w:r>
        <w:t>Borough</w:t>
      </w:r>
      <w:r>
        <w:rPr>
          <w:spacing w:val="5"/>
        </w:rPr>
        <w:t xml:space="preserve"> </w:t>
      </w:r>
      <w:r>
        <w:t>may</w:t>
      </w:r>
      <w:r>
        <w:rPr>
          <w:spacing w:val="10"/>
        </w:rPr>
        <w:t xml:space="preserve"> </w:t>
      </w:r>
      <w:r>
        <w:t>provide</w:t>
      </w:r>
      <w:r>
        <w:rPr>
          <w:spacing w:val="20"/>
        </w:rPr>
        <w:t xml:space="preserve"> </w:t>
      </w:r>
      <w:r>
        <w:t>any</w:t>
      </w:r>
      <w:r>
        <w:rPr>
          <w:spacing w:val="-2"/>
        </w:rPr>
        <w:t xml:space="preserve"> </w:t>
      </w:r>
      <w:r>
        <w:t>defense required</w:t>
      </w:r>
      <w:r>
        <w:rPr>
          <w:spacing w:val="20"/>
        </w:rPr>
        <w:t xml:space="preserve"> </w:t>
      </w:r>
      <w:r>
        <w:t>of</w:t>
      </w:r>
      <w:r>
        <w:rPr>
          <w:spacing w:val="4"/>
        </w:rPr>
        <w:t xml:space="preserve"> </w:t>
      </w:r>
      <w:r>
        <w:t>it</w:t>
      </w:r>
      <w:r>
        <w:rPr>
          <w:spacing w:val="-2"/>
        </w:rPr>
        <w:t xml:space="preserve"> </w:t>
      </w:r>
      <w:r>
        <w:t>under</w:t>
      </w:r>
      <w:r>
        <w:rPr>
          <w:spacing w:val="14"/>
        </w:rPr>
        <w:t xml:space="preserve"> </w:t>
      </w:r>
      <w:r>
        <w:t>this</w:t>
      </w:r>
      <w:r>
        <w:rPr>
          <w:spacing w:val="4"/>
        </w:rPr>
        <w:t xml:space="preserve"> </w:t>
      </w:r>
      <w:r>
        <w:t>Article</w:t>
      </w:r>
      <w:r>
        <w:rPr>
          <w:spacing w:val="4"/>
        </w:rPr>
        <w:t xml:space="preserve"> </w:t>
      </w:r>
      <w:r>
        <w:t>through</w:t>
      </w:r>
      <w:r>
        <w:rPr>
          <w:w w:val="95"/>
        </w:rPr>
        <w:t xml:space="preserve"> </w:t>
      </w:r>
      <w:r>
        <w:t>the</w:t>
      </w:r>
      <w:r>
        <w:rPr>
          <w:spacing w:val="-9"/>
        </w:rPr>
        <w:t xml:space="preserve"> </w:t>
      </w:r>
      <w:r>
        <w:t>Municipal</w:t>
      </w:r>
      <w:r>
        <w:rPr>
          <w:spacing w:val="3"/>
        </w:rPr>
        <w:t xml:space="preserve"> </w:t>
      </w:r>
      <w:r>
        <w:t>Attorney</w:t>
      </w:r>
      <w:r>
        <w:rPr>
          <w:spacing w:val="4"/>
        </w:rPr>
        <w:t xml:space="preserve"> </w:t>
      </w:r>
      <w:r>
        <w:t>or</w:t>
      </w:r>
      <w:r>
        <w:rPr>
          <w:spacing w:val="-9"/>
        </w:rPr>
        <w:t xml:space="preserve"> </w:t>
      </w:r>
      <w:r>
        <w:t>through</w:t>
      </w:r>
      <w:r>
        <w:rPr>
          <w:spacing w:val="-3"/>
        </w:rPr>
        <w:t xml:space="preserve"> </w:t>
      </w:r>
      <w:r>
        <w:t>the</w:t>
      </w:r>
      <w:r>
        <w:rPr>
          <w:spacing w:val="-8"/>
        </w:rPr>
        <w:t xml:space="preserve"> </w:t>
      </w:r>
      <w:r>
        <w:t>retention</w:t>
      </w:r>
      <w:r>
        <w:rPr>
          <w:spacing w:val="6"/>
        </w:rPr>
        <w:t xml:space="preserve"> </w:t>
      </w:r>
      <w:r>
        <w:t>of</w:t>
      </w:r>
      <w:r>
        <w:rPr>
          <w:spacing w:val="-12"/>
        </w:rPr>
        <w:t xml:space="preserve"> </w:t>
      </w:r>
      <w:r>
        <w:t>another attorney.</w:t>
      </w:r>
      <w:r>
        <w:rPr>
          <w:spacing w:val="53"/>
        </w:rPr>
        <w:t xml:space="preserve"> </w:t>
      </w:r>
      <w:r>
        <w:t>The</w:t>
      </w:r>
      <w:r>
        <w:rPr>
          <w:spacing w:val="-7"/>
        </w:rPr>
        <w:t xml:space="preserve"> </w:t>
      </w:r>
      <w:r>
        <w:t>cost</w:t>
      </w:r>
      <w:r>
        <w:rPr>
          <w:spacing w:val="-6"/>
        </w:rPr>
        <w:t xml:space="preserve"> </w:t>
      </w:r>
      <w:r>
        <w:t>of</w:t>
      </w:r>
      <w:r>
        <w:rPr>
          <w:w w:val="96"/>
        </w:rPr>
        <w:t xml:space="preserve"> </w:t>
      </w:r>
      <w:r>
        <w:t>retention</w:t>
      </w:r>
      <w:r>
        <w:rPr>
          <w:spacing w:val="9"/>
        </w:rPr>
        <w:t xml:space="preserve"> </w:t>
      </w:r>
      <w:r>
        <w:t>of</w:t>
      </w:r>
      <w:r>
        <w:rPr>
          <w:spacing w:val="-3"/>
        </w:rPr>
        <w:t xml:space="preserve"> </w:t>
      </w:r>
      <w:r>
        <w:t>an</w:t>
      </w:r>
      <w:r>
        <w:rPr>
          <w:spacing w:val="-1"/>
        </w:rPr>
        <w:t xml:space="preserve"> </w:t>
      </w:r>
      <w:r>
        <w:t>outside</w:t>
      </w:r>
      <w:r>
        <w:rPr>
          <w:spacing w:val="-1"/>
        </w:rPr>
        <w:t xml:space="preserve"> </w:t>
      </w:r>
      <w:r>
        <w:t>attorney</w:t>
      </w:r>
      <w:r>
        <w:rPr>
          <w:spacing w:val="-1"/>
        </w:rPr>
        <w:t xml:space="preserve"> </w:t>
      </w:r>
      <w:r>
        <w:t>shall</w:t>
      </w:r>
      <w:r>
        <w:rPr>
          <w:spacing w:val="-10"/>
        </w:rPr>
        <w:t xml:space="preserve"> </w:t>
      </w:r>
      <w:r>
        <w:t>be</w:t>
      </w:r>
      <w:r>
        <w:rPr>
          <w:spacing w:val="-7"/>
        </w:rPr>
        <w:t xml:space="preserve"> </w:t>
      </w:r>
      <w:r>
        <w:t>provided</w:t>
      </w:r>
      <w:r>
        <w:rPr>
          <w:spacing w:val="10"/>
        </w:rPr>
        <w:t xml:space="preserve"> </w:t>
      </w:r>
      <w:r>
        <w:t>when</w:t>
      </w:r>
      <w:r>
        <w:rPr>
          <w:spacing w:val="-6"/>
        </w:rPr>
        <w:t xml:space="preserve"> </w:t>
      </w:r>
      <w:r>
        <w:t>the</w:t>
      </w:r>
      <w:r>
        <w:rPr>
          <w:spacing w:val="-5"/>
        </w:rPr>
        <w:t xml:space="preserve"> </w:t>
      </w:r>
      <w:r>
        <w:t>defense</w:t>
      </w:r>
      <w:r>
        <w:rPr>
          <w:spacing w:val="-3"/>
        </w:rPr>
        <w:t xml:space="preserve"> </w:t>
      </w:r>
      <w:r>
        <w:t>of</w:t>
      </w:r>
      <w:r>
        <w:rPr>
          <w:spacing w:val="-13"/>
        </w:rPr>
        <w:t xml:space="preserve"> </w:t>
      </w:r>
      <w:r>
        <w:t>the</w:t>
      </w:r>
      <w:r>
        <w:rPr>
          <w:spacing w:val="-4"/>
        </w:rPr>
        <w:t xml:space="preserve"> </w:t>
      </w:r>
      <w:r>
        <w:t>action</w:t>
      </w:r>
    </w:p>
    <w:p w:rsidR="00410EC2" w:rsidRDefault="00410EC2">
      <w:pPr>
        <w:spacing w:line="238" w:lineRule="auto"/>
        <w:jc w:val="both"/>
        <w:sectPr w:rsidR="00410EC2">
          <w:pgSz w:w="12260" w:h="15800"/>
          <w:pgMar w:top="0" w:right="0" w:bottom="0" w:left="1720" w:header="720" w:footer="720" w:gutter="0"/>
          <w:cols w:space="720"/>
        </w:sect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rPr>
          <w:rFonts w:ascii="Times New Roman" w:eastAsia="Times New Roman" w:hAnsi="Times New Roman" w:cs="Times New Roman"/>
          <w:sz w:val="20"/>
          <w:szCs w:val="20"/>
        </w:rPr>
      </w:pPr>
    </w:p>
    <w:p w:rsidR="00410EC2" w:rsidRDefault="00410EC2">
      <w:pPr>
        <w:spacing w:before="3"/>
        <w:rPr>
          <w:rFonts w:ascii="Times New Roman" w:eastAsia="Times New Roman" w:hAnsi="Times New Roman" w:cs="Times New Roman"/>
          <w:sz w:val="18"/>
          <w:szCs w:val="18"/>
        </w:rPr>
      </w:pPr>
    </w:p>
    <w:p w:rsidR="00410EC2" w:rsidRDefault="00911D96">
      <w:pPr>
        <w:spacing w:line="254" w:lineRule="auto"/>
        <w:ind w:left="887" w:right="1115"/>
        <w:rPr>
          <w:rFonts w:ascii="Times New Roman" w:eastAsia="Times New Roman" w:hAnsi="Times New Roman" w:cs="Times New Roman"/>
          <w:sz w:val="23"/>
          <w:szCs w:val="23"/>
        </w:rPr>
      </w:pPr>
      <w:r>
        <w:rPr>
          <w:noProof/>
        </w:rPr>
        <mc:AlternateContent>
          <mc:Choice Requires="wpg">
            <w:drawing>
              <wp:anchor distT="0" distB="0" distL="114300" distR="114300" simplePos="0" relativeHeight="1312" behindDoc="0" locked="0" layoutInCell="1" allowOverlap="1">
                <wp:simplePos x="0" y="0"/>
                <wp:positionH relativeFrom="page">
                  <wp:posOffset>7716520</wp:posOffset>
                </wp:positionH>
                <wp:positionV relativeFrom="paragraph">
                  <wp:posOffset>-863600</wp:posOffset>
                </wp:positionV>
                <wp:extent cx="1270" cy="3122295"/>
                <wp:effectExtent l="10795" t="9525" r="6985" b="1143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22295"/>
                          <a:chOff x="12152" y="-1360"/>
                          <a:chExt cx="2" cy="4917"/>
                        </a:xfrm>
                      </wpg:grpSpPr>
                      <wps:wsp>
                        <wps:cNvPr id="2" name="Freeform 7"/>
                        <wps:cNvSpPr>
                          <a:spLocks/>
                        </wps:cNvSpPr>
                        <wps:spPr bwMode="auto">
                          <a:xfrm>
                            <a:off x="12152" y="-1360"/>
                            <a:ext cx="2" cy="4917"/>
                          </a:xfrm>
                          <a:custGeom>
                            <a:avLst/>
                            <a:gdLst>
                              <a:gd name="T0" fmla="+- 0 3557 -1360"/>
                              <a:gd name="T1" fmla="*/ 3557 h 4917"/>
                              <a:gd name="T2" fmla="+- 0 -1360 -1360"/>
                              <a:gd name="T3" fmla="*/ -1360 h 4917"/>
                            </a:gdLst>
                            <a:ahLst/>
                            <a:cxnLst>
                              <a:cxn ang="0">
                                <a:pos x="0" y="T1"/>
                              </a:cxn>
                              <a:cxn ang="0">
                                <a:pos x="0" y="T3"/>
                              </a:cxn>
                            </a:cxnLst>
                            <a:rect l="0" t="0" r="r" b="b"/>
                            <a:pathLst>
                              <a:path h="4917">
                                <a:moveTo>
                                  <a:pt x="0" y="4917"/>
                                </a:moveTo>
                                <a:lnTo>
                                  <a:pt x="0" y="0"/>
                                </a:lnTo>
                              </a:path>
                            </a:pathLst>
                          </a:custGeom>
                          <a:noFill/>
                          <a:ln w="9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96475C" id="Group 6" o:spid="_x0000_s1026" style="position:absolute;margin-left:607.6pt;margin-top:-68pt;width:.1pt;height:245.85pt;z-index:1312;mso-position-horizontal-relative:page" coordorigin="12152,-1360" coordsize="2,4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">
                <v:shape id="Freeform 7" o:spid="_x0000_s1027" style="position:absolute;left:12152;top:-1360;width:2;height:4917;visibility:visible;mso-wrap-style:square;v-text-anchor:top" coordsize="2,4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Hk9MAA&#10;AADaAAAADwAAAGRycy9kb3ducmV2LnhtbESPS4vCMBSF94L/IVzBjWhqF4NU0yLCDLocHV1fmtuH&#10;bW5qE7X++8mAMMvDeXycTTaYVjyod7VlBctFBII4t7rmUsHP6XO+AuE8ssbWMil4kYMsHY82mGj7&#10;5G96HH0pwgi7BBVU3neJlC6vyKBb2I44eIXtDfog+1LqHp9h3LQyjqIPabDmQKiwo11FeXO8m8Bd&#10;dRe8X1+HprDF+dbEM//VkFLTybBdg/A0+P/wu73XCmL4uxJugE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Hk9MAAAADaAAAADwAAAAAAAAAAAAAAAACYAgAAZHJzL2Rvd25y&#10;ZXYueG1sUEsFBgAAAAAEAAQA9QAAAIUDAAAAAA==&#10;" path="m,4917l,e" filled="f" strokeweight=".25336mm">
                  <v:path arrowok="t" o:connecttype="custom" o:connectlocs="0,3557;0,-1360" o:connectangles="0,0"/>
                </v:shape>
                <w10:wrap anchorx="page"/>
              </v:group>
            </w:pict>
          </mc:Fallback>
        </mc:AlternateContent>
      </w:r>
      <w:proofErr w:type="gramStart"/>
      <w:r>
        <w:rPr>
          <w:rFonts w:ascii="Times New Roman"/>
          <w:sz w:val="23"/>
        </w:rPr>
        <w:t>or</w:t>
      </w:r>
      <w:proofErr w:type="gramEnd"/>
      <w:r>
        <w:rPr>
          <w:rFonts w:ascii="Times New Roman"/>
          <w:spacing w:val="27"/>
          <w:sz w:val="23"/>
        </w:rPr>
        <w:t xml:space="preserve"> </w:t>
      </w:r>
      <w:r>
        <w:rPr>
          <w:rFonts w:ascii="Times New Roman"/>
          <w:sz w:val="23"/>
        </w:rPr>
        <w:t xml:space="preserve">proceeding </w:t>
      </w:r>
      <w:r>
        <w:rPr>
          <w:rFonts w:ascii="Times New Roman"/>
          <w:spacing w:val="3"/>
          <w:sz w:val="23"/>
        </w:rPr>
        <w:t xml:space="preserve"> </w:t>
      </w:r>
      <w:r>
        <w:rPr>
          <w:rFonts w:ascii="Times New Roman"/>
          <w:sz w:val="23"/>
        </w:rPr>
        <w:t>creates</w:t>
      </w:r>
      <w:r>
        <w:rPr>
          <w:rFonts w:ascii="Times New Roman"/>
          <w:spacing w:val="43"/>
          <w:sz w:val="23"/>
        </w:rPr>
        <w:t xml:space="preserve"> </w:t>
      </w:r>
      <w:r>
        <w:rPr>
          <w:rFonts w:ascii="Times New Roman"/>
          <w:sz w:val="23"/>
        </w:rPr>
        <w:t>a</w:t>
      </w:r>
      <w:r>
        <w:rPr>
          <w:rFonts w:ascii="Times New Roman"/>
          <w:spacing w:val="31"/>
          <w:sz w:val="23"/>
        </w:rPr>
        <w:t xml:space="preserve"> </w:t>
      </w:r>
      <w:r>
        <w:rPr>
          <w:rFonts w:ascii="Times New Roman"/>
          <w:sz w:val="23"/>
        </w:rPr>
        <w:t>conflict</w:t>
      </w:r>
      <w:r>
        <w:rPr>
          <w:rFonts w:ascii="Times New Roman"/>
          <w:spacing w:val="49"/>
          <w:sz w:val="23"/>
        </w:rPr>
        <w:t xml:space="preserve"> </w:t>
      </w:r>
      <w:r>
        <w:rPr>
          <w:rFonts w:ascii="Times New Roman"/>
          <w:sz w:val="23"/>
        </w:rPr>
        <w:t>of</w:t>
      </w:r>
      <w:r>
        <w:rPr>
          <w:rFonts w:ascii="Times New Roman"/>
          <w:spacing w:val="37"/>
          <w:sz w:val="23"/>
        </w:rPr>
        <w:t xml:space="preserve"> </w:t>
      </w:r>
      <w:r>
        <w:rPr>
          <w:rFonts w:ascii="Times New Roman"/>
          <w:sz w:val="23"/>
        </w:rPr>
        <w:t>interest</w:t>
      </w:r>
      <w:r>
        <w:rPr>
          <w:rFonts w:ascii="Times New Roman"/>
          <w:spacing w:val="45"/>
          <w:sz w:val="23"/>
        </w:rPr>
        <w:t xml:space="preserve"> </w:t>
      </w:r>
      <w:r>
        <w:rPr>
          <w:rFonts w:ascii="Times New Roman"/>
          <w:sz w:val="23"/>
        </w:rPr>
        <w:t>between</w:t>
      </w:r>
      <w:r>
        <w:rPr>
          <w:rFonts w:ascii="Times New Roman"/>
          <w:spacing w:val="49"/>
          <w:sz w:val="23"/>
        </w:rPr>
        <w:t xml:space="preserve"> </w:t>
      </w:r>
      <w:r>
        <w:rPr>
          <w:rFonts w:ascii="Times New Roman"/>
          <w:sz w:val="23"/>
        </w:rPr>
        <w:t>the</w:t>
      </w:r>
      <w:r>
        <w:rPr>
          <w:rFonts w:ascii="Times New Roman"/>
          <w:spacing w:val="42"/>
          <w:sz w:val="23"/>
        </w:rPr>
        <w:t xml:space="preserve"> </w:t>
      </w:r>
      <w:r>
        <w:rPr>
          <w:rFonts w:ascii="Times New Roman"/>
          <w:sz w:val="23"/>
        </w:rPr>
        <w:t>Borough</w:t>
      </w:r>
      <w:r>
        <w:rPr>
          <w:rFonts w:ascii="Times New Roman"/>
          <w:spacing w:val="51"/>
          <w:sz w:val="23"/>
        </w:rPr>
        <w:t xml:space="preserve"> </w:t>
      </w:r>
      <w:r>
        <w:rPr>
          <w:rFonts w:ascii="Times New Roman"/>
          <w:sz w:val="23"/>
        </w:rPr>
        <w:t>and</w:t>
      </w:r>
      <w:r>
        <w:rPr>
          <w:rFonts w:ascii="Times New Roman"/>
          <w:spacing w:val="30"/>
          <w:sz w:val="23"/>
        </w:rPr>
        <w:t xml:space="preserve"> </w:t>
      </w:r>
      <w:r>
        <w:rPr>
          <w:rFonts w:ascii="Times New Roman"/>
          <w:sz w:val="23"/>
        </w:rPr>
        <w:t>the</w:t>
      </w:r>
      <w:r>
        <w:rPr>
          <w:rFonts w:ascii="Times New Roman"/>
          <w:spacing w:val="26"/>
          <w:sz w:val="23"/>
        </w:rPr>
        <w:t xml:space="preserve"> </w:t>
      </w:r>
      <w:r>
        <w:rPr>
          <w:rFonts w:ascii="Times New Roman"/>
          <w:sz w:val="23"/>
        </w:rPr>
        <w:t>public</w:t>
      </w:r>
      <w:r>
        <w:rPr>
          <w:rFonts w:ascii="Times New Roman"/>
          <w:w w:val="98"/>
          <w:sz w:val="23"/>
        </w:rPr>
        <w:t xml:space="preserve"> </w:t>
      </w:r>
      <w:r>
        <w:rPr>
          <w:rFonts w:ascii="Times New Roman"/>
          <w:sz w:val="23"/>
        </w:rPr>
        <w:t>employee.</w:t>
      </w:r>
    </w:p>
    <w:p w:rsidR="00410EC2" w:rsidRDefault="00410EC2">
      <w:pPr>
        <w:spacing w:before="6"/>
        <w:rPr>
          <w:rFonts w:ascii="Times New Roman" w:eastAsia="Times New Roman" w:hAnsi="Times New Roman" w:cs="Times New Roman"/>
          <w:sz w:val="21"/>
          <w:szCs w:val="21"/>
        </w:rPr>
      </w:pPr>
    </w:p>
    <w:p w:rsidR="00410EC2" w:rsidRDefault="00911D96">
      <w:pPr>
        <w:numPr>
          <w:ilvl w:val="2"/>
          <w:numId w:val="2"/>
        </w:numPr>
        <w:tabs>
          <w:tab w:val="left" w:pos="1240"/>
        </w:tabs>
        <w:spacing w:line="250" w:lineRule="auto"/>
        <w:ind w:right="2155" w:hanging="409"/>
        <w:rPr>
          <w:rFonts w:ascii="Times New Roman" w:eastAsia="Times New Roman" w:hAnsi="Times New Roman" w:cs="Times New Roman"/>
          <w:sz w:val="23"/>
          <w:szCs w:val="23"/>
        </w:rPr>
      </w:pPr>
      <w:r>
        <w:rPr>
          <w:rFonts w:ascii="Times New Roman"/>
          <w:sz w:val="23"/>
        </w:rPr>
        <w:t>When</w:t>
      </w:r>
      <w:r>
        <w:rPr>
          <w:rFonts w:ascii="Times New Roman"/>
          <w:spacing w:val="11"/>
          <w:sz w:val="23"/>
        </w:rPr>
        <w:t xml:space="preserve"> </w:t>
      </w:r>
      <w:r>
        <w:rPr>
          <w:rFonts w:ascii="Times New Roman"/>
          <w:sz w:val="23"/>
        </w:rPr>
        <w:t>the</w:t>
      </w:r>
      <w:r>
        <w:rPr>
          <w:rFonts w:ascii="Times New Roman"/>
          <w:spacing w:val="14"/>
          <w:sz w:val="23"/>
        </w:rPr>
        <w:t xml:space="preserve"> </w:t>
      </w:r>
      <w:r>
        <w:rPr>
          <w:rFonts w:ascii="Times New Roman"/>
          <w:sz w:val="23"/>
        </w:rPr>
        <w:t>Borough</w:t>
      </w:r>
      <w:r>
        <w:rPr>
          <w:rFonts w:ascii="Times New Roman"/>
          <w:spacing w:val="18"/>
          <w:sz w:val="23"/>
        </w:rPr>
        <w:t xml:space="preserve"> </w:t>
      </w:r>
      <w:r>
        <w:rPr>
          <w:rFonts w:ascii="Times New Roman"/>
          <w:sz w:val="23"/>
        </w:rPr>
        <w:t>provides</w:t>
      </w:r>
      <w:r>
        <w:rPr>
          <w:rFonts w:ascii="Times New Roman"/>
          <w:spacing w:val="31"/>
          <w:sz w:val="23"/>
        </w:rPr>
        <w:t xml:space="preserve"> </w:t>
      </w:r>
      <w:r>
        <w:rPr>
          <w:rFonts w:ascii="Times New Roman"/>
          <w:sz w:val="23"/>
        </w:rPr>
        <w:t>any</w:t>
      </w:r>
      <w:r>
        <w:rPr>
          <w:rFonts w:ascii="Times New Roman"/>
          <w:spacing w:val="10"/>
          <w:sz w:val="23"/>
        </w:rPr>
        <w:t xml:space="preserve"> </w:t>
      </w:r>
      <w:r>
        <w:rPr>
          <w:rFonts w:ascii="Times New Roman"/>
          <w:sz w:val="23"/>
        </w:rPr>
        <w:t>defense</w:t>
      </w:r>
      <w:r>
        <w:rPr>
          <w:rFonts w:ascii="Times New Roman"/>
          <w:spacing w:val="14"/>
          <w:sz w:val="23"/>
        </w:rPr>
        <w:t xml:space="preserve"> </w:t>
      </w:r>
      <w:r>
        <w:rPr>
          <w:rFonts w:ascii="Times New Roman"/>
          <w:sz w:val="23"/>
        </w:rPr>
        <w:t>required</w:t>
      </w:r>
      <w:r>
        <w:rPr>
          <w:rFonts w:ascii="Times New Roman"/>
          <w:spacing w:val="38"/>
          <w:sz w:val="23"/>
        </w:rPr>
        <w:t xml:space="preserve"> </w:t>
      </w:r>
      <w:r>
        <w:rPr>
          <w:rFonts w:ascii="Times New Roman"/>
          <w:sz w:val="23"/>
        </w:rPr>
        <w:t>of</w:t>
      </w:r>
      <w:r>
        <w:rPr>
          <w:rFonts w:ascii="Times New Roman"/>
          <w:spacing w:val="10"/>
          <w:sz w:val="23"/>
        </w:rPr>
        <w:t xml:space="preserve"> </w:t>
      </w:r>
      <w:r>
        <w:rPr>
          <w:rFonts w:ascii="Arial"/>
          <w:sz w:val="24"/>
        </w:rPr>
        <w:t>it</w:t>
      </w:r>
      <w:r>
        <w:rPr>
          <w:rFonts w:ascii="Arial"/>
          <w:spacing w:val="-19"/>
          <w:sz w:val="24"/>
        </w:rPr>
        <w:t xml:space="preserve"> </w:t>
      </w:r>
      <w:r>
        <w:rPr>
          <w:rFonts w:ascii="Times New Roman"/>
          <w:sz w:val="23"/>
        </w:rPr>
        <w:t>under</w:t>
      </w:r>
      <w:r>
        <w:rPr>
          <w:rFonts w:ascii="Times New Roman"/>
          <w:spacing w:val="14"/>
          <w:sz w:val="23"/>
        </w:rPr>
        <w:t xml:space="preserve"> </w:t>
      </w:r>
      <w:r>
        <w:rPr>
          <w:rFonts w:ascii="Times New Roman"/>
          <w:sz w:val="23"/>
        </w:rPr>
        <w:t>this</w:t>
      </w:r>
      <w:r>
        <w:rPr>
          <w:rFonts w:ascii="Times New Roman"/>
          <w:spacing w:val="7"/>
          <w:sz w:val="23"/>
        </w:rPr>
        <w:t xml:space="preserve"> </w:t>
      </w:r>
      <w:r>
        <w:rPr>
          <w:rFonts w:ascii="Times New Roman"/>
          <w:sz w:val="23"/>
        </w:rPr>
        <w:t>article</w:t>
      </w:r>
      <w:r>
        <w:rPr>
          <w:rFonts w:ascii="Times New Roman"/>
          <w:w w:val="101"/>
          <w:sz w:val="23"/>
        </w:rPr>
        <w:t xml:space="preserve"> </w:t>
      </w:r>
      <w:r>
        <w:rPr>
          <w:rFonts w:ascii="Times New Roman"/>
          <w:sz w:val="23"/>
        </w:rPr>
        <w:t>through</w:t>
      </w:r>
      <w:r>
        <w:rPr>
          <w:rFonts w:ascii="Times New Roman"/>
          <w:spacing w:val="12"/>
          <w:sz w:val="23"/>
        </w:rPr>
        <w:t xml:space="preserve"> </w:t>
      </w:r>
      <w:r>
        <w:rPr>
          <w:rFonts w:ascii="Times New Roman"/>
          <w:sz w:val="23"/>
        </w:rPr>
        <w:t>the</w:t>
      </w:r>
      <w:r>
        <w:rPr>
          <w:rFonts w:ascii="Times New Roman"/>
          <w:spacing w:val="11"/>
          <w:sz w:val="23"/>
        </w:rPr>
        <w:t xml:space="preserve"> </w:t>
      </w:r>
      <w:r>
        <w:rPr>
          <w:rFonts w:ascii="Times New Roman"/>
          <w:sz w:val="23"/>
        </w:rPr>
        <w:t>Borough</w:t>
      </w:r>
      <w:r>
        <w:rPr>
          <w:rFonts w:ascii="Times New Roman"/>
          <w:spacing w:val="23"/>
          <w:sz w:val="23"/>
        </w:rPr>
        <w:t xml:space="preserve"> </w:t>
      </w:r>
      <w:r>
        <w:rPr>
          <w:rFonts w:ascii="Times New Roman"/>
          <w:sz w:val="23"/>
        </w:rPr>
        <w:t>Attorney,</w:t>
      </w:r>
      <w:r>
        <w:rPr>
          <w:rFonts w:ascii="Times New Roman"/>
          <w:spacing w:val="24"/>
          <w:sz w:val="23"/>
        </w:rPr>
        <w:t xml:space="preserve"> </w:t>
      </w:r>
      <w:r>
        <w:rPr>
          <w:rFonts w:ascii="Times New Roman"/>
          <w:sz w:val="23"/>
        </w:rPr>
        <w:t>the</w:t>
      </w:r>
      <w:r>
        <w:rPr>
          <w:rFonts w:ascii="Times New Roman"/>
          <w:spacing w:val="5"/>
          <w:sz w:val="23"/>
        </w:rPr>
        <w:t xml:space="preserve"> </w:t>
      </w:r>
      <w:r>
        <w:rPr>
          <w:rFonts w:ascii="Times New Roman"/>
          <w:sz w:val="23"/>
        </w:rPr>
        <w:t>Borough</w:t>
      </w:r>
      <w:r>
        <w:rPr>
          <w:rFonts w:ascii="Times New Roman"/>
          <w:spacing w:val="24"/>
          <w:sz w:val="23"/>
        </w:rPr>
        <w:t xml:space="preserve"> </w:t>
      </w:r>
      <w:r>
        <w:rPr>
          <w:rFonts w:ascii="Times New Roman"/>
          <w:sz w:val="23"/>
        </w:rPr>
        <w:t>may</w:t>
      </w:r>
      <w:r>
        <w:rPr>
          <w:rFonts w:ascii="Times New Roman"/>
          <w:spacing w:val="19"/>
          <w:sz w:val="23"/>
        </w:rPr>
        <w:t xml:space="preserve"> </w:t>
      </w:r>
      <w:r>
        <w:rPr>
          <w:rFonts w:ascii="Times New Roman"/>
          <w:sz w:val="23"/>
        </w:rPr>
        <w:t>assume</w:t>
      </w:r>
      <w:r>
        <w:rPr>
          <w:rFonts w:ascii="Times New Roman"/>
          <w:spacing w:val="16"/>
          <w:sz w:val="23"/>
        </w:rPr>
        <w:t xml:space="preserve"> </w:t>
      </w:r>
      <w:r>
        <w:rPr>
          <w:rFonts w:ascii="Times New Roman"/>
          <w:sz w:val="23"/>
        </w:rPr>
        <w:t>exclusive</w:t>
      </w:r>
      <w:r>
        <w:rPr>
          <w:rFonts w:ascii="Times New Roman"/>
          <w:spacing w:val="14"/>
          <w:sz w:val="23"/>
        </w:rPr>
        <w:t xml:space="preserve"> </w:t>
      </w:r>
      <w:r>
        <w:rPr>
          <w:rFonts w:ascii="Times New Roman"/>
          <w:sz w:val="23"/>
        </w:rPr>
        <w:t>control</w:t>
      </w:r>
      <w:r>
        <w:rPr>
          <w:rFonts w:ascii="Times New Roman"/>
          <w:w w:val="99"/>
          <w:sz w:val="23"/>
        </w:rPr>
        <w:t xml:space="preserve"> </w:t>
      </w:r>
      <w:r>
        <w:rPr>
          <w:rFonts w:ascii="Times New Roman"/>
          <w:sz w:val="23"/>
        </w:rPr>
        <w:t>over</w:t>
      </w:r>
      <w:r>
        <w:rPr>
          <w:rFonts w:ascii="Times New Roman"/>
          <w:spacing w:val="9"/>
          <w:sz w:val="23"/>
        </w:rPr>
        <w:t xml:space="preserve"> </w:t>
      </w:r>
      <w:r>
        <w:rPr>
          <w:rFonts w:ascii="Times New Roman"/>
          <w:sz w:val="23"/>
        </w:rPr>
        <w:t>the</w:t>
      </w:r>
      <w:r>
        <w:rPr>
          <w:rFonts w:ascii="Times New Roman"/>
          <w:spacing w:val="9"/>
          <w:sz w:val="23"/>
        </w:rPr>
        <w:t xml:space="preserve"> </w:t>
      </w:r>
      <w:r>
        <w:rPr>
          <w:rFonts w:ascii="Times New Roman"/>
          <w:sz w:val="23"/>
        </w:rPr>
        <w:t>representation</w:t>
      </w:r>
      <w:r>
        <w:rPr>
          <w:rFonts w:ascii="Times New Roman"/>
          <w:spacing w:val="40"/>
          <w:sz w:val="23"/>
        </w:rPr>
        <w:t xml:space="preserve"> </w:t>
      </w:r>
      <w:r>
        <w:rPr>
          <w:rFonts w:ascii="Times New Roman"/>
          <w:sz w:val="23"/>
        </w:rPr>
        <w:t>of</w:t>
      </w:r>
      <w:r>
        <w:rPr>
          <w:rFonts w:ascii="Times New Roman"/>
          <w:spacing w:val="5"/>
          <w:sz w:val="23"/>
        </w:rPr>
        <w:t xml:space="preserve"> </w:t>
      </w:r>
      <w:r>
        <w:rPr>
          <w:rFonts w:ascii="Times New Roman"/>
          <w:sz w:val="23"/>
        </w:rPr>
        <w:t>the</w:t>
      </w:r>
      <w:r>
        <w:rPr>
          <w:rFonts w:ascii="Times New Roman"/>
          <w:spacing w:val="1"/>
          <w:sz w:val="23"/>
        </w:rPr>
        <w:t xml:space="preserve"> </w:t>
      </w:r>
      <w:r>
        <w:rPr>
          <w:rFonts w:ascii="Times New Roman"/>
          <w:sz w:val="23"/>
        </w:rPr>
        <w:t>public</w:t>
      </w:r>
      <w:r>
        <w:rPr>
          <w:rFonts w:ascii="Times New Roman"/>
          <w:spacing w:val="19"/>
          <w:sz w:val="23"/>
        </w:rPr>
        <w:t xml:space="preserve"> </w:t>
      </w:r>
      <w:r>
        <w:rPr>
          <w:rFonts w:ascii="Times New Roman"/>
          <w:sz w:val="23"/>
        </w:rPr>
        <w:t>employee,</w:t>
      </w:r>
      <w:r>
        <w:rPr>
          <w:rFonts w:ascii="Times New Roman"/>
          <w:spacing w:val="23"/>
          <w:sz w:val="23"/>
        </w:rPr>
        <w:t xml:space="preserve"> </w:t>
      </w:r>
      <w:r>
        <w:rPr>
          <w:rFonts w:ascii="Times New Roman"/>
          <w:sz w:val="23"/>
        </w:rPr>
        <w:t>and</w:t>
      </w:r>
      <w:r>
        <w:rPr>
          <w:rFonts w:ascii="Times New Roman"/>
          <w:spacing w:val="20"/>
          <w:sz w:val="23"/>
        </w:rPr>
        <w:t xml:space="preserve"> </w:t>
      </w:r>
      <w:r>
        <w:rPr>
          <w:rFonts w:ascii="Times New Roman"/>
          <w:sz w:val="23"/>
        </w:rPr>
        <w:t>such</w:t>
      </w:r>
      <w:r>
        <w:rPr>
          <w:rFonts w:ascii="Times New Roman"/>
          <w:spacing w:val="12"/>
          <w:sz w:val="23"/>
        </w:rPr>
        <w:t xml:space="preserve"> </w:t>
      </w:r>
      <w:r>
        <w:rPr>
          <w:rFonts w:ascii="Times New Roman"/>
          <w:sz w:val="23"/>
        </w:rPr>
        <w:t>employee</w:t>
      </w:r>
      <w:r>
        <w:rPr>
          <w:rFonts w:ascii="Times New Roman"/>
          <w:spacing w:val="21"/>
          <w:sz w:val="23"/>
        </w:rPr>
        <w:t xml:space="preserve"> </w:t>
      </w:r>
      <w:r>
        <w:rPr>
          <w:rFonts w:ascii="Times New Roman"/>
          <w:sz w:val="23"/>
        </w:rPr>
        <w:t>shall cooperate</w:t>
      </w:r>
      <w:r>
        <w:rPr>
          <w:rFonts w:ascii="Times New Roman"/>
          <w:spacing w:val="22"/>
          <w:sz w:val="23"/>
        </w:rPr>
        <w:t xml:space="preserve"> </w:t>
      </w:r>
      <w:r>
        <w:rPr>
          <w:rFonts w:ascii="Times New Roman"/>
          <w:sz w:val="23"/>
        </w:rPr>
        <w:t>fully</w:t>
      </w:r>
      <w:r>
        <w:rPr>
          <w:rFonts w:ascii="Times New Roman"/>
          <w:spacing w:val="4"/>
          <w:sz w:val="23"/>
        </w:rPr>
        <w:t xml:space="preserve"> </w:t>
      </w:r>
      <w:r>
        <w:rPr>
          <w:rFonts w:ascii="Times New Roman"/>
          <w:sz w:val="23"/>
        </w:rPr>
        <w:t>with</w:t>
      </w:r>
      <w:r>
        <w:rPr>
          <w:rFonts w:ascii="Times New Roman"/>
          <w:spacing w:val="22"/>
          <w:sz w:val="23"/>
        </w:rPr>
        <w:t xml:space="preserve"> </w:t>
      </w:r>
      <w:r>
        <w:rPr>
          <w:rFonts w:ascii="Times New Roman"/>
          <w:sz w:val="23"/>
        </w:rPr>
        <w:t>the</w:t>
      </w:r>
      <w:r>
        <w:rPr>
          <w:rFonts w:ascii="Times New Roman"/>
          <w:spacing w:val="19"/>
          <w:sz w:val="23"/>
        </w:rPr>
        <w:t xml:space="preserve"> </w:t>
      </w:r>
      <w:r>
        <w:rPr>
          <w:rFonts w:ascii="Times New Roman"/>
          <w:sz w:val="23"/>
        </w:rPr>
        <w:t>defense.</w:t>
      </w:r>
    </w:p>
    <w:p w:rsidR="00410EC2" w:rsidRDefault="00410EC2">
      <w:pPr>
        <w:spacing w:before="2"/>
        <w:rPr>
          <w:rFonts w:ascii="Times New Roman" w:eastAsia="Times New Roman" w:hAnsi="Times New Roman" w:cs="Times New Roman"/>
          <w:sz w:val="24"/>
          <w:szCs w:val="24"/>
        </w:rPr>
      </w:pPr>
    </w:p>
    <w:p w:rsidR="00410EC2" w:rsidRDefault="00911D96">
      <w:pPr>
        <w:numPr>
          <w:ilvl w:val="0"/>
          <w:numId w:val="1"/>
        </w:numPr>
        <w:tabs>
          <w:tab w:val="left" w:pos="1232"/>
        </w:tabs>
        <w:spacing w:line="254" w:lineRule="auto"/>
        <w:ind w:right="2320" w:hanging="359"/>
        <w:rPr>
          <w:rFonts w:ascii="Times New Roman" w:eastAsia="Times New Roman" w:hAnsi="Times New Roman" w:cs="Times New Roman"/>
          <w:sz w:val="23"/>
          <w:szCs w:val="23"/>
        </w:rPr>
      </w:pPr>
      <w:r>
        <w:rPr>
          <w:rFonts w:ascii="Times New Roman"/>
          <w:sz w:val="23"/>
        </w:rPr>
        <w:t>The</w:t>
      </w:r>
      <w:r>
        <w:rPr>
          <w:rFonts w:ascii="Times New Roman"/>
          <w:spacing w:val="13"/>
          <w:sz w:val="23"/>
        </w:rPr>
        <w:t xml:space="preserve"> </w:t>
      </w:r>
      <w:r>
        <w:rPr>
          <w:rFonts w:ascii="Times New Roman"/>
          <w:sz w:val="23"/>
        </w:rPr>
        <w:t>Borough</w:t>
      </w:r>
      <w:r>
        <w:rPr>
          <w:rFonts w:ascii="Times New Roman"/>
          <w:spacing w:val="24"/>
          <w:sz w:val="23"/>
        </w:rPr>
        <w:t xml:space="preserve"> </w:t>
      </w:r>
      <w:r>
        <w:rPr>
          <w:rFonts w:ascii="Times New Roman"/>
          <w:sz w:val="23"/>
        </w:rPr>
        <w:t>Council</w:t>
      </w:r>
      <w:r>
        <w:rPr>
          <w:rFonts w:ascii="Times New Roman"/>
          <w:spacing w:val="17"/>
          <w:sz w:val="23"/>
        </w:rPr>
        <w:t xml:space="preserve"> </w:t>
      </w:r>
      <w:r>
        <w:rPr>
          <w:rFonts w:ascii="Times New Roman"/>
          <w:sz w:val="23"/>
        </w:rPr>
        <w:t>may</w:t>
      </w:r>
      <w:r>
        <w:rPr>
          <w:rFonts w:ascii="Times New Roman"/>
          <w:spacing w:val="21"/>
          <w:sz w:val="23"/>
        </w:rPr>
        <w:t xml:space="preserve"> </w:t>
      </w:r>
      <w:r>
        <w:rPr>
          <w:rFonts w:ascii="Times New Roman"/>
          <w:sz w:val="23"/>
        </w:rPr>
        <w:t>approve</w:t>
      </w:r>
      <w:r>
        <w:rPr>
          <w:rFonts w:ascii="Times New Roman"/>
          <w:spacing w:val="3"/>
          <w:sz w:val="23"/>
        </w:rPr>
        <w:t xml:space="preserve"> </w:t>
      </w:r>
      <w:r>
        <w:rPr>
          <w:rFonts w:ascii="Times New Roman"/>
          <w:sz w:val="23"/>
        </w:rPr>
        <w:t>the</w:t>
      </w:r>
      <w:r>
        <w:rPr>
          <w:rFonts w:ascii="Times New Roman"/>
          <w:spacing w:val="6"/>
          <w:sz w:val="23"/>
        </w:rPr>
        <w:t xml:space="preserve"> </w:t>
      </w:r>
      <w:r>
        <w:rPr>
          <w:rFonts w:ascii="Times New Roman"/>
          <w:sz w:val="23"/>
        </w:rPr>
        <w:t>retention</w:t>
      </w:r>
      <w:r>
        <w:rPr>
          <w:rFonts w:ascii="Times New Roman"/>
          <w:spacing w:val="26"/>
          <w:sz w:val="23"/>
        </w:rPr>
        <w:t xml:space="preserve"> </w:t>
      </w:r>
      <w:r>
        <w:rPr>
          <w:rFonts w:ascii="Times New Roman"/>
          <w:sz w:val="23"/>
        </w:rPr>
        <w:t>of</w:t>
      </w:r>
      <w:r>
        <w:rPr>
          <w:rFonts w:ascii="Times New Roman"/>
          <w:spacing w:val="10"/>
          <w:sz w:val="23"/>
        </w:rPr>
        <w:t xml:space="preserve"> </w:t>
      </w:r>
      <w:r>
        <w:rPr>
          <w:rFonts w:ascii="Times New Roman"/>
          <w:sz w:val="23"/>
        </w:rPr>
        <w:t>an</w:t>
      </w:r>
      <w:r>
        <w:rPr>
          <w:rFonts w:ascii="Times New Roman"/>
          <w:spacing w:val="5"/>
          <w:sz w:val="23"/>
        </w:rPr>
        <w:t xml:space="preserve"> </w:t>
      </w:r>
      <w:r>
        <w:rPr>
          <w:rFonts w:ascii="Times New Roman"/>
          <w:sz w:val="23"/>
        </w:rPr>
        <w:t>outside</w:t>
      </w:r>
      <w:r>
        <w:rPr>
          <w:rFonts w:ascii="Times New Roman"/>
          <w:spacing w:val="16"/>
          <w:sz w:val="23"/>
        </w:rPr>
        <w:t xml:space="preserve"> </w:t>
      </w:r>
      <w:r>
        <w:rPr>
          <w:rFonts w:ascii="Times New Roman"/>
          <w:sz w:val="23"/>
        </w:rPr>
        <w:t>attorney</w:t>
      </w:r>
      <w:r>
        <w:rPr>
          <w:rFonts w:ascii="Times New Roman"/>
          <w:spacing w:val="20"/>
          <w:sz w:val="23"/>
        </w:rPr>
        <w:t xml:space="preserve"> </w:t>
      </w:r>
      <w:r>
        <w:rPr>
          <w:rFonts w:ascii="Times New Roman"/>
          <w:sz w:val="23"/>
        </w:rPr>
        <w:t>in</w:t>
      </w:r>
      <w:r>
        <w:rPr>
          <w:rFonts w:ascii="Times New Roman"/>
          <w:w w:val="102"/>
          <w:sz w:val="23"/>
        </w:rPr>
        <w:t xml:space="preserve"> </w:t>
      </w:r>
      <w:r>
        <w:rPr>
          <w:rFonts w:ascii="Times New Roman"/>
          <w:sz w:val="23"/>
        </w:rPr>
        <w:t>accordance</w:t>
      </w:r>
      <w:r>
        <w:rPr>
          <w:rFonts w:ascii="Times New Roman"/>
          <w:spacing w:val="25"/>
          <w:sz w:val="23"/>
        </w:rPr>
        <w:t xml:space="preserve"> </w:t>
      </w:r>
      <w:r>
        <w:rPr>
          <w:rFonts w:ascii="Times New Roman"/>
          <w:sz w:val="23"/>
        </w:rPr>
        <w:t>with</w:t>
      </w:r>
      <w:r>
        <w:rPr>
          <w:rFonts w:ascii="Times New Roman"/>
          <w:spacing w:val="10"/>
          <w:sz w:val="23"/>
        </w:rPr>
        <w:t xml:space="preserve"> </w:t>
      </w:r>
      <w:r>
        <w:rPr>
          <w:rFonts w:ascii="Times New Roman"/>
          <w:sz w:val="23"/>
        </w:rPr>
        <w:t>the</w:t>
      </w:r>
      <w:r>
        <w:rPr>
          <w:rFonts w:ascii="Times New Roman"/>
          <w:spacing w:val="15"/>
          <w:sz w:val="23"/>
        </w:rPr>
        <w:t xml:space="preserve"> </w:t>
      </w:r>
      <w:r>
        <w:rPr>
          <w:rFonts w:ascii="Times New Roman"/>
          <w:sz w:val="23"/>
        </w:rPr>
        <w:t>following</w:t>
      </w:r>
      <w:r>
        <w:rPr>
          <w:rFonts w:ascii="Times New Roman"/>
          <w:spacing w:val="27"/>
          <w:sz w:val="23"/>
        </w:rPr>
        <w:t xml:space="preserve"> </w:t>
      </w:r>
      <w:r>
        <w:rPr>
          <w:rFonts w:ascii="Times New Roman"/>
          <w:sz w:val="23"/>
        </w:rPr>
        <w:t>conditions:</w:t>
      </w:r>
    </w:p>
    <w:p w:rsidR="00410EC2" w:rsidRDefault="00410EC2">
      <w:pPr>
        <w:spacing w:before="8"/>
        <w:rPr>
          <w:rFonts w:ascii="Times New Roman" w:eastAsia="Times New Roman" w:hAnsi="Times New Roman" w:cs="Times New Roman"/>
          <w:sz w:val="17"/>
          <w:szCs w:val="17"/>
        </w:rPr>
      </w:pPr>
    </w:p>
    <w:p w:rsidR="00410EC2" w:rsidRDefault="00911D96">
      <w:pPr>
        <w:numPr>
          <w:ilvl w:val="1"/>
          <w:numId w:val="1"/>
        </w:numPr>
        <w:tabs>
          <w:tab w:val="left" w:pos="2331"/>
        </w:tabs>
        <w:spacing w:before="70" w:line="251" w:lineRule="auto"/>
        <w:ind w:right="2041" w:hanging="718"/>
        <w:rPr>
          <w:rFonts w:ascii="Times New Roman" w:eastAsia="Times New Roman" w:hAnsi="Times New Roman" w:cs="Times New Roman"/>
          <w:sz w:val="23"/>
          <w:szCs w:val="23"/>
        </w:rPr>
      </w:pPr>
      <w:r>
        <w:rPr>
          <w:rFonts w:ascii="Times New Roman"/>
          <w:sz w:val="23"/>
        </w:rPr>
        <w:t>The</w:t>
      </w:r>
      <w:r>
        <w:rPr>
          <w:rFonts w:ascii="Times New Roman"/>
          <w:spacing w:val="11"/>
          <w:sz w:val="23"/>
        </w:rPr>
        <w:t xml:space="preserve"> </w:t>
      </w:r>
      <w:r>
        <w:rPr>
          <w:rFonts w:ascii="Times New Roman"/>
          <w:sz w:val="23"/>
        </w:rPr>
        <w:t>employee</w:t>
      </w:r>
      <w:r>
        <w:rPr>
          <w:rFonts w:ascii="Times New Roman"/>
          <w:spacing w:val="19"/>
          <w:sz w:val="23"/>
        </w:rPr>
        <w:t xml:space="preserve"> </w:t>
      </w:r>
      <w:r>
        <w:rPr>
          <w:rFonts w:ascii="Times New Roman"/>
          <w:sz w:val="23"/>
        </w:rPr>
        <w:t>does</w:t>
      </w:r>
      <w:r>
        <w:rPr>
          <w:rFonts w:ascii="Times New Roman"/>
          <w:spacing w:val="3"/>
          <w:sz w:val="23"/>
        </w:rPr>
        <w:t xml:space="preserve"> </w:t>
      </w:r>
      <w:r>
        <w:rPr>
          <w:rFonts w:ascii="Times New Roman"/>
          <w:sz w:val="23"/>
        </w:rPr>
        <w:t>not</w:t>
      </w:r>
      <w:r>
        <w:rPr>
          <w:rFonts w:ascii="Times New Roman"/>
          <w:spacing w:val="7"/>
          <w:sz w:val="23"/>
        </w:rPr>
        <w:t xml:space="preserve"> </w:t>
      </w:r>
      <w:r>
        <w:rPr>
          <w:rFonts w:ascii="Times New Roman"/>
          <w:sz w:val="23"/>
        </w:rPr>
        <w:t>have</w:t>
      </w:r>
      <w:r>
        <w:rPr>
          <w:rFonts w:ascii="Times New Roman"/>
          <w:spacing w:val="10"/>
          <w:sz w:val="23"/>
        </w:rPr>
        <w:t xml:space="preserve"> </w:t>
      </w:r>
      <w:r>
        <w:rPr>
          <w:rFonts w:ascii="Times New Roman"/>
          <w:sz w:val="23"/>
        </w:rPr>
        <w:t>the</w:t>
      </w:r>
      <w:r>
        <w:rPr>
          <w:rFonts w:ascii="Times New Roman"/>
          <w:spacing w:val="5"/>
          <w:sz w:val="23"/>
        </w:rPr>
        <w:t xml:space="preserve"> </w:t>
      </w:r>
      <w:r>
        <w:rPr>
          <w:rFonts w:ascii="Times New Roman"/>
          <w:sz w:val="23"/>
        </w:rPr>
        <w:t>right</w:t>
      </w:r>
      <w:r>
        <w:rPr>
          <w:rFonts w:ascii="Times New Roman"/>
          <w:spacing w:val="12"/>
          <w:sz w:val="23"/>
        </w:rPr>
        <w:t xml:space="preserve"> </w:t>
      </w:r>
      <w:r>
        <w:rPr>
          <w:rFonts w:ascii="Times New Roman"/>
          <w:sz w:val="23"/>
        </w:rPr>
        <w:t>to</w:t>
      </w:r>
      <w:r>
        <w:rPr>
          <w:rFonts w:ascii="Times New Roman"/>
          <w:spacing w:val="18"/>
          <w:sz w:val="23"/>
        </w:rPr>
        <w:t xml:space="preserve"> </w:t>
      </w:r>
      <w:r>
        <w:rPr>
          <w:rFonts w:ascii="Times New Roman"/>
          <w:sz w:val="23"/>
        </w:rPr>
        <w:t>an</w:t>
      </w:r>
      <w:r>
        <w:rPr>
          <w:rFonts w:ascii="Times New Roman"/>
          <w:spacing w:val="-3"/>
          <w:sz w:val="23"/>
        </w:rPr>
        <w:t xml:space="preserve"> </w:t>
      </w:r>
      <w:r>
        <w:rPr>
          <w:rFonts w:ascii="Times New Roman"/>
          <w:sz w:val="23"/>
        </w:rPr>
        <w:t>attorney</w:t>
      </w:r>
      <w:r>
        <w:rPr>
          <w:rFonts w:ascii="Times New Roman"/>
          <w:spacing w:val="17"/>
          <w:sz w:val="23"/>
        </w:rPr>
        <w:t xml:space="preserve"> </w:t>
      </w:r>
      <w:r>
        <w:rPr>
          <w:rFonts w:ascii="Times New Roman"/>
          <w:sz w:val="23"/>
        </w:rPr>
        <w:t>of</w:t>
      </w:r>
      <w:r>
        <w:rPr>
          <w:rFonts w:ascii="Times New Roman"/>
          <w:spacing w:val="-1"/>
          <w:sz w:val="23"/>
        </w:rPr>
        <w:t xml:space="preserve"> </w:t>
      </w:r>
      <w:r>
        <w:rPr>
          <w:rFonts w:ascii="Times New Roman"/>
          <w:sz w:val="23"/>
        </w:rPr>
        <w:t>his</w:t>
      </w:r>
      <w:r>
        <w:rPr>
          <w:rFonts w:ascii="Times New Roman"/>
          <w:spacing w:val="12"/>
          <w:sz w:val="23"/>
        </w:rPr>
        <w:t xml:space="preserve"> </w:t>
      </w:r>
      <w:r>
        <w:rPr>
          <w:rFonts w:ascii="Times New Roman"/>
          <w:sz w:val="23"/>
        </w:rPr>
        <w:t>or</w:t>
      </w:r>
      <w:r>
        <w:rPr>
          <w:rFonts w:ascii="Times New Roman"/>
          <w:spacing w:val="7"/>
          <w:sz w:val="23"/>
        </w:rPr>
        <w:t xml:space="preserve"> </w:t>
      </w:r>
      <w:r>
        <w:rPr>
          <w:rFonts w:ascii="Times New Roman"/>
          <w:sz w:val="23"/>
        </w:rPr>
        <w:t>her</w:t>
      </w:r>
      <w:r>
        <w:rPr>
          <w:rFonts w:ascii="Times New Roman"/>
          <w:w w:val="97"/>
          <w:sz w:val="23"/>
        </w:rPr>
        <w:t xml:space="preserve"> </w:t>
      </w:r>
      <w:r>
        <w:rPr>
          <w:rFonts w:ascii="Times New Roman"/>
          <w:sz w:val="23"/>
        </w:rPr>
        <w:t>choice</w:t>
      </w:r>
      <w:r>
        <w:rPr>
          <w:rFonts w:ascii="Times New Roman"/>
          <w:spacing w:val="16"/>
          <w:sz w:val="23"/>
        </w:rPr>
        <w:t xml:space="preserve"> </w:t>
      </w:r>
      <w:r>
        <w:rPr>
          <w:rFonts w:ascii="Times New Roman"/>
          <w:sz w:val="23"/>
        </w:rPr>
        <w:t>at</w:t>
      </w:r>
      <w:r>
        <w:rPr>
          <w:rFonts w:ascii="Times New Roman"/>
          <w:spacing w:val="6"/>
          <w:sz w:val="23"/>
        </w:rPr>
        <w:t xml:space="preserve"> </w:t>
      </w:r>
      <w:r>
        <w:rPr>
          <w:rFonts w:ascii="Times New Roman"/>
          <w:sz w:val="23"/>
        </w:rPr>
        <w:t>Borough</w:t>
      </w:r>
      <w:r>
        <w:rPr>
          <w:rFonts w:ascii="Times New Roman"/>
          <w:spacing w:val="24"/>
          <w:sz w:val="23"/>
        </w:rPr>
        <w:t xml:space="preserve"> </w:t>
      </w:r>
      <w:r>
        <w:rPr>
          <w:rFonts w:ascii="Times New Roman"/>
          <w:sz w:val="23"/>
        </w:rPr>
        <w:t xml:space="preserve">expense. </w:t>
      </w:r>
      <w:r>
        <w:rPr>
          <w:rFonts w:ascii="Times New Roman"/>
          <w:spacing w:val="19"/>
          <w:sz w:val="23"/>
        </w:rPr>
        <w:t xml:space="preserve"> </w:t>
      </w:r>
      <w:r>
        <w:rPr>
          <w:rFonts w:ascii="Times New Roman"/>
          <w:sz w:val="23"/>
        </w:rPr>
        <w:t>However,</w:t>
      </w:r>
      <w:r>
        <w:rPr>
          <w:rFonts w:ascii="Times New Roman"/>
          <w:spacing w:val="14"/>
          <w:sz w:val="23"/>
        </w:rPr>
        <w:t xml:space="preserve"> </w:t>
      </w:r>
      <w:r>
        <w:rPr>
          <w:rFonts w:ascii="Times New Roman"/>
          <w:sz w:val="23"/>
        </w:rPr>
        <w:t>the</w:t>
      </w:r>
      <w:r>
        <w:rPr>
          <w:rFonts w:ascii="Times New Roman"/>
          <w:spacing w:val="7"/>
          <w:sz w:val="23"/>
        </w:rPr>
        <w:t xml:space="preserve"> </w:t>
      </w:r>
      <w:r>
        <w:rPr>
          <w:rFonts w:ascii="Times New Roman"/>
          <w:sz w:val="23"/>
        </w:rPr>
        <w:t>Borough</w:t>
      </w:r>
      <w:r>
        <w:rPr>
          <w:rFonts w:ascii="Times New Roman"/>
          <w:spacing w:val="21"/>
          <w:sz w:val="23"/>
        </w:rPr>
        <w:t xml:space="preserve"> </w:t>
      </w:r>
      <w:r>
        <w:rPr>
          <w:rFonts w:ascii="Times New Roman"/>
          <w:sz w:val="23"/>
        </w:rPr>
        <w:t>Council</w:t>
      </w:r>
      <w:r>
        <w:rPr>
          <w:rFonts w:ascii="Times New Roman"/>
          <w:spacing w:val="7"/>
          <w:sz w:val="23"/>
        </w:rPr>
        <w:t xml:space="preserve"> </w:t>
      </w:r>
      <w:r>
        <w:rPr>
          <w:rFonts w:ascii="Times New Roman"/>
          <w:sz w:val="23"/>
        </w:rPr>
        <w:t>may</w:t>
      </w:r>
      <w:r>
        <w:rPr>
          <w:rFonts w:ascii="Times New Roman"/>
          <w:w w:val="98"/>
          <w:sz w:val="23"/>
        </w:rPr>
        <w:t xml:space="preserve"> </w:t>
      </w:r>
      <w:r>
        <w:rPr>
          <w:rFonts w:ascii="Times New Roman"/>
          <w:sz w:val="23"/>
        </w:rPr>
        <w:t>approve</w:t>
      </w:r>
      <w:r>
        <w:rPr>
          <w:rFonts w:ascii="Times New Roman"/>
          <w:spacing w:val="17"/>
          <w:sz w:val="23"/>
        </w:rPr>
        <w:t xml:space="preserve"> </w:t>
      </w:r>
      <w:r>
        <w:rPr>
          <w:rFonts w:ascii="Times New Roman"/>
          <w:sz w:val="23"/>
        </w:rPr>
        <w:t>of</w:t>
      </w:r>
      <w:r>
        <w:rPr>
          <w:rFonts w:ascii="Times New Roman"/>
          <w:spacing w:val="8"/>
          <w:sz w:val="23"/>
        </w:rPr>
        <w:t xml:space="preserve"> </w:t>
      </w:r>
      <w:r>
        <w:rPr>
          <w:rFonts w:ascii="Times New Roman"/>
          <w:sz w:val="23"/>
        </w:rPr>
        <w:t>an</w:t>
      </w:r>
      <w:r>
        <w:rPr>
          <w:rFonts w:ascii="Times New Roman"/>
          <w:spacing w:val="6"/>
          <w:sz w:val="23"/>
        </w:rPr>
        <w:t xml:space="preserve"> </w:t>
      </w:r>
      <w:r>
        <w:rPr>
          <w:rFonts w:ascii="Times New Roman"/>
          <w:sz w:val="23"/>
        </w:rPr>
        <w:t>attorney</w:t>
      </w:r>
      <w:r>
        <w:rPr>
          <w:rFonts w:ascii="Times New Roman"/>
          <w:spacing w:val="19"/>
          <w:sz w:val="23"/>
        </w:rPr>
        <w:t xml:space="preserve"> </w:t>
      </w:r>
      <w:r>
        <w:rPr>
          <w:rFonts w:ascii="Times New Roman"/>
          <w:sz w:val="23"/>
        </w:rPr>
        <w:t>requested</w:t>
      </w:r>
      <w:r>
        <w:rPr>
          <w:rFonts w:ascii="Times New Roman"/>
          <w:spacing w:val="19"/>
          <w:sz w:val="23"/>
        </w:rPr>
        <w:t xml:space="preserve"> </w:t>
      </w:r>
      <w:r>
        <w:rPr>
          <w:rFonts w:ascii="Times New Roman"/>
          <w:sz w:val="23"/>
        </w:rPr>
        <w:t>by</w:t>
      </w:r>
      <w:r>
        <w:rPr>
          <w:rFonts w:ascii="Times New Roman"/>
          <w:spacing w:val="8"/>
          <w:sz w:val="23"/>
        </w:rPr>
        <w:t xml:space="preserve"> </w:t>
      </w:r>
      <w:r>
        <w:rPr>
          <w:rFonts w:ascii="Times New Roman"/>
          <w:sz w:val="23"/>
        </w:rPr>
        <w:t>the</w:t>
      </w:r>
      <w:r>
        <w:rPr>
          <w:rFonts w:ascii="Times New Roman"/>
          <w:spacing w:val="12"/>
          <w:sz w:val="23"/>
        </w:rPr>
        <w:t xml:space="preserve"> </w:t>
      </w:r>
      <w:r>
        <w:rPr>
          <w:rFonts w:ascii="Times New Roman"/>
          <w:sz w:val="23"/>
        </w:rPr>
        <w:t>employee</w:t>
      </w:r>
      <w:r>
        <w:rPr>
          <w:rFonts w:ascii="Times New Roman"/>
          <w:spacing w:val="27"/>
          <w:sz w:val="23"/>
        </w:rPr>
        <w:t xml:space="preserve"> </w:t>
      </w:r>
      <w:r>
        <w:rPr>
          <w:rFonts w:ascii="Times New Roman"/>
          <w:sz w:val="23"/>
        </w:rPr>
        <w:t>at</w:t>
      </w:r>
      <w:r>
        <w:rPr>
          <w:rFonts w:ascii="Times New Roman"/>
          <w:spacing w:val="-1"/>
          <w:sz w:val="23"/>
        </w:rPr>
        <w:t xml:space="preserve"> </w:t>
      </w:r>
      <w:r>
        <w:rPr>
          <w:rFonts w:ascii="Times New Roman"/>
          <w:sz w:val="23"/>
        </w:rPr>
        <w:t>a</w:t>
      </w:r>
      <w:r>
        <w:rPr>
          <w:rFonts w:ascii="Times New Roman"/>
          <w:spacing w:val="-5"/>
          <w:sz w:val="23"/>
        </w:rPr>
        <w:t xml:space="preserve"> </w:t>
      </w:r>
      <w:r>
        <w:rPr>
          <w:rFonts w:ascii="Times New Roman"/>
          <w:sz w:val="23"/>
        </w:rPr>
        <w:t>rate</w:t>
      </w:r>
      <w:r>
        <w:rPr>
          <w:rFonts w:ascii="Times New Roman"/>
          <w:spacing w:val="8"/>
          <w:sz w:val="23"/>
        </w:rPr>
        <w:t xml:space="preserve"> </w:t>
      </w:r>
      <w:r>
        <w:rPr>
          <w:rFonts w:ascii="Times New Roman"/>
          <w:sz w:val="23"/>
        </w:rPr>
        <w:t>not to</w:t>
      </w:r>
      <w:r>
        <w:rPr>
          <w:rFonts w:ascii="Times New Roman"/>
          <w:w w:val="99"/>
          <w:sz w:val="23"/>
        </w:rPr>
        <w:t xml:space="preserve"> </w:t>
      </w:r>
      <w:r>
        <w:rPr>
          <w:rFonts w:ascii="Times New Roman"/>
          <w:sz w:val="23"/>
        </w:rPr>
        <w:t>exceed</w:t>
      </w:r>
      <w:r>
        <w:rPr>
          <w:rFonts w:ascii="Times New Roman"/>
          <w:spacing w:val="13"/>
          <w:sz w:val="23"/>
        </w:rPr>
        <w:t xml:space="preserve"> </w:t>
      </w:r>
      <w:r>
        <w:rPr>
          <w:rFonts w:ascii="Times New Roman"/>
          <w:sz w:val="23"/>
        </w:rPr>
        <w:t>the</w:t>
      </w:r>
      <w:r>
        <w:rPr>
          <w:rFonts w:ascii="Times New Roman"/>
          <w:spacing w:val="-2"/>
          <w:sz w:val="23"/>
        </w:rPr>
        <w:t xml:space="preserve"> </w:t>
      </w:r>
      <w:r>
        <w:rPr>
          <w:rFonts w:ascii="Times New Roman"/>
          <w:sz w:val="23"/>
        </w:rPr>
        <w:t>hourly</w:t>
      </w:r>
      <w:r>
        <w:rPr>
          <w:rFonts w:ascii="Times New Roman"/>
          <w:spacing w:val="9"/>
          <w:sz w:val="23"/>
        </w:rPr>
        <w:t xml:space="preserve"> </w:t>
      </w:r>
      <w:r>
        <w:rPr>
          <w:rFonts w:ascii="Times New Roman"/>
          <w:sz w:val="23"/>
        </w:rPr>
        <w:t>rate</w:t>
      </w:r>
      <w:r>
        <w:rPr>
          <w:rFonts w:ascii="Times New Roman"/>
          <w:spacing w:val="14"/>
          <w:sz w:val="23"/>
        </w:rPr>
        <w:t xml:space="preserve"> </w:t>
      </w:r>
      <w:r>
        <w:rPr>
          <w:rFonts w:ascii="Times New Roman"/>
          <w:sz w:val="23"/>
        </w:rPr>
        <w:t>it</w:t>
      </w:r>
      <w:r>
        <w:rPr>
          <w:rFonts w:ascii="Times New Roman"/>
          <w:spacing w:val="6"/>
          <w:sz w:val="23"/>
        </w:rPr>
        <w:t xml:space="preserve"> </w:t>
      </w:r>
      <w:r>
        <w:rPr>
          <w:rFonts w:ascii="Times New Roman"/>
          <w:sz w:val="23"/>
        </w:rPr>
        <w:t>presently</w:t>
      </w:r>
      <w:r>
        <w:rPr>
          <w:rFonts w:ascii="Times New Roman"/>
          <w:spacing w:val="30"/>
          <w:sz w:val="23"/>
        </w:rPr>
        <w:t xml:space="preserve"> </w:t>
      </w:r>
      <w:r>
        <w:rPr>
          <w:rFonts w:ascii="Times New Roman"/>
          <w:sz w:val="23"/>
        </w:rPr>
        <w:t>compensates</w:t>
      </w:r>
      <w:r>
        <w:rPr>
          <w:rFonts w:ascii="Times New Roman"/>
          <w:spacing w:val="20"/>
          <w:sz w:val="23"/>
        </w:rPr>
        <w:t xml:space="preserve"> </w:t>
      </w:r>
      <w:r>
        <w:rPr>
          <w:rFonts w:ascii="Times New Roman"/>
          <w:sz w:val="23"/>
        </w:rPr>
        <w:t>the</w:t>
      </w:r>
      <w:r>
        <w:rPr>
          <w:rFonts w:ascii="Times New Roman"/>
          <w:spacing w:val="12"/>
          <w:sz w:val="23"/>
        </w:rPr>
        <w:t xml:space="preserve"> </w:t>
      </w:r>
      <w:r>
        <w:rPr>
          <w:rFonts w:ascii="Times New Roman"/>
          <w:sz w:val="23"/>
        </w:rPr>
        <w:t>municipal</w:t>
      </w:r>
      <w:r>
        <w:rPr>
          <w:rFonts w:ascii="Times New Roman"/>
          <w:w w:val="99"/>
          <w:sz w:val="23"/>
        </w:rPr>
        <w:t xml:space="preserve"> </w:t>
      </w:r>
      <w:r>
        <w:rPr>
          <w:rFonts w:ascii="Times New Roman"/>
          <w:sz w:val="23"/>
        </w:rPr>
        <w:t>attorney.</w:t>
      </w:r>
    </w:p>
    <w:p w:rsidR="00410EC2" w:rsidRDefault="00410EC2">
      <w:pPr>
        <w:spacing w:before="11"/>
        <w:rPr>
          <w:rFonts w:ascii="Times New Roman" w:eastAsia="Times New Roman" w:hAnsi="Times New Roman" w:cs="Times New Roman"/>
          <w:sz w:val="17"/>
          <w:szCs w:val="17"/>
        </w:rPr>
      </w:pPr>
    </w:p>
    <w:p w:rsidR="00410EC2" w:rsidRDefault="00911D96">
      <w:pPr>
        <w:numPr>
          <w:ilvl w:val="1"/>
          <w:numId w:val="1"/>
        </w:numPr>
        <w:tabs>
          <w:tab w:val="left" w:pos="2331"/>
        </w:tabs>
        <w:spacing w:before="70" w:line="251" w:lineRule="auto"/>
        <w:ind w:right="2472" w:hanging="718"/>
        <w:rPr>
          <w:rFonts w:ascii="Times New Roman" w:eastAsia="Times New Roman" w:hAnsi="Times New Roman" w:cs="Times New Roman"/>
          <w:sz w:val="23"/>
          <w:szCs w:val="23"/>
        </w:rPr>
      </w:pPr>
      <w:r>
        <w:rPr>
          <w:rFonts w:ascii="Times New Roman"/>
          <w:sz w:val="23"/>
        </w:rPr>
        <w:t>The</w:t>
      </w:r>
      <w:r>
        <w:rPr>
          <w:rFonts w:ascii="Times New Roman"/>
          <w:spacing w:val="2"/>
          <w:sz w:val="23"/>
        </w:rPr>
        <w:t xml:space="preserve"> </w:t>
      </w:r>
      <w:r>
        <w:rPr>
          <w:rFonts w:ascii="Times New Roman"/>
          <w:sz w:val="23"/>
        </w:rPr>
        <w:t>attorney</w:t>
      </w:r>
      <w:r>
        <w:rPr>
          <w:rFonts w:ascii="Times New Roman"/>
          <w:spacing w:val="20"/>
          <w:sz w:val="23"/>
        </w:rPr>
        <w:t xml:space="preserve"> </w:t>
      </w:r>
      <w:r>
        <w:rPr>
          <w:rFonts w:ascii="Times New Roman"/>
          <w:sz w:val="23"/>
        </w:rPr>
        <w:t>retained</w:t>
      </w:r>
      <w:r>
        <w:rPr>
          <w:rFonts w:ascii="Times New Roman"/>
          <w:spacing w:val="11"/>
          <w:sz w:val="23"/>
        </w:rPr>
        <w:t xml:space="preserve"> </w:t>
      </w:r>
      <w:r>
        <w:rPr>
          <w:rFonts w:ascii="Times New Roman"/>
          <w:sz w:val="23"/>
        </w:rPr>
        <w:t>by</w:t>
      </w:r>
      <w:r>
        <w:rPr>
          <w:rFonts w:ascii="Times New Roman"/>
          <w:spacing w:val="17"/>
          <w:sz w:val="23"/>
        </w:rPr>
        <w:t xml:space="preserve"> </w:t>
      </w:r>
      <w:r>
        <w:rPr>
          <w:rFonts w:ascii="Times New Roman"/>
          <w:sz w:val="23"/>
        </w:rPr>
        <w:t>the</w:t>
      </w:r>
      <w:r>
        <w:rPr>
          <w:rFonts w:ascii="Times New Roman"/>
          <w:spacing w:val="6"/>
          <w:sz w:val="23"/>
        </w:rPr>
        <w:t xml:space="preserve"> </w:t>
      </w:r>
      <w:r>
        <w:rPr>
          <w:rFonts w:ascii="Times New Roman"/>
          <w:sz w:val="23"/>
        </w:rPr>
        <w:t>Borough</w:t>
      </w:r>
      <w:r>
        <w:rPr>
          <w:rFonts w:ascii="Times New Roman"/>
          <w:spacing w:val="26"/>
          <w:sz w:val="23"/>
        </w:rPr>
        <w:t xml:space="preserve"> </w:t>
      </w:r>
      <w:r>
        <w:rPr>
          <w:rFonts w:ascii="Times New Roman"/>
          <w:sz w:val="23"/>
        </w:rPr>
        <w:t>shall</w:t>
      </w:r>
      <w:r>
        <w:rPr>
          <w:rFonts w:ascii="Times New Roman"/>
          <w:spacing w:val="3"/>
          <w:sz w:val="23"/>
        </w:rPr>
        <w:t xml:space="preserve"> </w:t>
      </w:r>
      <w:r>
        <w:rPr>
          <w:rFonts w:ascii="Times New Roman"/>
          <w:sz w:val="23"/>
        </w:rPr>
        <w:t>provide</w:t>
      </w:r>
      <w:r>
        <w:rPr>
          <w:rFonts w:ascii="Times New Roman"/>
          <w:spacing w:val="29"/>
          <w:sz w:val="23"/>
        </w:rPr>
        <w:t xml:space="preserve"> </w:t>
      </w:r>
      <w:r>
        <w:rPr>
          <w:rFonts w:ascii="Times New Roman"/>
          <w:sz w:val="23"/>
        </w:rPr>
        <w:t>a</w:t>
      </w:r>
      <w:r>
        <w:rPr>
          <w:rFonts w:ascii="Times New Roman"/>
          <w:spacing w:val="-3"/>
          <w:sz w:val="23"/>
        </w:rPr>
        <w:t xml:space="preserve"> </w:t>
      </w:r>
      <w:r>
        <w:rPr>
          <w:rFonts w:ascii="Times New Roman"/>
          <w:sz w:val="23"/>
        </w:rPr>
        <w:t>written retainer</w:t>
      </w:r>
      <w:r>
        <w:rPr>
          <w:rFonts w:ascii="Times New Roman"/>
          <w:spacing w:val="31"/>
          <w:sz w:val="23"/>
        </w:rPr>
        <w:t xml:space="preserve"> </w:t>
      </w:r>
      <w:r>
        <w:rPr>
          <w:rFonts w:ascii="Times New Roman"/>
          <w:sz w:val="23"/>
        </w:rPr>
        <w:t>agreement</w:t>
      </w:r>
      <w:r>
        <w:rPr>
          <w:rFonts w:ascii="Times New Roman"/>
          <w:spacing w:val="22"/>
          <w:sz w:val="23"/>
        </w:rPr>
        <w:t xml:space="preserve"> </w:t>
      </w:r>
      <w:r>
        <w:rPr>
          <w:rFonts w:ascii="Times New Roman"/>
          <w:sz w:val="23"/>
        </w:rPr>
        <w:t>and</w:t>
      </w:r>
      <w:r>
        <w:rPr>
          <w:rFonts w:ascii="Times New Roman"/>
          <w:spacing w:val="11"/>
          <w:sz w:val="23"/>
        </w:rPr>
        <w:t xml:space="preserve"> </w:t>
      </w:r>
      <w:r>
        <w:rPr>
          <w:rFonts w:ascii="Times New Roman"/>
          <w:sz w:val="23"/>
        </w:rPr>
        <w:t>shall</w:t>
      </w:r>
      <w:r>
        <w:rPr>
          <w:rFonts w:ascii="Times New Roman"/>
          <w:spacing w:val="11"/>
          <w:sz w:val="23"/>
        </w:rPr>
        <w:t xml:space="preserve"> </w:t>
      </w:r>
      <w:r>
        <w:rPr>
          <w:rFonts w:ascii="Times New Roman"/>
          <w:sz w:val="23"/>
        </w:rPr>
        <w:t>submit</w:t>
      </w:r>
      <w:r>
        <w:rPr>
          <w:rFonts w:ascii="Times New Roman"/>
          <w:spacing w:val="14"/>
          <w:sz w:val="23"/>
        </w:rPr>
        <w:t xml:space="preserve"> </w:t>
      </w:r>
      <w:r>
        <w:rPr>
          <w:rFonts w:ascii="Times New Roman"/>
          <w:sz w:val="23"/>
        </w:rPr>
        <w:t>an</w:t>
      </w:r>
      <w:r>
        <w:rPr>
          <w:rFonts w:ascii="Times New Roman"/>
          <w:spacing w:val="6"/>
          <w:sz w:val="23"/>
        </w:rPr>
        <w:t xml:space="preserve"> </w:t>
      </w:r>
      <w:r>
        <w:rPr>
          <w:rFonts w:ascii="Times New Roman"/>
          <w:sz w:val="23"/>
        </w:rPr>
        <w:t>affidavit</w:t>
      </w:r>
      <w:r>
        <w:rPr>
          <w:rFonts w:ascii="Times New Roman"/>
          <w:spacing w:val="17"/>
          <w:sz w:val="23"/>
        </w:rPr>
        <w:t xml:space="preserve"> </w:t>
      </w:r>
      <w:r>
        <w:rPr>
          <w:rFonts w:ascii="Times New Roman"/>
          <w:sz w:val="23"/>
        </w:rPr>
        <w:t>of</w:t>
      </w:r>
      <w:r>
        <w:rPr>
          <w:rFonts w:ascii="Times New Roman"/>
          <w:spacing w:val="11"/>
          <w:sz w:val="23"/>
        </w:rPr>
        <w:t xml:space="preserve"> </w:t>
      </w:r>
      <w:r>
        <w:rPr>
          <w:rFonts w:ascii="Times New Roman"/>
          <w:sz w:val="23"/>
        </w:rPr>
        <w:t>services</w:t>
      </w:r>
      <w:r>
        <w:rPr>
          <w:rFonts w:ascii="Times New Roman"/>
          <w:w w:val="101"/>
          <w:sz w:val="23"/>
        </w:rPr>
        <w:t xml:space="preserve"> </w:t>
      </w:r>
      <w:r>
        <w:rPr>
          <w:rFonts w:ascii="Times New Roman"/>
          <w:sz w:val="23"/>
        </w:rPr>
        <w:t>rendered</w:t>
      </w:r>
      <w:r>
        <w:rPr>
          <w:rFonts w:ascii="Times New Roman"/>
          <w:spacing w:val="21"/>
          <w:sz w:val="23"/>
        </w:rPr>
        <w:t xml:space="preserve"> </w:t>
      </w:r>
      <w:r>
        <w:rPr>
          <w:rFonts w:ascii="Times New Roman"/>
          <w:sz w:val="23"/>
        </w:rPr>
        <w:t>prior</w:t>
      </w:r>
      <w:r>
        <w:rPr>
          <w:rFonts w:ascii="Times New Roman"/>
          <w:spacing w:val="12"/>
          <w:sz w:val="23"/>
        </w:rPr>
        <w:t xml:space="preserve"> </w:t>
      </w:r>
      <w:r>
        <w:rPr>
          <w:rFonts w:ascii="Times New Roman"/>
          <w:sz w:val="23"/>
        </w:rPr>
        <w:t>to payment.</w:t>
      </w:r>
    </w:p>
    <w:p w:rsidR="00410EC2" w:rsidRDefault="00410EC2">
      <w:pPr>
        <w:spacing w:before="1"/>
        <w:rPr>
          <w:rFonts w:ascii="Times New Roman" w:eastAsia="Times New Roman" w:hAnsi="Times New Roman" w:cs="Times New Roman"/>
          <w:sz w:val="24"/>
          <w:szCs w:val="24"/>
        </w:rPr>
      </w:pPr>
    </w:p>
    <w:p w:rsidR="00410EC2" w:rsidRDefault="00911D96">
      <w:pPr>
        <w:numPr>
          <w:ilvl w:val="1"/>
          <w:numId w:val="1"/>
        </w:numPr>
        <w:tabs>
          <w:tab w:val="left" w:pos="2324"/>
        </w:tabs>
        <w:spacing w:line="247" w:lineRule="auto"/>
        <w:ind w:left="2337" w:right="2111" w:hanging="725"/>
        <w:jc w:val="both"/>
        <w:rPr>
          <w:rFonts w:ascii="Times New Roman" w:eastAsia="Times New Roman" w:hAnsi="Times New Roman" w:cs="Times New Roman"/>
          <w:sz w:val="23"/>
          <w:szCs w:val="23"/>
        </w:rPr>
      </w:pPr>
      <w:r>
        <w:rPr>
          <w:rFonts w:ascii="Times New Roman"/>
          <w:sz w:val="23"/>
        </w:rPr>
        <w:t>Nothing</w:t>
      </w:r>
      <w:r>
        <w:rPr>
          <w:rFonts w:ascii="Times New Roman"/>
          <w:spacing w:val="28"/>
          <w:sz w:val="23"/>
        </w:rPr>
        <w:t xml:space="preserve"> </w:t>
      </w:r>
      <w:r>
        <w:rPr>
          <w:rFonts w:ascii="Times New Roman"/>
          <w:sz w:val="23"/>
        </w:rPr>
        <w:t>in</w:t>
      </w:r>
      <w:r>
        <w:rPr>
          <w:rFonts w:ascii="Times New Roman"/>
          <w:spacing w:val="-8"/>
          <w:sz w:val="23"/>
        </w:rPr>
        <w:t xml:space="preserve"> </w:t>
      </w:r>
      <w:r>
        <w:rPr>
          <w:rFonts w:ascii="Times New Roman"/>
          <w:sz w:val="23"/>
        </w:rPr>
        <w:t>this</w:t>
      </w:r>
      <w:r>
        <w:rPr>
          <w:rFonts w:ascii="Times New Roman"/>
          <w:spacing w:val="17"/>
          <w:sz w:val="23"/>
        </w:rPr>
        <w:t xml:space="preserve"> </w:t>
      </w:r>
      <w:r>
        <w:rPr>
          <w:rFonts w:ascii="Times New Roman"/>
          <w:sz w:val="23"/>
        </w:rPr>
        <w:t>section</w:t>
      </w:r>
      <w:r>
        <w:rPr>
          <w:rFonts w:ascii="Times New Roman"/>
          <w:spacing w:val="9"/>
          <w:sz w:val="23"/>
        </w:rPr>
        <w:t xml:space="preserve"> </w:t>
      </w:r>
      <w:r>
        <w:rPr>
          <w:rFonts w:ascii="Times New Roman"/>
          <w:sz w:val="23"/>
        </w:rPr>
        <w:t>shall</w:t>
      </w:r>
      <w:r>
        <w:rPr>
          <w:rFonts w:ascii="Times New Roman"/>
          <w:spacing w:val="5"/>
          <w:sz w:val="23"/>
        </w:rPr>
        <w:t xml:space="preserve"> </w:t>
      </w:r>
      <w:r>
        <w:rPr>
          <w:rFonts w:ascii="Times New Roman"/>
          <w:sz w:val="23"/>
        </w:rPr>
        <w:t>prevent</w:t>
      </w:r>
      <w:r>
        <w:rPr>
          <w:rFonts w:ascii="Times New Roman"/>
          <w:spacing w:val="29"/>
          <w:sz w:val="23"/>
        </w:rPr>
        <w:t xml:space="preserve"> </w:t>
      </w:r>
      <w:r>
        <w:rPr>
          <w:rFonts w:ascii="Times New Roman"/>
          <w:sz w:val="23"/>
        </w:rPr>
        <w:t>an</w:t>
      </w:r>
      <w:r>
        <w:rPr>
          <w:rFonts w:ascii="Times New Roman"/>
          <w:spacing w:val="7"/>
          <w:sz w:val="23"/>
        </w:rPr>
        <w:t xml:space="preserve"> </w:t>
      </w:r>
      <w:r>
        <w:rPr>
          <w:rFonts w:ascii="Times New Roman"/>
          <w:sz w:val="23"/>
        </w:rPr>
        <w:t>employee</w:t>
      </w:r>
      <w:r>
        <w:rPr>
          <w:rFonts w:ascii="Times New Roman"/>
          <w:spacing w:val="19"/>
          <w:sz w:val="23"/>
        </w:rPr>
        <w:t xml:space="preserve"> </w:t>
      </w:r>
      <w:r>
        <w:rPr>
          <w:rFonts w:ascii="Times New Roman"/>
          <w:sz w:val="23"/>
        </w:rPr>
        <w:t>from</w:t>
      </w:r>
      <w:r>
        <w:rPr>
          <w:rFonts w:ascii="Times New Roman"/>
          <w:spacing w:val="4"/>
          <w:sz w:val="23"/>
        </w:rPr>
        <w:t xml:space="preserve"> </w:t>
      </w:r>
      <w:r>
        <w:rPr>
          <w:rFonts w:ascii="Times New Roman"/>
          <w:sz w:val="23"/>
        </w:rPr>
        <w:t>retaining</w:t>
      </w:r>
      <w:r>
        <w:rPr>
          <w:rFonts w:ascii="Times New Roman"/>
          <w:w w:val="99"/>
          <w:sz w:val="23"/>
        </w:rPr>
        <w:t xml:space="preserve"> </w:t>
      </w:r>
      <w:r>
        <w:rPr>
          <w:rFonts w:ascii="Times New Roman"/>
          <w:sz w:val="23"/>
        </w:rPr>
        <w:t>an</w:t>
      </w:r>
      <w:r>
        <w:rPr>
          <w:rFonts w:ascii="Times New Roman"/>
          <w:spacing w:val="9"/>
          <w:sz w:val="23"/>
        </w:rPr>
        <w:t xml:space="preserve"> </w:t>
      </w:r>
      <w:r>
        <w:rPr>
          <w:rFonts w:ascii="Times New Roman"/>
          <w:sz w:val="23"/>
        </w:rPr>
        <w:t>attorney</w:t>
      </w:r>
      <w:r>
        <w:rPr>
          <w:rFonts w:ascii="Times New Roman"/>
          <w:spacing w:val="23"/>
          <w:sz w:val="23"/>
        </w:rPr>
        <w:t xml:space="preserve"> </w:t>
      </w:r>
      <w:r>
        <w:rPr>
          <w:rFonts w:ascii="Times New Roman"/>
          <w:sz w:val="23"/>
        </w:rPr>
        <w:t>of</w:t>
      </w:r>
      <w:r>
        <w:rPr>
          <w:rFonts w:ascii="Times New Roman"/>
          <w:spacing w:val="4"/>
          <w:sz w:val="23"/>
        </w:rPr>
        <w:t xml:space="preserve"> </w:t>
      </w:r>
      <w:r>
        <w:rPr>
          <w:rFonts w:ascii="Times New Roman"/>
          <w:sz w:val="23"/>
        </w:rPr>
        <w:t>the</w:t>
      </w:r>
      <w:r>
        <w:rPr>
          <w:rFonts w:ascii="Times New Roman"/>
          <w:spacing w:val="17"/>
          <w:sz w:val="23"/>
        </w:rPr>
        <w:t xml:space="preserve"> </w:t>
      </w:r>
      <w:r>
        <w:rPr>
          <w:rFonts w:ascii="Times New Roman"/>
          <w:sz w:val="23"/>
        </w:rPr>
        <w:t>employee's</w:t>
      </w:r>
      <w:r>
        <w:rPr>
          <w:rFonts w:ascii="Times New Roman"/>
          <w:spacing w:val="28"/>
          <w:sz w:val="23"/>
        </w:rPr>
        <w:t xml:space="preserve"> </w:t>
      </w:r>
      <w:r>
        <w:rPr>
          <w:rFonts w:ascii="Times New Roman"/>
          <w:sz w:val="23"/>
        </w:rPr>
        <w:t>choice</w:t>
      </w:r>
      <w:r>
        <w:rPr>
          <w:rFonts w:ascii="Times New Roman"/>
          <w:spacing w:val="13"/>
          <w:sz w:val="23"/>
        </w:rPr>
        <w:t xml:space="preserve"> </w:t>
      </w:r>
      <w:r>
        <w:rPr>
          <w:rFonts w:ascii="Times New Roman"/>
          <w:sz w:val="23"/>
        </w:rPr>
        <w:t>at</w:t>
      </w:r>
      <w:r>
        <w:rPr>
          <w:rFonts w:ascii="Times New Roman"/>
          <w:spacing w:val="11"/>
          <w:sz w:val="23"/>
        </w:rPr>
        <w:t xml:space="preserve"> </w:t>
      </w:r>
      <w:r>
        <w:rPr>
          <w:rFonts w:ascii="Times New Roman"/>
          <w:sz w:val="23"/>
        </w:rPr>
        <w:t>his</w:t>
      </w:r>
      <w:r>
        <w:rPr>
          <w:rFonts w:ascii="Times New Roman"/>
          <w:spacing w:val="15"/>
          <w:sz w:val="23"/>
        </w:rPr>
        <w:t xml:space="preserve"> </w:t>
      </w:r>
      <w:r>
        <w:rPr>
          <w:rFonts w:ascii="Times New Roman"/>
          <w:sz w:val="23"/>
        </w:rPr>
        <w:t>or</w:t>
      </w:r>
      <w:r>
        <w:rPr>
          <w:rFonts w:ascii="Times New Roman"/>
          <w:spacing w:val="3"/>
          <w:sz w:val="23"/>
        </w:rPr>
        <w:t xml:space="preserve"> </w:t>
      </w:r>
      <w:r>
        <w:rPr>
          <w:rFonts w:ascii="Times New Roman"/>
          <w:sz w:val="23"/>
        </w:rPr>
        <w:t>her</w:t>
      </w:r>
      <w:r>
        <w:rPr>
          <w:rFonts w:ascii="Times New Roman"/>
          <w:spacing w:val="20"/>
          <w:sz w:val="23"/>
        </w:rPr>
        <w:t xml:space="preserve"> </w:t>
      </w:r>
      <w:r>
        <w:rPr>
          <w:rFonts w:ascii="Times New Roman"/>
          <w:sz w:val="23"/>
        </w:rPr>
        <w:t>own</w:t>
      </w:r>
      <w:r>
        <w:rPr>
          <w:rFonts w:ascii="Times New Roman"/>
          <w:spacing w:val="12"/>
          <w:sz w:val="23"/>
        </w:rPr>
        <w:t xml:space="preserve"> </w:t>
      </w:r>
      <w:r>
        <w:rPr>
          <w:rFonts w:ascii="Times New Roman"/>
          <w:sz w:val="23"/>
        </w:rPr>
        <w:t>expense, without</w:t>
      </w:r>
      <w:r>
        <w:rPr>
          <w:rFonts w:ascii="Times New Roman"/>
          <w:spacing w:val="24"/>
          <w:sz w:val="23"/>
        </w:rPr>
        <w:t xml:space="preserve"> </w:t>
      </w:r>
      <w:r>
        <w:rPr>
          <w:rFonts w:ascii="Times New Roman"/>
          <w:sz w:val="23"/>
        </w:rPr>
        <w:t>reimbursement</w:t>
      </w:r>
      <w:r>
        <w:rPr>
          <w:rFonts w:ascii="Times New Roman"/>
          <w:spacing w:val="39"/>
          <w:sz w:val="23"/>
        </w:rPr>
        <w:t xml:space="preserve"> </w:t>
      </w:r>
      <w:r>
        <w:rPr>
          <w:rFonts w:ascii="Times New Roman"/>
          <w:sz w:val="23"/>
        </w:rPr>
        <w:t>from</w:t>
      </w:r>
      <w:r>
        <w:rPr>
          <w:rFonts w:ascii="Times New Roman"/>
          <w:spacing w:val="-3"/>
          <w:sz w:val="23"/>
        </w:rPr>
        <w:t xml:space="preserve"> </w:t>
      </w:r>
      <w:r>
        <w:rPr>
          <w:rFonts w:ascii="Times New Roman"/>
          <w:sz w:val="23"/>
        </w:rPr>
        <w:t>the</w:t>
      </w:r>
      <w:r>
        <w:rPr>
          <w:rFonts w:ascii="Times New Roman"/>
          <w:spacing w:val="11"/>
          <w:sz w:val="23"/>
        </w:rPr>
        <w:t xml:space="preserve"> </w:t>
      </w:r>
      <w:r w:rsidR="00DA2C9D">
        <w:rPr>
          <w:rFonts w:ascii="Times New Roman"/>
          <w:b/>
          <w:sz w:val="23"/>
        </w:rPr>
        <w:t>B</w:t>
      </w:r>
      <w:r>
        <w:rPr>
          <w:rFonts w:ascii="Times New Roman"/>
          <w:sz w:val="23"/>
        </w:rPr>
        <w:t>orough.</w:t>
      </w:r>
    </w:p>
    <w:p w:rsidR="00410EC2" w:rsidRDefault="00410EC2">
      <w:pPr>
        <w:spacing w:before="7"/>
        <w:rPr>
          <w:rFonts w:ascii="Times New Roman" w:eastAsia="Times New Roman" w:hAnsi="Times New Roman" w:cs="Times New Roman"/>
          <w:sz w:val="23"/>
          <w:szCs w:val="23"/>
        </w:rPr>
      </w:pPr>
    </w:p>
    <w:p w:rsidR="00410EC2" w:rsidRDefault="00911D96">
      <w:pPr>
        <w:pStyle w:val="Heading1"/>
        <w:ind w:left="901"/>
        <w:rPr>
          <w:b w:val="0"/>
          <w:bCs w:val="0"/>
        </w:rPr>
      </w:pPr>
      <w:r>
        <w:t>2-92.10</w:t>
      </w:r>
      <w:r>
        <w:rPr>
          <w:spacing w:val="29"/>
        </w:rPr>
        <w:t xml:space="preserve"> </w:t>
      </w:r>
      <w:r>
        <w:t>When</w:t>
      </w:r>
      <w:r>
        <w:rPr>
          <w:spacing w:val="-9"/>
        </w:rPr>
        <w:t xml:space="preserve"> </w:t>
      </w:r>
      <w:r>
        <w:t>Effective.</w:t>
      </w:r>
    </w:p>
    <w:p w:rsidR="00410EC2" w:rsidRDefault="00410EC2">
      <w:pPr>
        <w:spacing w:before="11"/>
        <w:rPr>
          <w:rFonts w:ascii="Times New Roman" w:eastAsia="Times New Roman" w:hAnsi="Times New Roman" w:cs="Times New Roman"/>
          <w:b/>
          <w:bCs/>
          <w:sz w:val="24"/>
          <w:szCs w:val="24"/>
        </w:rPr>
      </w:pPr>
    </w:p>
    <w:p w:rsidR="00410EC2" w:rsidRDefault="00911D96">
      <w:pPr>
        <w:spacing w:line="247" w:lineRule="auto"/>
        <w:ind w:left="901" w:right="1115"/>
        <w:rPr>
          <w:rFonts w:ascii="Times New Roman" w:eastAsia="Times New Roman" w:hAnsi="Times New Roman" w:cs="Times New Roman"/>
          <w:sz w:val="23"/>
          <w:szCs w:val="23"/>
        </w:rPr>
      </w:pPr>
      <w:r>
        <w:rPr>
          <w:rFonts w:ascii="Times New Roman"/>
          <w:sz w:val="23"/>
        </w:rPr>
        <w:t xml:space="preserve">This </w:t>
      </w:r>
      <w:bookmarkStart w:id="0" w:name="_GoBack"/>
      <w:bookmarkEnd w:id="0"/>
      <w:proofErr w:type="gramStart"/>
      <w:r>
        <w:rPr>
          <w:rFonts w:ascii="Times New Roman"/>
          <w:sz w:val="23"/>
        </w:rPr>
        <w:t xml:space="preserve">ordinance </w:t>
      </w:r>
      <w:r>
        <w:rPr>
          <w:rFonts w:ascii="Times New Roman"/>
          <w:spacing w:val="14"/>
          <w:sz w:val="23"/>
        </w:rPr>
        <w:t xml:space="preserve"> </w:t>
      </w:r>
      <w:r>
        <w:rPr>
          <w:rFonts w:ascii="Times New Roman"/>
          <w:sz w:val="23"/>
        </w:rPr>
        <w:t>shall</w:t>
      </w:r>
      <w:proofErr w:type="gramEnd"/>
      <w:r>
        <w:rPr>
          <w:rFonts w:ascii="Times New Roman"/>
          <w:spacing w:val="55"/>
          <w:sz w:val="23"/>
        </w:rPr>
        <w:t xml:space="preserve"> </w:t>
      </w:r>
      <w:r>
        <w:rPr>
          <w:rFonts w:ascii="Times New Roman"/>
          <w:sz w:val="23"/>
        </w:rPr>
        <w:t xml:space="preserve">take </w:t>
      </w:r>
      <w:r>
        <w:rPr>
          <w:rFonts w:ascii="Times New Roman"/>
          <w:spacing w:val="11"/>
          <w:sz w:val="23"/>
        </w:rPr>
        <w:t xml:space="preserve"> </w:t>
      </w:r>
      <w:r>
        <w:rPr>
          <w:rFonts w:ascii="Times New Roman"/>
          <w:sz w:val="23"/>
        </w:rPr>
        <w:t>effect</w:t>
      </w:r>
      <w:r>
        <w:rPr>
          <w:rFonts w:ascii="Times New Roman"/>
          <w:spacing w:val="57"/>
          <w:sz w:val="23"/>
        </w:rPr>
        <w:t xml:space="preserve"> </w:t>
      </w:r>
      <w:r>
        <w:rPr>
          <w:rFonts w:ascii="Times New Roman"/>
          <w:sz w:val="23"/>
        </w:rPr>
        <w:t xml:space="preserve">immediately </w:t>
      </w:r>
      <w:r>
        <w:rPr>
          <w:rFonts w:ascii="Times New Roman"/>
          <w:spacing w:val="11"/>
          <w:sz w:val="23"/>
        </w:rPr>
        <w:t xml:space="preserve"> </w:t>
      </w:r>
      <w:r>
        <w:rPr>
          <w:rFonts w:ascii="Times New Roman"/>
          <w:sz w:val="23"/>
        </w:rPr>
        <w:t xml:space="preserve">upon </w:t>
      </w:r>
      <w:r>
        <w:rPr>
          <w:rFonts w:ascii="Times New Roman"/>
          <w:spacing w:val="7"/>
          <w:sz w:val="23"/>
        </w:rPr>
        <w:t xml:space="preserve"> </w:t>
      </w:r>
      <w:r>
        <w:rPr>
          <w:rFonts w:ascii="Times New Roman"/>
          <w:sz w:val="23"/>
        </w:rPr>
        <w:t xml:space="preserve">passage </w:t>
      </w:r>
      <w:r>
        <w:rPr>
          <w:rFonts w:ascii="Times New Roman"/>
          <w:spacing w:val="24"/>
          <w:sz w:val="23"/>
        </w:rPr>
        <w:t xml:space="preserve"> </w:t>
      </w:r>
      <w:r>
        <w:rPr>
          <w:rFonts w:ascii="Times New Roman"/>
          <w:sz w:val="23"/>
        </w:rPr>
        <w:t>and</w:t>
      </w:r>
      <w:r>
        <w:rPr>
          <w:rFonts w:ascii="Times New Roman"/>
          <w:spacing w:val="55"/>
          <w:sz w:val="23"/>
        </w:rPr>
        <w:t xml:space="preserve"> </w:t>
      </w:r>
      <w:r>
        <w:rPr>
          <w:rFonts w:ascii="Times New Roman"/>
          <w:sz w:val="23"/>
        </w:rPr>
        <w:t xml:space="preserve">publication </w:t>
      </w:r>
      <w:r>
        <w:rPr>
          <w:rFonts w:ascii="Times New Roman"/>
          <w:spacing w:val="19"/>
          <w:sz w:val="23"/>
        </w:rPr>
        <w:t xml:space="preserve"> </w:t>
      </w:r>
      <w:r>
        <w:rPr>
          <w:rFonts w:ascii="Times New Roman"/>
          <w:sz w:val="23"/>
        </w:rPr>
        <w:t>as</w:t>
      </w:r>
      <w:r>
        <w:rPr>
          <w:rFonts w:ascii="Times New Roman"/>
          <w:w w:val="99"/>
          <w:sz w:val="23"/>
        </w:rPr>
        <w:t xml:space="preserve"> </w:t>
      </w:r>
      <w:r>
        <w:rPr>
          <w:rFonts w:ascii="Times New Roman"/>
          <w:sz w:val="23"/>
        </w:rPr>
        <w:t>required</w:t>
      </w:r>
      <w:r>
        <w:rPr>
          <w:rFonts w:ascii="Times New Roman"/>
          <w:spacing w:val="30"/>
          <w:sz w:val="23"/>
        </w:rPr>
        <w:t xml:space="preserve"> </w:t>
      </w:r>
      <w:r>
        <w:rPr>
          <w:rFonts w:ascii="Times New Roman"/>
          <w:sz w:val="23"/>
        </w:rPr>
        <w:t>by</w:t>
      </w:r>
      <w:r>
        <w:rPr>
          <w:rFonts w:ascii="Times New Roman"/>
          <w:spacing w:val="18"/>
          <w:sz w:val="23"/>
        </w:rPr>
        <w:t xml:space="preserve"> </w:t>
      </w:r>
      <w:r>
        <w:rPr>
          <w:rFonts w:ascii="Times New Roman"/>
          <w:sz w:val="23"/>
        </w:rPr>
        <w:t>law.</w:t>
      </w:r>
    </w:p>
    <w:p w:rsidR="00410EC2" w:rsidRDefault="00410EC2">
      <w:pPr>
        <w:rPr>
          <w:rFonts w:ascii="Times New Roman" w:eastAsia="Times New Roman" w:hAnsi="Times New Roman" w:cs="Times New Roman"/>
          <w:sz w:val="20"/>
          <w:szCs w:val="20"/>
        </w:rPr>
      </w:pPr>
    </w:p>
    <w:p w:rsidR="00911D96" w:rsidRPr="00C708B5" w:rsidRDefault="00911D96" w:rsidP="00911D96">
      <w:pPr>
        <w:autoSpaceDE w:val="0"/>
        <w:autoSpaceDN w:val="0"/>
        <w:adjustRightInd w:val="0"/>
        <w:jc w:val="both"/>
        <w:rPr>
          <w:rFonts w:ascii="Arial" w:hAnsi="Arial" w:cs="Arial"/>
          <w:color w:val="000000"/>
        </w:rPr>
      </w:pPr>
    </w:p>
    <w:p w:rsidR="00911D96" w:rsidRDefault="00911D96" w:rsidP="00911D96">
      <w:pPr>
        <w:tabs>
          <w:tab w:val="center" w:pos="4680"/>
        </w:tabs>
        <w:jc w:val="center"/>
        <w:rPr>
          <w:sz w:val="24"/>
          <w:szCs w:val="24"/>
        </w:rPr>
      </w:pPr>
      <w:r>
        <w:rPr>
          <w:b/>
          <w:bCs/>
          <w:sz w:val="24"/>
          <w:szCs w:val="24"/>
        </w:rPr>
        <w:t>NOTICE</w:t>
      </w:r>
    </w:p>
    <w:p w:rsidR="00911D96" w:rsidRDefault="00911D96" w:rsidP="00911D96">
      <w:pPr>
        <w:rPr>
          <w:sz w:val="24"/>
          <w:szCs w:val="24"/>
        </w:rPr>
      </w:pPr>
    </w:p>
    <w:p w:rsidR="00911D96" w:rsidRDefault="00911D96" w:rsidP="00911D96">
      <w:pPr>
        <w:rPr>
          <w:sz w:val="24"/>
          <w:szCs w:val="24"/>
        </w:rPr>
      </w:pPr>
      <w:r>
        <w:rPr>
          <w:sz w:val="24"/>
          <w:szCs w:val="24"/>
        </w:rPr>
        <w:t>NOTICE IS HEREBY GIVEN, that the above Ordinance was introduced and passed on first reading at the Reorganization/Work Session Meeting of the Governing Body of the Borough of Bloomingdale held in the Municipal Building on the 19th day of January 2016, and the same shall come up for final passage at an Official Meeting of the Governing Body to be held on the 2nd day of February, 2016 at 7:00 P.M., at which time any persons interested shall be given the opportunity to be heard concerning said Ordinance.</w:t>
      </w:r>
    </w:p>
    <w:p w:rsidR="00911D96" w:rsidRDefault="00911D96" w:rsidP="00911D96">
      <w:pPr>
        <w:rPr>
          <w:sz w:val="24"/>
          <w:szCs w:val="24"/>
        </w:rPr>
      </w:pPr>
    </w:p>
    <w:p w:rsidR="00911D96" w:rsidRDefault="00911D96" w:rsidP="00911D96">
      <w:pPr>
        <w:rPr>
          <w:sz w:val="24"/>
          <w:szCs w:val="24"/>
        </w:rPr>
      </w:pPr>
    </w:p>
    <w:p w:rsidR="00911D96" w:rsidRDefault="00911D96" w:rsidP="00911D96">
      <w:pPr>
        <w:ind w:firstLine="5040"/>
        <w:rPr>
          <w:sz w:val="24"/>
          <w:szCs w:val="24"/>
        </w:rPr>
      </w:pPr>
    </w:p>
    <w:p w:rsidR="00911D96" w:rsidRDefault="00911D96" w:rsidP="00911D96">
      <w:pPr>
        <w:ind w:firstLine="5040"/>
        <w:rPr>
          <w:sz w:val="24"/>
          <w:szCs w:val="24"/>
        </w:rPr>
      </w:pPr>
      <w:r>
        <w:rPr>
          <w:sz w:val="24"/>
          <w:szCs w:val="24"/>
        </w:rPr>
        <w:t>_______________________________</w:t>
      </w:r>
    </w:p>
    <w:p w:rsidR="00911D96" w:rsidRDefault="00911D96" w:rsidP="00911D96">
      <w:pPr>
        <w:ind w:firstLine="5040"/>
        <w:rPr>
          <w:sz w:val="24"/>
          <w:szCs w:val="24"/>
        </w:rPr>
      </w:pPr>
      <w:r>
        <w:rPr>
          <w:sz w:val="24"/>
          <w:szCs w:val="24"/>
        </w:rPr>
        <w:t>Jane McCarthy, RMC</w:t>
      </w:r>
    </w:p>
    <w:p w:rsidR="00911D96" w:rsidRDefault="00911D96" w:rsidP="00911D96">
      <w:pPr>
        <w:ind w:firstLine="5040"/>
        <w:rPr>
          <w:sz w:val="24"/>
          <w:szCs w:val="24"/>
        </w:rPr>
      </w:pPr>
      <w:r>
        <w:rPr>
          <w:sz w:val="24"/>
          <w:szCs w:val="24"/>
        </w:rPr>
        <w:t>Municipal Clerk</w:t>
      </w:r>
    </w:p>
    <w:p w:rsidR="00911D96" w:rsidRDefault="00911D96" w:rsidP="00911D96">
      <w:pPr>
        <w:rPr>
          <w:sz w:val="24"/>
          <w:szCs w:val="24"/>
        </w:rPr>
      </w:pPr>
    </w:p>
    <w:p w:rsidR="00911D96" w:rsidRPr="00C708B5" w:rsidRDefault="00911D96" w:rsidP="00911D96">
      <w:pPr>
        <w:rPr>
          <w:rFonts w:ascii="Arial" w:hAnsi="Arial" w:cs="Arial"/>
          <w:color w:val="000000"/>
        </w:rPr>
      </w:pPr>
    </w:p>
    <w:p w:rsidR="00410EC2" w:rsidRDefault="00410EC2">
      <w:pPr>
        <w:spacing w:before="8"/>
        <w:rPr>
          <w:rFonts w:ascii="Times New Roman" w:eastAsia="Times New Roman" w:hAnsi="Times New Roman" w:cs="Times New Roman"/>
        </w:rPr>
      </w:pPr>
    </w:p>
    <w:sectPr w:rsidR="00410EC2" w:rsidSect="00911D96">
      <w:pgSz w:w="12260" w:h="15800"/>
      <w:pgMar w:top="0" w:right="0" w:bottom="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11490"/>
    <w:multiLevelType w:val="hybridMultilevel"/>
    <w:tmpl w:val="39ECA580"/>
    <w:lvl w:ilvl="0" w:tplc="91607E92">
      <w:start w:val="1"/>
      <w:numFmt w:val="bullet"/>
      <w:lvlText w:val="•"/>
      <w:lvlJc w:val="left"/>
      <w:pPr>
        <w:ind w:left="2243" w:hanging="341"/>
      </w:pPr>
      <w:rPr>
        <w:rFonts w:ascii="Arial" w:eastAsia="Arial" w:hAnsi="Arial" w:hint="default"/>
        <w:w w:val="141"/>
        <w:sz w:val="22"/>
        <w:szCs w:val="22"/>
      </w:rPr>
    </w:lvl>
    <w:lvl w:ilvl="1" w:tplc="203CE692">
      <w:start w:val="1"/>
      <w:numFmt w:val="bullet"/>
      <w:lvlText w:val="•"/>
      <w:lvlJc w:val="left"/>
      <w:pPr>
        <w:ind w:left="3242" w:hanging="341"/>
      </w:pPr>
      <w:rPr>
        <w:rFonts w:hint="default"/>
      </w:rPr>
    </w:lvl>
    <w:lvl w:ilvl="2" w:tplc="02BC3970">
      <w:start w:val="1"/>
      <w:numFmt w:val="bullet"/>
      <w:lvlText w:val="•"/>
      <w:lvlJc w:val="left"/>
      <w:pPr>
        <w:ind w:left="4242" w:hanging="341"/>
      </w:pPr>
      <w:rPr>
        <w:rFonts w:hint="default"/>
      </w:rPr>
    </w:lvl>
    <w:lvl w:ilvl="3" w:tplc="0CE0504A">
      <w:start w:val="1"/>
      <w:numFmt w:val="bullet"/>
      <w:lvlText w:val="•"/>
      <w:lvlJc w:val="left"/>
      <w:pPr>
        <w:ind w:left="5242" w:hanging="341"/>
      </w:pPr>
      <w:rPr>
        <w:rFonts w:hint="default"/>
      </w:rPr>
    </w:lvl>
    <w:lvl w:ilvl="4" w:tplc="BCE09696">
      <w:start w:val="1"/>
      <w:numFmt w:val="bullet"/>
      <w:lvlText w:val="•"/>
      <w:lvlJc w:val="left"/>
      <w:pPr>
        <w:ind w:left="6241" w:hanging="341"/>
      </w:pPr>
      <w:rPr>
        <w:rFonts w:hint="default"/>
      </w:rPr>
    </w:lvl>
    <w:lvl w:ilvl="5" w:tplc="66F06200">
      <w:start w:val="1"/>
      <w:numFmt w:val="bullet"/>
      <w:lvlText w:val="•"/>
      <w:lvlJc w:val="left"/>
      <w:pPr>
        <w:ind w:left="7241" w:hanging="341"/>
      </w:pPr>
      <w:rPr>
        <w:rFonts w:hint="default"/>
      </w:rPr>
    </w:lvl>
    <w:lvl w:ilvl="6" w:tplc="F5985B58">
      <w:start w:val="1"/>
      <w:numFmt w:val="bullet"/>
      <w:lvlText w:val="•"/>
      <w:lvlJc w:val="left"/>
      <w:pPr>
        <w:ind w:left="8241" w:hanging="341"/>
      </w:pPr>
      <w:rPr>
        <w:rFonts w:hint="default"/>
      </w:rPr>
    </w:lvl>
    <w:lvl w:ilvl="7" w:tplc="B5CA9AEA">
      <w:start w:val="1"/>
      <w:numFmt w:val="bullet"/>
      <w:lvlText w:val="•"/>
      <w:lvlJc w:val="left"/>
      <w:pPr>
        <w:ind w:left="9241" w:hanging="341"/>
      </w:pPr>
      <w:rPr>
        <w:rFonts w:hint="default"/>
      </w:rPr>
    </w:lvl>
    <w:lvl w:ilvl="8" w:tplc="A02ADFD0">
      <w:start w:val="1"/>
      <w:numFmt w:val="bullet"/>
      <w:lvlText w:val="•"/>
      <w:lvlJc w:val="left"/>
      <w:pPr>
        <w:ind w:left="10240" w:hanging="341"/>
      </w:pPr>
      <w:rPr>
        <w:rFonts w:hint="default"/>
      </w:rPr>
    </w:lvl>
  </w:abstractNum>
  <w:abstractNum w:abstractNumId="1" w15:restartNumberingAfterBreak="0">
    <w:nsid w:val="42144A85"/>
    <w:multiLevelType w:val="hybridMultilevel"/>
    <w:tmpl w:val="263C219E"/>
    <w:lvl w:ilvl="0" w:tplc="F732FA36">
      <w:start w:val="2"/>
      <w:numFmt w:val="upperLetter"/>
      <w:lvlText w:val="%1."/>
      <w:lvlJc w:val="left"/>
      <w:pPr>
        <w:ind w:left="1253" w:hanging="338"/>
        <w:jc w:val="left"/>
      </w:pPr>
      <w:rPr>
        <w:rFonts w:ascii="Times New Roman" w:eastAsia="Times New Roman" w:hAnsi="Times New Roman" w:hint="default"/>
        <w:w w:val="103"/>
        <w:sz w:val="23"/>
        <w:szCs w:val="23"/>
      </w:rPr>
    </w:lvl>
    <w:lvl w:ilvl="1" w:tplc="86F4E50E">
      <w:start w:val="1"/>
      <w:numFmt w:val="decimal"/>
      <w:lvlText w:val="(%2)"/>
      <w:lvlJc w:val="left"/>
      <w:pPr>
        <w:ind w:left="2330" w:hanging="719"/>
        <w:jc w:val="left"/>
      </w:pPr>
      <w:rPr>
        <w:rFonts w:ascii="Times New Roman" w:eastAsia="Times New Roman" w:hAnsi="Times New Roman" w:hint="default"/>
        <w:w w:val="105"/>
        <w:sz w:val="23"/>
        <w:szCs w:val="23"/>
      </w:rPr>
    </w:lvl>
    <w:lvl w:ilvl="2" w:tplc="E2B85512">
      <w:start w:val="1"/>
      <w:numFmt w:val="bullet"/>
      <w:lvlText w:val="•"/>
      <w:lvlJc w:val="left"/>
      <w:pPr>
        <w:ind w:left="3242" w:hanging="719"/>
      </w:pPr>
      <w:rPr>
        <w:rFonts w:hint="default"/>
      </w:rPr>
    </w:lvl>
    <w:lvl w:ilvl="3" w:tplc="E9B8BEA4">
      <w:start w:val="1"/>
      <w:numFmt w:val="bullet"/>
      <w:lvlText w:val="•"/>
      <w:lvlJc w:val="left"/>
      <w:pPr>
        <w:ind w:left="4155" w:hanging="719"/>
      </w:pPr>
      <w:rPr>
        <w:rFonts w:hint="default"/>
      </w:rPr>
    </w:lvl>
    <w:lvl w:ilvl="4" w:tplc="11B6F1E4">
      <w:start w:val="1"/>
      <w:numFmt w:val="bullet"/>
      <w:lvlText w:val="•"/>
      <w:lvlJc w:val="left"/>
      <w:pPr>
        <w:ind w:left="5067" w:hanging="719"/>
      </w:pPr>
      <w:rPr>
        <w:rFonts w:hint="default"/>
      </w:rPr>
    </w:lvl>
    <w:lvl w:ilvl="5" w:tplc="56B02E02">
      <w:start w:val="1"/>
      <w:numFmt w:val="bullet"/>
      <w:lvlText w:val="•"/>
      <w:lvlJc w:val="left"/>
      <w:pPr>
        <w:ind w:left="5979" w:hanging="719"/>
      </w:pPr>
      <w:rPr>
        <w:rFonts w:hint="default"/>
      </w:rPr>
    </w:lvl>
    <w:lvl w:ilvl="6" w:tplc="83166FCE">
      <w:start w:val="1"/>
      <w:numFmt w:val="bullet"/>
      <w:lvlText w:val="•"/>
      <w:lvlJc w:val="left"/>
      <w:pPr>
        <w:ind w:left="6891" w:hanging="719"/>
      </w:pPr>
      <w:rPr>
        <w:rFonts w:hint="default"/>
      </w:rPr>
    </w:lvl>
    <w:lvl w:ilvl="7" w:tplc="8A96468A">
      <w:start w:val="1"/>
      <w:numFmt w:val="bullet"/>
      <w:lvlText w:val="•"/>
      <w:lvlJc w:val="left"/>
      <w:pPr>
        <w:ind w:left="7803" w:hanging="719"/>
      </w:pPr>
      <w:rPr>
        <w:rFonts w:hint="default"/>
      </w:rPr>
    </w:lvl>
    <w:lvl w:ilvl="8" w:tplc="6C58DDD4">
      <w:start w:val="1"/>
      <w:numFmt w:val="bullet"/>
      <w:lvlText w:val="•"/>
      <w:lvlJc w:val="left"/>
      <w:pPr>
        <w:ind w:left="8715" w:hanging="719"/>
      </w:pPr>
      <w:rPr>
        <w:rFonts w:hint="default"/>
      </w:rPr>
    </w:lvl>
  </w:abstractNum>
  <w:abstractNum w:abstractNumId="2" w15:restartNumberingAfterBreak="0">
    <w:nsid w:val="4352615B"/>
    <w:multiLevelType w:val="multilevel"/>
    <w:tmpl w:val="5BE0FBF4"/>
    <w:lvl w:ilvl="0">
      <w:start w:val="2"/>
      <w:numFmt w:val="decimal"/>
      <w:lvlText w:val="%1"/>
      <w:lvlJc w:val="left"/>
      <w:pPr>
        <w:ind w:left="902" w:hanging="703"/>
        <w:jc w:val="left"/>
      </w:pPr>
      <w:rPr>
        <w:rFonts w:hint="default"/>
      </w:rPr>
    </w:lvl>
    <w:lvl w:ilvl="1">
      <w:start w:val="92"/>
      <w:numFmt w:val="decimal"/>
      <w:lvlText w:val="%1-%2"/>
      <w:lvlJc w:val="left"/>
      <w:pPr>
        <w:ind w:left="902" w:hanging="703"/>
        <w:jc w:val="left"/>
      </w:pPr>
      <w:rPr>
        <w:rFonts w:ascii="Times New Roman" w:eastAsia="Times New Roman" w:hAnsi="Times New Roman" w:hint="default"/>
        <w:b/>
        <w:bCs/>
        <w:w w:val="98"/>
        <w:sz w:val="24"/>
        <w:szCs w:val="24"/>
      </w:rPr>
    </w:lvl>
    <w:lvl w:ilvl="2">
      <w:start w:val="1"/>
      <w:numFmt w:val="upperLetter"/>
      <w:lvlText w:val="%3."/>
      <w:lvlJc w:val="left"/>
      <w:pPr>
        <w:ind w:left="1296" w:hanging="352"/>
        <w:jc w:val="left"/>
      </w:pPr>
      <w:rPr>
        <w:rFonts w:ascii="Times New Roman" w:eastAsia="Times New Roman" w:hAnsi="Times New Roman" w:hint="default"/>
        <w:w w:val="91"/>
        <w:sz w:val="25"/>
        <w:szCs w:val="25"/>
      </w:rPr>
    </w:lvl>
    <w:lvl w:ilvl="3">
      <w:start w:val="1"/>
      <w:numFmt w:val="bullet"/>
      <w:lvlText w:val="•"/>
      <w:lvlJc w:val="left"/>
      <w:pPr>
        <w:ind w:left="3350" w:hanging="352"/>
      </w:pPr>
      <w:rPr>
        <w:rFonts w:hint="default"/>
      </w:rPr>
    </w:lvl>
    <w:lvl w:ilvl="4">
      <w:start w:val="1"/>
      <w:numFmt w:val="bullet"/>
      <w:lvlText w:val="•"/>
      <w:lvlJc w:val="left"/>
      <w:pPr>
        <w:ind w:left="4377" w:hanging="352"/>
      </w:pPr>
      <w:rPr>
        <w:rFonts w:hint="default"/>
      </w:rPr>
    </w:lvl>
    <w:lvl w:ilvl="5">
      <w:start w:val="1"/>
      <w:numFmt w:val="bullet"/>
      <w:lvlText w:val="•"/>
      <w:lvlJc w:val="left"/>
      <w:pPr>
        <w:ind w:left="5404" w:hanging="352"/>
      </w:pPr>
      <w:rPr>
        <w:rFonts w:hint="default"/>
      </w:rPr>
    </w:lvl>
    <w:lvl w:ilvl="6">
      <w:start w:val="1"/>
      <w:numFmt w:val="bullet"/>
      <w:lvlText w:val="•"/>
      <w:lvlJc w:val="left"/>
      <w:pPr>
        <w:ind w:left="6431" w:hanging="352"/>
      </w:pPr>
      <w:rPr>
        <w:rFonts w:hint="default"/>
      </w:rPr>
    </w:lvl>
    <w:lvl w:ilvl="7">
      <w:start w:val="1"/>
      <w:numFmt w:val="bullet"/>
      <w:lvlText w:val="•"/>
      <w:lvlJc w:val="left"/>
      <w:pPr>
        <w:ind w:left="7458" w:hanging="352"/>
      </w:pPr>
      <w:rPr>
        <w:rFonts w:hint="default"/>
      </w:rPr>
    </w:lvl>
    <w:lvl w:ilvl="8">
      <w:start w:val="1"/>
      <w:numFmt w:val="bullet"/>
      <w:lvlText w:val="•"/>
      <w:lvlJc w:val="left"/>
      <w:pPr>
        <w:ind w:left="8485" w:hanging="35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C2"/>
    <w:rsid w:val="00410EC2"/>
    <w:rsid w:val="00911D96"/>
    <w:rsid w:val="00DA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8CC244-945F-4B69-B491-ECF5B08C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90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McCarthy</dc:creator>
  <cp:lastModifiedBy>Jane McCarthy</cp:lastModifiedBy>
  <cp:revision>3</cp:revision>
  <cp:lastPrinted>2016-01-22T18:59:00Z</cp:lastPrinted>
  <dcterms:created xsi:type="dcterms:W3CDTF">2016-01-22T17:44:00Z</dcterms:created>
  <dcterms:modified xsi:type="dcterms:W3CDTF">2016-01-22T19:01:00Z</dcterms:modified>
</cp:coreProperties>
</file>