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87C" w:rsidRDefault="0009087C" w:rsidP="00AD2D52">
      <w:pPr>
        <w:jc w:val="center"/>
        <w:rPr>
          <w:b/>
          <w:bCs/>
        </w:rPr>
      </w:pPr>
    </w:p>
    <w:p w:rsidR="0009087C" w:rsidRDefault="0009087C" w:rsidP="00AD2D52">
      <w:pPr>
        <w:jc w:val="center"/>
        <w:rPr>
          <w:b/>
          <w:bCs/>
        </w:rPr>
      </w:pPr>
      <w:r>
        <w:rPr>
          <w:b/>
          <w:bCs/>
        </w:rPr>
        <w:t>ORDINANCE #19-2012</w:t>
      </w:r>
    </w:p>
    <w:p w:rsidR="0009087C" w:rsidRDefault="0009087C" w:rsidP="00AD2D52">
      <w:pPr>
        <w:jc w:val="center"/>
        <w:rPr>
          <w:b/>
          <w:bCs/>
        </w:rPr>
      </w:pPr>
      <w:r>
        <w:rPr>
          <w:b/>
          <w:bCs/>
        </w:rPr>
        <w:t>OF THE GOVERNING BODY</w:t>
      </w:r>
    </w:p>
    <w:p w:rsidR="0009087C" w:rsidRPr="00BB5AAE" w:rsidRDefault="0009087C" w:rsidP="00AD2D52">
      <w:pPr>
        <w:jc w:val="center"/>
        <w:rPr>
          <w:b/>
          <w:bCs/>
          <w:u w:val="single"/>
        </w:rPr>
      </w:pPr>
      <w:r w:rsidRPr="00BB5AAE">
        <w:rPr>
          <w:b/>
          <w:bCs/>
          <w:u w:val="single"/>
        </w:rPr>
        <w:t>OF THE BOROUGH OF BLOOMINGDALE</w:t>
      </w:r>
    </w:p>
    <w:p w:rsidR="0009087C" w:rsidRPr="00B76D66" w:rsidRDefault="0009087C" w:rsidP="00AD2D52">
      <w:pPr>
        <w:jc w:val="center"/>
        <w:rPr>
          <w:b/>
          <w:bCs/>
        </w:rPr>
      </w:pPr>
    </w:p>
    <w:p w:rsidR="0009087C" w:rsidRPr="00B76D66" w:rsidRDefault="0009087C" w:rsidP="00AD2D52">
      <w:pPr>
        <w:ind w:left="1080" w:right="360"/>
        <w:jc w:val="center"/>
        <w:rPr>
          <w:b/>
          <w:bCs/>
        </w:rPr>
      </w:pPr>
      <w:r w:rsidRPr="00B76D66">
        <w:rPr>
          <w:b/>
          <w:bCs/>
        </w:rPr>
        <w:t xml:space="preserve">An </w:t>
      </w:r>
      <w:r>
        <w:rPr>
          <w:b/>
          <w:bCs/>
        </w:rPr>
        <w:t>Ordinance amending Section §4-16</w:t>
      </w:r>
      <w:r w:rsidRPr="00B76D66">
        <w:rPr>
          <w:b/>
          <w:bCs/>
        </w:rPr>
        <w:t xml:space="preserve"> of the Code of the </w:t>
      </w:r>
      <w:r>
        <w:rPr>
          <w:b/>
          <w:bCs/>
        </w:rPr>
        <w:t>Borough of Bloomingdale</w:t>
      </w:r>
      <w:r w:rsidRPr="00B76D66">
        <w:rPr>
          <w:b/>
          <w:bCs/>
        </w:rPr>
        <w:t xml:space="preserve"> </w:t>
      </w:r>
      <w:r>
        <w:rPr>
          <w:b/>
          <w:bCs/>
        </w:rPr>
        <w:t>to provide for the exemption of the Borough’s Agencies from the Permit Application Process and Payment of Fees in connection with the installation of Clothing Recycling Bins on Public Property</w:t>
      </w:r>
    </w:p>
    <w:p w:rsidR="0009087C" w:rsidRDefault="0009087C" w:rsidP="00AD2D52"/>
    <w:p w:rsidR="0009087C" w:rsidRDefault="0009087C" w:rsidP="00AD2D52">
      <w:pPr>
        <w:jc w:val="both"/>
      </w:pPr>
      <w:r>
        <w:tab/>
      </w:r>
      <w:r w:rsidRPr="005B1042">
        <w:rPr>
          <w:b/>
          <w:bCs/>
        </w:rPr>
        <w:t>Whereas</w:t>
      </w:r>
      <w:r>
        <w:t xml:space="preserve">, Section </w:t>
      </w:r>
      <w:r w:rsidRPr="0025044B">
        <w:t>§</w:t>
      </w:r>
      <w:r>
        <w:t>4-16.2 of the Code of the Borough of Bloomingdale permits the placement of Clothing Recycling Bins after the acquisition of the necessary permit and the payment of a fee; and</w:t>
      </w:r>
    </w:p>
    <w:p w:rsidR="0009087C" w:rsidRDefault="0009087C" w:rsidP="00AD2D52">
      <w:pPr>
        <w:jc w:val="both"/>
      </w:pPr>
    </w:p>
    <w:p w:rsidR="0009087C" w:rsidRDefault="0009087C" w:rsidP="00AD2D52">
      <w:pPr>
        <w:jc w:val="both"/>
      </w:pPr>
      <w:r>
        <w:tab/>
      </w:r>
      <w:r w:rsidRPr="005B1042">
        <w:rPr>
          <w:b/>
          <w:bCs/>
        </w:rPr>
        <w:t>Whereas</w:t>
      </w:r>
      <w:r>
        <w:t xml:space="preserve">, the Borough of Bloomingdale finds that it is in the best interest of the Borough to amend Section </w:t>
      </w:r>
      <w:r w:rsidRPr="006C38E6">
        <w:t>§</w:t>
      </w:r>
      <w:r>
        <w:t>4-16.2 of the Code of the Borough of Bloomingdale provide for the exemption of the Borough’s Agencies from the permit application process and the payment of fees in connection with the installation of Clothing Recycling Bins on public property.</w:t>
      </w:r>
    </w:p>
    <w:p w:rsidR="0009087C" w:rsidRDefault="0009087C" w:rsidP="00AD2D52">
      <w:pPr>
        <w:jc w:val="both"/>
      </w:pPr>
    </w:p>
    <w:p w:rsidR="0009087C" w:rsidRDefault="0009087C" w:rsidP="00AD2D52">
      <w:pPr>
        <w:jc w:val="both"/>
      </w:pPr>
      <w:r>
        <w:tab/>
      </w:r>
      <w:r w:rsidRPr="004400B8">
        <w:rPr>
          <w:b/>
          <w:bCs/>
        </w:rPr>
        <w:t>Now, therefore, be it ORDAINED</w:t>
      </w:r>
      <w:r>
        <w:t xml:space="preserve"> by the Borough Council of the Borough of Bloomingdale:</w:t>
      </w:r>
    </w:p>
    <w:p w:rsidR="0009087C" w:rsidRDefault="0009087C" w:rsidP="00AD2D52">
      <w:pPr>
        <w:jc w:val="both"/>
      </w:pPr>
    </w:p>
    <w:p w:rsidR="0009087C" w:rsidRDefault="0009087C" w:rsidP="00AD2D52">
      <w:pPr>
        <w:ind w:firstLine="720"/>
        <w:jc w:val="both"/>
      </w:pPr>
      <w:r>
        <w:t xml:space="preserve">Section </w:t>
      </w:r>
      <w:r w:rsidRPr="006C38E6">
        <w:t>§</w:t>
      </w:r>
      <w:r>
        <w:t>4-16.2 shall be supplemented as follows:</w:t>
      </w:r>
    </w:p>
    <w:p w:rsidR="0009087C" w:rsidRDefault="0009087C" w:rsidP="00AD2D52">
      <w:pPr>
        <w:jc w:val="both"/>
      </w:pPr>
    </w:p>
    <w:p w:rsidR="0009087C" w:rsidRDefault="0009087C" w:rsidP="00AD2D52">
      <w:pPr>
        <w:pStyle w:val="ListParagraph"/>
        <w:ind w:left="1800" w:right="1440"/>
        <w:jc w:val="both"/>
        <w:rPr>
          <w:u w:val="single"/>
        </w:rPr>
      </w:pPr>
      <w:r>
        <w:t xml:space="preserve">e. Exception.  If the owner or sponsor of the Receptacle is the Borough of Bloomingdale or any governmental subdivision thereof, such as the Borough Police Department, and the Receptacle serves a governmental function and contributes to the general welfare of the public, it shall be exempt from the requirements contained in sections 4-16.2(a) through (d) above.  </w:t>
      </w:r>
    </w:p>
    <w:p w:rsidR="0009087C" w:rsidRPr="00A04F2D" w:rsidRDefault="0009087C" w:rsidP="00AD2D52">
      <w:pPr>
        <w:pStyle w:val="ListParagraph"/>
        <w:rPr>
          <w:u w:val="single"/>
        </w:rPr>
      </w:pPr>
    </w:p>
    <w:p w:rsidR="0009087C" w:rsidRDefault="0009087C" w:rsidP="00AD2D52">
      <w:pPr>
        <w:pStyle w:val="ListParagraph"/>
        <w:ind w:left="0"/>
        <w:jc w:val="both"/>
      </w:pPr>
      <w:r>
        <w:t>This Ordinance shall take effect after final passage as provided by law.</w:t>
      </w:r>
    </w:p>
    <w:p w:rsidR="0009087C" w:rsidRDefault="0009087C" w:rsidP="00AD2D52"/>
    <w:p w:rsidR="0009087C" w:rsidRPr="001B7189" w:rsidRDefault="0009087C" w:rsidP="00BB5AAE">
      <w:pPr>
        <w:widowControl w:val="0"/>
        <w:autoSpaceDE w:val="0"/>
        <w:autoSpaceDN w:val="0"/>
        <w:adjustRightInd w:val="0"/>
        <w:jc w:val="center"/>
        <w:rPr>
          <w:b/>
          <w:bCs/>
          <w:u w:val="single"/>
        </w:rPr>
      </w:pPr>
      <w:bookmarkStart w:id="0" w:name="_GoBack"/>
      <w:bookmarkEnd w:id="0"/>
      <w:r w:rsidRPr="001B7189">
        <w:rPr>
          <w:b/>
          <w:bCs/>
          <w:u w:val="single"/>
        </w:rPr>
        <w:t>PUBLIC NOTICE</w:t>
      </w:r>
    </w:p>
    <w:p w:rsidR="0009087C" w:rsidRPr="001B7189" w:rsidRDefault="0009087C" w:rsidP="00BB5AAE">
      <w:pPr>
        <w:widowControl w:val="0"/>
        <w:autoSpaceDE w:val="0"/>
        <w:autoSpaceDN w:val="0"/>
        <w:adjustRightInd w:val="0"/>
        <w:rPr>
          <w:u w:val="single"/>
        </w:rPr>
      </w:pPr>
    </w:p>
    <w:p w:rsidR="0009087C" w:rsidRDefault="0009087C" w:rsidP="00BB5AAE">
      <w:pPr>
        <w:widowControl w:val="0"/>
        <w:autoSpaceDE w:val="0"/>
        <w:autoSpaceDN w:val="0"/>
        <w:adjustRightInd w:val="0"/>
      </w:pPr>
      <w:r w:rsidRPr="001B7189">
        <w:t>NOTICE IS HEREBY GIVEN, that the above Ordinance was introduced and passed on first reading at the regular meeting of the Borough of Bloomingdale, County of Passaic, State of New Jersey held in th</w:t>
      </w:r>
      <w:r>
        <w:t>e Municipal Building on the 23rd day of  October</w:t>
      </w:r>
      <w:r w:rsidRPr="001B7189">
        <w:t xml:space="preserve"> 2012, and the same shall come up for final passage at the regular meeting of the Mayor a</w:t>
      </w:r>
      <w:r>
        <w:t>nd Council to be held on the  27th day of  November</w:t>
      </w:r>
      <w:r w:rsidRPr="001B7189">
        <w:t>, 2012 , at 7:30 P.M., at the Bloomingdale Municipal Building, at which time  any persons interested shall be given the opportunity to be heard concerning said Ordinance.</w:t>
      </w:r>
    </w:p>
    <w:p w:rsidR="0009087C" w:rsidRDefault="0009087C" w:rsidP="00BB5AAE">
      <w:pPr>
        <w:widowControl w:val="0"/>
        <w:autoSpaceDE w:val="0"/>
        <w:autoSpaceDN w:val="0"/>
        <w:adjustRightInd w:val="0"/>
      </w:pPr>
    </w:p>
    <w:p w:rsidR="0009087C" w:rsidRDefault="0009087C" w:rsidP="00BB5AAE">
      <w:pPr>
        <w:widowControl w:val="0"/>
        <w:autoSpaceDE w:val="0"/>
        <w:autoSpaceDN w:val="0"/>
        <w:adjustRightInd w:val="0"/>
      </w:pPr>
    </w:p>
    <w:p w:rsidR="0009087C" w:rsidRDefault="0009087C" w:rsidP="00BB5AAE">
      <w:pPr>
        <w:widowControl w:val="0"/>
        <w:autoSpaceDE w:val="0"/>
        <w:autoSpaceDN w:val="0"/>
        <w:adjustRightInd w:val="0"/>
      </w:pPr>
    </w:p>
    <w:p w:rsidR="0009087C" w:rsidRDefault="0009087C" w:rsidP="00BB5AAE">
      <w:pPr>
        <w:widowControl w:val="0"/>
        <w:autoSpaceDE w:val="0"/>
        <w:autoSpaceDN w:val="0"/>
        <w:adjustRightInd w:val="0"/>
      </w:pPr>
      <w:r>
        <w:t>Jane McCarthy, RMC</w:t>
      </w:r>
    </w:p>
    <w:p w:rsidR="0009087C" w:rsidRPr="001B7189" w:rsidRDefault="0009087C" w:rsidP="00BB5AAE">
      <w:pPr>
        <w:widowControl w:val="0"/>
        <w:autoSpaceDE w:val="0"/>
        <w:autoSpaceDN w:val="0"/>
        <w:adjustRightInd w:val="0"/>
      </w:pPr>
      <w:r>
        <w:t>Municipal Clerk</w:t>
      </w:r>
    </w:p>
    <w:p w:rsidR="0009087C" w:rsidRPr="001B7189" w:rsidRDefault="0009087C" w:rsidP="00BB5AAE">
      <w:pPr>
        <w:widowControl w:val="0"/>
        <w:autoSpaceDE w:val="0"/>
        <w:autoSpaceDN w:val="0"/>
        <w:adjustRightInd w:val="0"/>
      </w:pPr>
    </w:p>
    <w:p w:rsidR="0009087C" w:rsidRDefault="0009087C"/>
    <w:sectPr w:rsidR="0009087C" w:rsidSect="001278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0B1779"/>
    <w:multiLevelType w:val="hybridMultilevel"/>
    <w:tmpl w:val="51BE467A"/>
    <w:lvl w:ilvl="0" w:tplc="230A8466">
      <w:start w:val="1"/>
      <w:numFmt w:val="lowerLetter"/>
      <w:lvlText w:val="%1."/>
      <w:lvlJc w:val="left"/>
      <w:pPr>
        <w:ind w:left="1800" w:hanging="360"/>
      </w:pPr>
      <w:rPr>
        <w:rFonts w:hint="default"/>
        <w:u w:val="singl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2D52"/>
    <w:rsid w:val="0009087C"/>
    <w:rsid w:val="00127802"/>
    <w:rsid w:val="001B7189"/>
    <w:rsid w:val="0025044B"/>
    <w:rsid w:val="004400B8"/>
    <w:rsid w:val="005B1042"/>
    <w:rsid w:val="00680653"/>
    <w:rsid w:val="006C38E6"/>
    <w:rsid w:val="0082688C"/>
    <w:rsid w:val="00826C57"/>
    <w:rsid w:val="00A04F2D"/>
    <w:rsid w:val="00A10271"/>
    <w:rsid w:val="00AB3658"/>
    <w:rsid w:val="00AC094D"/>
    <w:rsid w:val="00AD2D52"/>
    <w:rsid w:val="00B76D66"/>
    <w:rsid w:val="00BB5AAE"/>
    <w:rsid w:val="00CB4B9E"/>
    <w:rsid w:val="00E15693"/>
    <w:rsid w:val="00EC32F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D52"/>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D2D52"/>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311</Words>
  <Characters>1776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Michael Aguello</dc:creator>
  <cp:keywords/>
  <dc:description/>
  <cp:lastModifiedBy>Jane McCarthy</cp:lastModifiedBy>
  <cp:revision>2</cp:revision>
  <cp:lastPrinted>2012-11-07T15:29:00Z</cp:lastPrinted>
  <dcterms:created xsi:type="dcterms:W3CDTF">2012-11-07T15:29:00Z</dcterms:created>
  <dcterms:modified xsi:type="dcterms:W3CDTF">2012-11-07T15:29:00Z</dcterms:modified>
</cp:coreProperties>
</file>