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09B431ED" w:rsidR="00012448" w:rsidRDefault="000E7529" w:rsidP="009236E5">
      <w:pPr>
        <w:jc w:val="center"/>
        <w:rPr>
          <w:b/>
          <w:snapToGrid w:val="0"/>
          <w:sz w:val="24"/>
          <w:szCs w:val="24"/>
        </w:rPr>
      </w:pPr>
      <w:r>
        <w:rPr>
          <w:b/>
          <w:snapToGrid w:val="0"/>
          <w:sz w:val="24"/>
          <w:szCs w:val="24"/>
        </w:rPr>
        <w:t xml:space="preserve"> </w:t>
      </w:r>
      <w:r w:rsidR="008B212C">
        <w:rPr>
          <w:b/>
          <w:snapToGrid w:val="0"/>
          <w:sz w:val="24"/>
          <w:szCs w:val="24"/>
        </w:rPr>
        <w:t>REGULAR</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16A5435B" w:rsidR="00012448" w:rsidRPr="003710EA" w:rsidRDefault="00D81E4E" w:rsidP="009236E5">
      <w:pPr>
        <w:jc w:val="center"/>
        <w:rPr>
          <w:snapToGrid w:val="0"/>
          <w:sz w:val="24"/>
          <w:szCs w:val="24"/>
        </w:rPr>
      </w:pPr>
      <w:r>
        <w:rPr>
          <w:b/>
          <w:snapToGrid w:val="0"/>
          <w:sz w:val="24"/>
          <w:szCs w:val="24"/>
        </w:rPr>
        <w:t xml:space="preserve">September </w:t>
      </w:r>
      <w:r w:rsidR="008B212C">
        <w:rPr>
          <w:b/>
          <w:snapToGrid w:val="0"/>
          <w:sz w:val="24"/>
          <w:szCs w:val="24"/>
        </w:rPr>
        <w:t>17</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14D89E00" w:rsidR="00012448" w:rsidRPr="007919D8" w:rsidRDefault="00012448" w:rsidP="00504080">
      <w:pPr>
        <w:jc w:val="both"/>
        <w:rPr>
          <w:snapToGrid w:val="0"/>
          <w:sz w:val="24"/>
          <w:szCs w:val="24"/>
        </w:rPr>
      </w:pPr>
      <w:r>
        <w:rPr>
          <w:snapToGrid w:val="0"/>
          <w:sz w:val="24"/>
          <w:szCs w:val="24"/>
        </w:rPr>
        <w:t xml:space="preserve">The </w:t>
      </w:r>
      <w:r w:rsidR="008B212C">
        <w:rPr>
          <w:snapToGrid w:val="0"/>
          <w:sz w:val="24"/>
          <w:szCs w:val="24"/>
        </w:rPr>
        <w:t>Regular</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 xml:space="preserve">meeting to </w:t>
      </w:r>
      <w:r w:rsidRPr="007919D8">
        <w:rPr>
          <w:snapToGrid w:val="0"/>
          <w:sz w:val="24"/>
          <w:szCs w:val="24"/>
        </w:rPr>
        <w:t>order at 7:0</w:t>
      </w:r>
      <w:r w:rsidR="007919D8" w:rsidRPr="007919D8">
        <w:rPr>
          <w:snapToGrid w:val="0"/>
          <w:sz w:val="24"/>
          <w:szCs w:val="24"/>
        </w:rPr>
        <w:t>0</w:t>
      </w:r>
      <w:r w:rsidR="00AA5D09" w:rsidRPr="007919D8">
        <w:rPr>
          <w:snapToGrid w:val="0"/>
          <w:sz w:val="24"/>
          <w:szCs w:val="24"/>
        </w:rPr>
        <w:t xml:space="preserve"> </w:t>
      </w:r>
      <w:r w:rsidRPr="007919D8">
        <w:rPr>
          <w:snapToGrid w:val="0"/>
          <w:sz w:val="24"/>
          <w:szCs w:val="24"/>
        </w:rPr>
        <w:t>PM.</w:t>
      </w:r>
    </w:p>
    <w:p w14:paraId="12B7F01C" w14:textId="370CF111"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2E717D">
        <w:rPr>
          <w:snapToGrid w:val="0"/>
          <w:sz w:val="24"/>
          <w:szCs w:val="24"/>
        </w:rPr>
        <w:t xml:space="preserv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2986F434" w:rsidR="00012448"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r>
      <w:r w:rsidR="008F665F">
        <w:rPr>
          <w:snapToGrid w:val="0"/>
          <w:sz w:val="24"/>
          <w:szCs w:val="24"/>
        </w:rPr>
        <w:tab/>
      </w:r>
      <w:r w:rsidRPr="003710EA">
        <w:rPr>
          <w:snapToGrid w:val="0"/>
          <w:sz w:val="24"/>
          <w:szCs w:val="24"/>
        </w:rPr>
        <w:t>Mayor</w:t>
      </w:r>
      <w:r>
        <w:rPr>
          <w:snapToGrid w:val="0"/>
          <w:sz w:val="24"/>
          <w:szCs w:val="24"/>
        </w:rPr>
        <w:t xml:space="preserve"> Jo</w:t>
      </w:r>
      <w:r w:rsidRPr="003710EA">
        <w:rPr>
          <w:snapToGrid w:val="0"/>
          <w:sz w:val="24"/>
          <w:szCs w:val="24"/>
        </w:rPr>
        <w:t>nathan Dunleavy</w:t>
      </w:r>
      <w:r w:rsidR="00D81E4E">
        <w:rPr>
          <w:snapToGrid w:val="0"/>
          <w:sz w:val="24"/>
          <w:szCs w:val="24"/>
        </w:rPr>
        <w:t xml:space="preserve"> </w:t>
      </w:r>
    </w:p>
    <w:p w14:paraId="086F1BB7" w14:textId="523F6545" w:rsidR="00D81E4E" w:rsidRPr="003710EA" w:rsidRDefault="00D81E4E" w:rsidP="00504080">
      <w:pPr>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t xml:space="preserve">Councilman </w:t>
      </w:r>
      <w:r w:rsidRPr="009A7E4B">
        <w:rPr>
          <w:snapToGrid w:val="0"/>
          <w:sz w:val="24"/>
          <w:szCs w:val="24"/>
        </w:rPr>
        <w:t>Anthony Costa</w:t>
      </w:r>
    </w:p>
    <w:p w14:paraId="2E9EF76F" w14:textId="3A3736A5" w:rsidR="00012448" w:rsidRDefault="00012448" w:rsidP="00D92372">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r>
      <w:r w:rsidR="00DD5530">
        <w:rPr>
          <w:snapToGrid w:val="0"/>
          <w:sz w:val="24"/>
          <w:szCs w:val="24"/>
        </w:rPr>
        <w:t xml:space="preserve"> </w:t>
      </w:r>
      <w:r w:rsidR="00BB3FF7">
        <w:rPr>
          <w:snapToGrid w:val="0"/>
          <w:sz w:val="24"/>
          <w:szCs w:val="24"/>
        </w:rPr>
        <w:tab/>
      </w:r>
      <w:r w:rsidR="009A7E4B" w:rsidRPr="008B212C">
        <w:rPr>
          <w:strike/>
          <w:snapToGrid w:val="0"/>
          <w:sz w:val="24"/>
          <w:szCs w:val="24"/>
        </w:rPr>
        <w:t xml:space="preserve">Councilman </w:t>
      </w:r>
      <w:r w:rsidRPr="008B212C">
        <w:rPr>
          <w:strike/>
          <w:snapToGrid w:val="0"/>
          <w:sz w:val="24"/>
          <w:szCs w:val="24"/>
        </w:rPr>
        <w:t>John D’Amato</w:t>
      </w:r>
      <w:r w:rsidR="008B212C">
        <w:rPr>
          <w:snapToGrid w:val="0"/>
          <w:sz w:val="24"/>
          <w:szCs w:val="24"/>
        </w:rPr>
        <w:t xml:space="preserve"> (Excused)</w:t>
      </w:r>
    </w:p>
    <w:p w14:paraId="2387166C" w14:textId="3E925665"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Councilman Richard Dellaripa</w:t>
      </w:r>
    </w:p>
    <w:p w14:paraId="1073F073" w14:textId="453C93E3"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Councilwoman Dawn Hudson</w:t>
      </w:r>
      <w:r w:rsidR="00635FC7">
        <w:rPr>
          <w:snapToGrid w:val="0"/>
          <w:sz w:val="24"/>
          <w:szCs w:val="24"/>
        </w:rPr>
        <w:t xml:space="preserve"> </w:t>
      </w:r>
    </w:p>
    <w:p w14:paraId="22C46576" w14:textId="2D8ADC95" w:rsidR="00D81E4E" w:rsidRDefault="00D81E4E" w:rsidP="00D81E4E">
      <w:pPr>
        <w:ind w:left="2160" w:firstLine="720"/>
        <w:jc w:val="both"/>
        <w:rPr>
          <w:snapToGrid w:val="0"/>
          <w:sz w:val="24"/>
          <w:szCs w:val="24"/>
        </w:rPr>
      </w:pPr>
      <w:r>
        <w:rPr>
          <w:snapToGrid w:val="0"/>
          <w:sz w:val="24"/>
          <w:szCs w:val="24"/>
        </w:rPr>
        <w:t xml:space="preserve">Councilman Michael Sondermeyer </w:t>
      </w:r>
    </w:p>
    <w:p w14:paraId="3B5109F6" w14:textId="796E1C1D" w:rsidR="00D92372" w:rsidRDefault="00D92372" w:rsidP="00635FC7">
      <w:pPr>
        <w:ind w:left="2160" w:firstLine="720"/>
        <w:jc w:val="both"/>
        <w:rPr>
          <w:snapToGrid w:val="0"/>
          <w:sz w:val="24"/>
          <w:szCs w:val="24"/>
        </w:rPr>
      </w:pPr>
      <w:r>
        <w:rPr>
          <w:snapToGrid w:val="0"/>
          <w:sz w:val="24"/>
          <w:szCs w:val="24"/>
        </w:rPr>
        <w:t>Councilman Ray Yazdi</w:t>
      </w:r>
    </w:p>
    <w:p w14:paraId="0AD332EF" w14:textId="68FE324A" w:rsidR="00995D95" w:rsidRDefault="00995D95" w:rsidP="00995D95">
      <w:pPr>
        <w:ind w:left="2160" w:firstLine="720"/>
        <w:jc w:val="both"/>
        <w:rPr>
          <w:snapToGrid w:val="0"/>
          <w:sz w:val="24"/>
          <w:szCs w:val="24"/>
        </w:rPr>
      </w:pPr>
      <w:r>
        <w:rPr>
          <w:snapToGrid w:val="0"/>
          <w:sz w:val="24"/>
          <w:szCs w:val="24"/>
        </w:rPr>
        <w:t>Municipal Clerk, Breeanna Calabro</w:t>
      </w:r>
      <w:r w:rsidR="00012448">
        <w:rPr>
          <w:snapToGrid w:val="0"/>
          <w:sz w:val="24"/>
          <w:szCs w:val="24"/>
        </w:rPr>
        <w:tab/>
      </w:r>
      <w:r w:rsidR="00012448">
        <w:rPr>
          <w:snapToGrid w:val="0"/>
          <w:sz w:val="24"/>
          <w:szCs w:val="24"/>
        </w:rPr>
        <w:tab/>
      </w:r>
      <w:bookmarkStart w:id="0" w:name="_GoBack"/>
      <w:bookmarkEnd w:id="0"/>
      <w:r w:rsidR="00012448">
        <w:rPr>
          <w:snapToGrid w:val="0"/>
          <w:sz w:val="24"/>
          <w:szCs w:val="24"/>
        </w:rPr>
        <w:tab/>
      </w:r>
      <w:r w:rsidR="008F665F">
        <w:rPr>
          <w:snapToGrid w:val="0"/>
          <w:sz w:val="24"/>
          <w:szCs w:val="24"/>
        </w:rPr>
        <w:tab/>
      </w:r>
    </w:p>
    <w:p w14:paraId="563B9469" w14:textId="5AA3A26B" w:rsidR="00995D95" w:rsidRDefault="00012448" w:rsidP="00995D95">
      <w:pPr>
        <w:ind w:left="2160" w:firstLine="720"/>
        <w:jc w:val="both"/>
        <w:rPr>
          <w:snapToGrid w:val="0"/>
          <w:sz w:val="24"/>
          <w:szCs w:val="24"/>
        </w:rPr>
      </w:pPr>
      <w:r>
        <w:rPr>
          <w:snapToGrid w:val="0"/>
          <w:sz w:val="24"/>
          <w:szCs w:val="24"/>
        </w:rPr>
        <w:t xml:space="preserve">Borough Attorney, </w:t>
      </w:r>
      <w:r w:rsidR="00635FC7">
        <w:rPr>
          <w:snapToGrid w:val="0"/>
          <w:sz w:val="24"/>
          <w:szCs w:val="24"/>
        </w:rPr>
        <w:t xml:space="preserve">Fred Semrau, Esq. </w:t>
      </w:r>
      <w:r w:rsidR="00B1543F">
        <w:rPr>
          <w:snapToGrid w:val="0"/>
          <w:sz w:val="24"/>
          <w:szCs w:val="24"/>
        </w:rPr>
        <w:t xml:space="preserve"> </w:t>
      </w:r>
      <w:r w:rsidR="009A7E4B">
        <w:rPr>
          <w:snapToGrid w:val="0"/>
          <w:sz w:val="24"/>
          <w:szCs w:val="24"/>
        </w:rPr>
        <w:t xml:space="preserve"> </w:t>
      </w:r>
    </w:p>
    <w:p w14:paraId="4FA40B62" w14:textId="77777777" w:rsidR="00995D95" w:rsidRDefault="00995D95" w:rsidP="00123B82">
      <w:pPr>
        <w:jc w:val="both"/>
        <w:rPr>
          <w:snapToGrid w:val="0"/>
          <w:sz w:val="24"/>
          <w:szCs w:val="24"/>
        </w:rPr>
      </w:pPr>
    </w:p>
    <w:p w14:paraId="07D84E3D" w14:textId="395D5B68" w:rsidR="00012448" w:rsidRPr="00CA359D" w:rsidRDefault="00012448" w:rsidP="00CA359D">
      <w:pPr>
        <w:jc w:val="both"/>
        <w:rPr>
          <w:snapToGrid w:val="0"/>
          <w:sz w:val="24"/>
          <w:szCs w:val="24"/>
        </w:rPr>
      </w:pPr>
      <w:r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0B66B41C" w14:textId="7FA7415F" w:rsidR="008E5517" w:rsidRPr="00E53631" w:rsidRDefault="00AE6EAF" w:rsidP="00AE2848">
      <w:pPr>
        <w:rPr>
          <w:snapToGrid w:val="0"/>
          <w:sz w:val="28"/>
          <w:szCs w:val="28"/>
        </w:rPr>
      </w:pPr>
      <w:r w:rsidRPr="00E53631">
        <w:rPr>
          <w:b/>
          <w:snapToGrid w:val="0"/>
          <w:sz w:val="28"/>
          <w:szCs w:val="28"/>
          <w:u w:val="single"/>
        </w:rPr>
        <w:t>NON-AGENDA ITEMS:</w:t>
      </w:r>
      <w:r w:rsidR="008E5517" w:rsidRPr="00E53631">
        <w:rPr>
          <w:snapToGrid w:val="0"/>
          <w:sz w:val="28"/>
          <w:szCs w:val="28"/>
        </w:rPr>
        <w:t xml:space="preserve"> </w:t>
      </w:r>
    </w:p>
    <w:p w14:paraId="39E836B3" w14:textId="30698BC3" w:rsidR="002D2612" w:rsidRPr="00207C0B" w:rsidRDefault="00207C0B" w:rsidP="00207C0B">
      <w:pPr>
        <w:pStyle w:val="ListParagraph"/>
        <w:numPr>
          <w:ilvl w:val="0"/>
          <w:numId w:val="21"/>
        </w:numPr>
        <w:rPr>
          <w:snapToGrid w:val="0"/>
          <w:sz w:val="24"/>
          <w:szCs w:val="24"/>
        </w:rPr>
      </w:pPr>
      <w:r w:rsidRPr="00207C0B">
        <w:rPr>
          <w:b/>
          <w:snapToGrid w:val="0"/>
          <w:sz w:val="24"/>
          <w:szCs w:val="24"/>
        </w:rPr>
        <w:t>Introduction of Ordinance No. 2</w:t>
      </w:r>
      <w:r w:rsidR="001000C1">
        <w:rPr>
          <w:b/>
          <w:snapToGrid w:val="0"/>
          <w:sz w:val="24"/>
          <w:szCs w:val="24"/>
        </w:rPr>
        <w:t>6</w:t>
      </w:r>
      <w:r w:rsidRPr="00207C0B">
        <w:rPr>
          <w:b/>
          <w:snapToGrid w:val="0"/>
          <w:sz w:val="24"/>
          <w:szCs w:val="24"/>
        </w:rPr>
        <w:t>-2019</w:t>
      </w:r>
      <w:r w:rsidRPr="00207C0B">
        <w:rPr>
          <w:snapToGrid w:val="0"/>
          <w:sz w:val="24"/>
          <w:szCs w:val="24"/>
        </w:rPr>
        <w:t xml:space="preserve">: Amend </w:t>
      </w:r>
      <w:r>
        <w:rPr>
          <w:snapToGrid w:val="0"/>
          <w:sz w:val="24"/>
          <w:szCs w:val="24"/>
        </w:rPr>
        <w:t xml:space="preserve">Ch. </w:t>
      </w:r>
      <w:r w:rsidR="001000C1">
        <w:rPr>
          <w:snapToGrid w:val="0"/>
          <w:sz w:val="24"/>
          <w:szCs w:val="24"/>
        </w:rPr>
        <w:t>19</w:t>
      </w:r>
      <w:r>
        <w:rPr>
          <w:snapToGrid w:val="0"/>
          <w:sz w:val="24"/>
          <w:szCs w:val="24"/>
        </w:rPr>
        <w:t xml:space="preserve"> “</w:t>
      </w:r>
      <w:r w:rsidR="001000C1">
        <w:rPr>
          <w:snapToGrid w:val="0"/>
          <w:sz w:val="24"/>
          <w:szCs w:val="24"/>
        </w:rPr>
        <w:t>Solid Waste</w:t>
      </w:r>
      <w:r>
        <w:rPr>
          <w:snapToGrid w:val="0"/>
          <w:sz w:val="24"/>
          <w:szCs w:val="24"/>
        </w:rPr>
        <w:t xml:space="preserve">” </w:t>
      </w:r>
      <w:r w:rsidRPr="00207C0B">
        <w:rPr>
          <w:snapToGrid w:val="0"/>
          <w:sz w:val="24"/>
          <w:szCs w:val="24"/>
        </w:rPr>
        <w:br/>
      </w:r>
    </w:p>
    <w:p w14:paraId="66FCB23E" w14:textId="77777777" w:rsidR="00AE6EAF" w:rsidRPr="00E53631" w:rsidRDefault="00AE6EAF" w:rsidP="00AE2848">
      <w:pPr>
        <w:rPr>
          <w:b/>
          <w:snapToGrid w:val="0"/>
          <w:sz w:val="28"/>
          <w:szCs w:val="24"/>
          <w:u w:val="single"/>
        </w:rPr>
      </w:pPr>
      <w:r w:rsidRPr="00E53631">
        <w:rPr>
          <w:b/>
          <w:snapToGrid w:val="0"/>
          <w:sz w:val="28"/>
          <w:szCs w:val="24"/>
          <w:u w:val="single"/>
        </w:rPr>
        <w:t xml:space="preserve">EARLY PUBLIC COMMENT: </w:t>
      </w:r>
    </w:p>
    <w:p w14:paraId="0E3448B4" w14:textId="225A95E6" w:rsidR="00E4476B" w:rsidRPr="0077265C" w:rsidRDefault="001739F4" w:rsidP="00AE2848">
      <w:pPr>
        <w:rPr>
          <w:snapToGrid w:val="0"/>
          <w:sz w:val="24"/>
          <w:szCs w:val="24"/>
        </w:rPr>
      </w:pPr>
      <w:r w:rsidRPr="00E53631">
        <w:rPr>
          <w:snapToGrid w:val="0"/>
          <w:sz w:val="24"/>
          <w:szCs w:val="24"/>
        </w:rPr>
        <w:t xml:space="preserve">Motion was made by </w:t>
      </w:r>
      <w:r w:rsidR="00C32548">
        <w:rPr>
          <w:snapToGrid w:val="0"/>
          <w:sz w:val="24"/>
          <w:szCs w:val="24"/>
        </w:rPr>
        <w:t>HUDSON</w:t>
      </w:r>
      <w:r w:rsidRPr="00E53631">
        <w:rPr>
          <w:snapToGrid w:val="0"/>
          <w:sz w:val="24"/>
          <w:szCs w:val="24"/>
        </w:rPr>
        <w:t xml:space="preserve"> to open t</w:t>
      </w:r>
      <w:r w:rsidR="00663271" w:rsidRPr="00E53631">
        <w:rPr>
          <w:snapToGrid w:val="0"/>
          <w:sz w:val="24"/>
          <w:szCs w:val="24"/>
        </w:rPr>
        <w:t>he</w:t>
      </w:r>
      <w:r w:rsidRPr="00E53631">
        <w:rPr>
          <w:snapToGrid w:val="0"/>
          <w:sz w:val="24"/>
          <w:szCs w:val="24"/>
        </w:rPr>
        <w:t xml:space="preserve"> meeting for public comment; seconded by </w:t>
      </w:r>
      <w:r w:rsidR="00C32548" w:rsidRPr="0077265C">
        <w:rPr>
          <w:snapToGrid w:val="0"/>
          <w:sz w:val="24"/>
          <w:szCs w:val="24"/>
        </w:rPr>
        <w:t>SONDERMEYER</w:t>
      </w:r>
      <w:r w:rsidRPr="0077265C">
        <w:rPr>
          <w:snapToGrid w:val="0"/>
          <w:sz w:val="24"/>
          <w:szCs w:val="24"/>
        </w:rPr>
        <w:t xml:space="preserve"> and carried per voice vote all </w:t>
      </w:r>
      <w:r w:rsidR="00DD35DE" w:rsidRPr="0077265C">
        <w:rPr>
          <w:snapToGrid w:val="0"/>
          <w:sz w:val="24"/>
          <w:szCs w:val="24"/>
        </w:rPr>
        <w:t xml:space="preserve">members </w:t>
      </w:r>
      <w:r w:rsidRPr="0077265C">
        <w:rPr>
          <w:snapToGrid w:val="0"/>
          <w:sz w:val="24"/>
          <w:szCs w:val="24"/>
        </w:rPr>
        <w:t>voting AYE</w:t>
      </w:r>
      <w:r w:rsidR="00E86146" w:rsidRPr="0077265C">
        <w:rPr>
          <w:snapToGrid w:val="0"/>
          <w:sz w:val="24"/>
          <w:szCs w:val="24"/>
        </w:rPr>
        <w:t>.</w:t>
      </w:r>
    </w:p>
    <w:p w14:paraId="4CC12268" w14:textId="77777777" w:rsidR="004A42D3" w:rsidRPr="0077265C" w:rsidRDefault="004A42D3" w:rsidP="00C32548">
      <w:pPr>
        <w:rPr>
          <w:i/>
          <w:snapToGrid w:val="0"/>
          <w:sz w:val="24"/>
          <w:szCs w:val="24"/>
        </w:rPr>
      </w:pPr>
    </w:p>
    <w:p w14:paraId="3FCC2B33" w14:textId="41809884" w:rsidR="00E53631" w:rsidRPr="0077265C" w:rsidRDefault="001739F4" w:rsidP="00AE2848">
      <w:pPr>
        <w:rPr>
          <w:b/>
          <w:snapToGrid w:val="0"/>
          <w:sz w:val="28"/>
          <w:szCs w:val="24"/>
          <w:u w:val="single"/>
        </w:rPr>
      </w:pPr>
      <w:r w:rsidRPr="0077265C">
        <w:rPr>
          <w:snapToGrid w:val="0"/>
          <w:sz w:val="24"/>
          <w:szCs w:val="24"/>
        </w:rPr>
        <w:t>Since there was no</w:t>
      </w:r>
      <w:r w:rsidR="005C3E8E" w:rsidRPr="0077265C">
        <w:rPr>
          <w:snapToGrid w:val="0"/>
          <w:sz w:val="24"/>
          <w:szCs w:val="24"/>
        </w:rPr>
        <w:t xml:space="preserve"> one</w:t>
      </w:r>
      <w:r w:rsidRPr="0077265C">
        <w:rPr>
          <w:snapToGrid w:val="0"/>
          <w:sz w:val="24"/>
          <w:szCs w:val="24"/>
        </w:rPr>
        <w:t xml:space="preserve"> who wished to speak, </w:t>
      </w:r>
      <w:r w:rsidR="00C32548" w:rsidRPr="0077265C">
        <w:rPr>
          <w:snapToGrid w:val="0"/>
          <w:sz w:val="24"/>
          <w:szCs w:val="24"/>
        </w:rPr>
        <w:t>COSTA</w:t>
      </w:r>
      <w:r w:rsidRPr="0077265C">
        <w:rPr>
          <w:snapToGrid w:val="0"/>
          <w:sz w:val="24"/>
          <w:szCs w:val="24"/>
        </w:rPr>
        <w:t xml:space="preserve"> made a motion to close early public comment; seconded by </w:t>
      </w:r>
      <w:r w:rsidR="00C32548" w:rsidRPr="0077265C">
        <w:rPr>
          <w:snapToGrid w:val="0"/>
          <w:sz w:val="24"/>
          <w:szCs w:val="24"/>
        </w:rPr>
        <w:t>DELLARIPA</w:t>
      </w:r>
      <w:r w:rsidR="002D2612" w:rsidRPr="0077265C">
        <w:rPr>
          <w:snapToGrid w:val="0"/>
          <w:sz w:val="24"/>
          <w:szCs w:val="24"/>
        </w:rPr>
        <w:t xml:space="preserve"> </w:t>
      </w:r>
      <w:r w:rsidRPr="0077265C">
        <w:rPr>
          <w:snapToGrid w:val="0"/>
          <w:sz w:val="24"/>
          <w:szCs w:val="24"/>
        </w:rPr>
        <w:t>and carried per voice vote all voting AYE</w:t>
      </w:r>
      <w:r w:rsidR="00DD35DE" w:rsidRPr="0077265C">
        <w:rPr>
          <w:snapToGrid w:val="0"/>
          <w:sz w:val="24"/>
          <w:szCs w:val="24"/>
        </w:rPr>
        <w:t>.</w:t>
      </w:r>
      <w:r w:rsidRPr="0077265C">
        <w:rPr>
          <w:snapToGrid w:val="0"/>
          <w:sz w:val="24"/>
          <w:szCs w:val="24"/>
        </w:rPr>
        <w:t xml:space="preserve"> </w:t>
      </w:r>
      <w:r w:rsidRPr="0077265C">
        <w:rPr>
          <w:snapToGrid w:val="0"/>
          <w:sz w:val="24"/>
          <w:szCs w:val="24"/>
        </w:rPr>
        <w:br/>
      </w:r>
    </w:p>
    <w:p w14:paraId="2DAD4CD2" w14:textId="16A20AC9" w:rsidR="00AE6EAF" w:rsidRPr="0077265C" w:rsidRDefault="00AE6EAF" w:rsidP="00AE2848">
      <w:pPr>
        <w:rPr>
          <w:snapToGrid w:val="0"/>
          <w:sz w:val="28"/>
          <w:szCs w:val="24"/>
        </w:rPr>
      </w:pPr>
      <w:r w:rsidRPr="0077265C">
        <w:rPr>
          <w:b/>
          <w:snapToGrid w:val="0"/>
          <w:sz w:val="28"/>
          <w:szCs w:val="24"/>
          <w:u w:val="single"/>
        </w:rPr>
        <w:t xml:space="preserve">REPORTS OF PROFESSIONALS, DEPARTMENT HEADS, COMMITTEES, LIAISONS &amp; MAYOR’S REPORT: </w:t>
      </w:r>
    </w:p>
    <w:p w14:paraId="6F7259E7" w14:textId="77777777" w:rsidR="00300095" w:rsidRPr="0077265C" w:rsidRDefault="00300095" w:rsidP="00CC3EE2">
      <w:pPr>
        <w:rPr>
          <w:b/>
          <w:snapToGrid w:val="0"/>
          <w:sz w:val="24"/>
          <w:szCs w:val="24"/>
        </w:rPr>
      </w:pPr>
    </w:p>
    <w:p w14:paraId="47E45CE1" w14:textId="77777777" w:rsidR="00F634F4" w:rsidRPr="0077265C" w:rsidRDefault="00C40432" w:rsidP="00C40432">
      <w:pPr>
        <w:rPr>
          <w:b/>
          <w:snapToGrid w:val="0"/>
          <w:sz w:val="24"/>
          <w:szCs w:val="24"/>
        </w:rPr>
      </w:pPr>
      <w:r w:rsidRPr="0077265C">
        <w:rPr>
          <w:b/>
          <w:snapToGrid w:val="0"/>
          <w:sz w:val="24"/>
          <w:szCs w:val="24"/>
        </w:rPr>
        <w:t>Fred Semrau, Borough Attorney</w:t>
      </w:r>
      <w:r w:rsidR="00E56ACA" w:rsidRPr="0077265C">
        <w:rPr>
          <w:b/>
          <w:snapToGrid w:val="0"/>
          <w:sz w:val="24"/>
          <w:szCs w:val="24"/>
        </w:rPr>
        <w:t xml:space="preserve">: </w:t>
      </w:r>
    </w:p>
    <w:p w14:paraId="13775361" w14:textId="102DBDDD" w:rsidR="00C40432" w:rsidRPr="0077265C" w:rsidRDefault="00F634F4" w:rsidP="00C40432">
      <w:pPr>
        <w:rPr>
          <w:i/>
          <w:snapToGrid w:val="0"/>
          <w:sz w:val="24"/>
          <w:szCs w:val="24"/>
        </w:rPr>
      </w:pPr>
      <w:r w:rsidRPr="0077265C">
        <w:rPr>
          <w:i/>
          <w:snapToGrid w:val="0"/>
          <w:sz w:val="24"/>
          <w:szCs w:val="24"/>
        </w:rPr>
        <w:t>R</w:t>
      </w:r>
      <w:r w:rsidR="00E56ACA" w:rsidRPr="0077265C">
        <w:rPr>
          <w:i/>
          <w:snapToGrid w:val="0"/>
          <w:sz w:val="24"/>
          <w:szCs w:val="24"/>
        </w:rPr>
        <w:t>eport</w:t>
      </w:r>
      <w:r w:rsidR="00F73A26" w:rsidRPr="0077265C">
        <w:rPr>
          <w:i/>
          <w:snapToGrid w:val="0"/>
          <w:sz w:val="24"/>
          <w:szCs w:val="24"/>
        </w:rPr>
        <w:t>ed</w:t>
      </w:r>
      <w:r w:rsidR="00E56ACA" w:rsidRPr="0077265C">
        <w:rPr>
          <w:i/>
          <w:snapToGrid w:val="0"/>
          <w:sz w:val="24"/>
          <w:szCs w:val="24"/>
        </w:rPr>
        <w:t xml:space="preserve"> on Public Auction</w:t>
      </w:r>
      <w:r w:rsidR="00F73A26" w:rsidRPr="0077265C">
        <w:rPr>
          <w:i/>
          <w:snapToGrid w:val="0"/>
          <w:sz w:val="24"/>
          <w:szCs w:val="24"/>
        </w:rPr>
        <w:t xml:space="preserve"> of 5066/8</w:t>
      </w:r>
      <w:proofErr w:type="gramStart"/>
      <w:r w:rsidR="00F73A26" w:rsidRPr="0077265C">
        <w:rPr>
          <w:i/>
          <w:snapToGrid w:val="0"/>
          <w:sz w:val="24"/>
          <w:szCs w:val="24"/>
        </w:rPr>
        <w:t>,9,10</w:t>
      </w:r>
      <w:proofErr w:type="gramEnd"/>
      <w:r w:rsidR="00F73A26" w:rsidRPr="0077265C">
        <w:rPr>
          <w:i/>
          <w:snapToGrid w:val="0"/>
          <w:sz w:val="24"/>
          <w:szCs w:val="24"/>
        </w:rPr>
        <w:t xml:space="preserve"> &amp; 24</w:t>
      </w:r>
      <w:r w:rsidR="00E56ACA" w:rsidRPr="0077265C">
        <w:rPr>
          <w:i/>
          <w:snapToGrid w:val="0"/>
          <w:sz w:val="24"/>
          <w:szCs w:val="24"/>
        </w:rPr>
        <w:t xml:space="preserve"> </w:t>
      </w:r>
      <w:r w:rsidR="00F73A26" w:rsidRPr="0077265C">
        <w:rPr>
          <w:i/>
          <w:snapToGrid w:val="0"/>
          <w:sz w:val="24"/>
          <w:szCs w:val="24"/>
        </w:rPr>
        <w:t>held at 6:30PM prior the meeting authorized by the Governing Body via resolution. Gave background on the Borough foreclosing on certain properties which were auctioned. The auction is held to get the properties back on the tax rolls. There was a $65,000 bid for the properties, a 10% deposit was received. The remaining balance plus a 10% premium will total $71,500</w:t>
      </w:r>
      <w:r w:rsidRPr="0077265C">
        <w:rPr>
          <w:i/>
          <w:snapToGrid w:val="0"/>
          <w:sz w:val="24"/>
          <w:szCs w:val="24"/>
        </w:rPr>
        <w:t xml:space="preserve">. A closing shall be scheduled within 60 days. </w:t>
      </w:r>
    </w:p>
    <w:p w14:paraId="45D96FE5" w14:textId="77777777" w:rsidR="00F634F4" w:rsidRPr="0077265C" w:rsidRDefault="00F634F4" w:rsidP="00C40432">
      <w:pPr>
        <w:rPr>
          <w:i/>
          <w:snapToGrid w:val="0"/>
          <w:sz w:val="24"/>
          <w:szCs w:val="24"/>
        </w:rPr>
      </w:pPr>
    </w:p>
    <w:p w14:paraId="41A68F44" w14:textId="2DD2ECD6" w:rsidR="00F634F4" w:rsidRPr="0077265C" w:rsidRDefault="00F634F4" w:rsidP="00C40432">
      <w:pPr>
        <w:rPr>
          <w:i/>
          <w:snapToGrid w:val="0"/>
          <w:sz w:val="24"/>
          <w:szCs w:val="24"/>
        </w:rPr>
      </w:pPr>
      <w:r w:rsidRPr="0077265C">
        <w:rPr>
          <w:b/>
          <w:snapToGrid w:val="0"/>
          <w:sz w:val="24"/>
          <w:szCs w:val="24"/>
        </w:rPr>
        <w:t>Dawn Hudson, Councilwoman</w:t>
      </w:r>
      <w:proofErr w:type="gramStart"/>
      <w:r w:rsidRPr="0077265C">
        <w:rPr>
          <w:b/>
          <w:snapToGrid w:val="0"/>
          <w:sz w:val="24"/>
          <w:szCs w:val="24"/>
        </w:rPr>
        <w:t>:</w:t>
      </w:r>
      <w:proofErr w:type="gramEnd"/>
      <w:r w:rsidRPr="0077265C">
        <w:rPr>
          <w:i/>
          <w:snapToGrid w:val="0"/>
          <w:sz w:val="24"/>
          <w:szCs w:val="24"/>
        </w:rPr>
        <w:br/>
        <w:t xml:space="preserve">Happy birthday to Councilman Sondermeyer </w:t>
      </w:r>
    </w:p>
    <w:p w14:paraId="3C343CE7" w14:textId="77777777" w:rsidR="00EF71B7" w:rsidRPr="0077265C" w:rsidRDefault="00EF71B7" w:rsidP="0077265C">
      <w:pPr>
        <w:rPr>
          <w:snapToGrid w:val="0"/>
          <w:sz w:val="24"/>
          <w:szCs w:val="24"/>
        </w:rPr>
      </w:pPr>
    </w:p>
    <w:p w14:paraId="0F172A16" w14:textId="4C4570D0" w:rsidR="00AE2848" w:rsidRPr="003863F1" w:rsidRDefault="00B40C19" w:rsidP="00AE2848">
      <w:pPr>
        <w:rPr>
          <w:b/>
          <w:snapToGrid w:val="0"/>
          <w:sz w:val="28"/>
          <w:szCs w:val="24"/>
          <w:u w:val="single"/>
        </w:rPr>
      </w:pPr>
      <w:r w:rsidRPr="003863F1">
        <w:rPr>
          <w:b/>
          <w:snapToGrid w:val="0"/>
          <w:sz w:val="28"/>
          <w:szCs w:val="24"/>
          <w:u w:val="single"/>
        </w:rPr>
        <w:t>RESOLUTION NO. 2019</w:t>
      </w:r>
      <w:r w:rsidR="008D10C5" w:rsidRPr="003863F1">
        <w:rPr>
          <w:b/>
          <w:snapToGrid w:val="0"/>
          <w:sz w:val="28"/>
          <w:szCs w:val="24"/>
          <w:u w:val="single"/>
        </w:rPr>
        <w:t>-</w:t>
      </w:r>
      <w:r w:rsidR="0040421C">
        <w:rPr>
          <w:b/>
          <w:snapToGrid w:val="0"/>
          <w:sz w:val="28"/>
          <w:szCs w:val="24"/>
          <w:u w:val="single"/>
        </w:rPr>
        <w:t>9</w:t>
      </w:r>
      <w:r w:rsidR="00BC47B3">
        <w:rPr>
          <w:b/>
          <w:snapToGrid w:val="0"/>
          <w:sz w:val="28"/>
          <w:szCs w:val="24"/>
          <w:u w:val="single"/>
        </w:rPr>
        <w:t>.</w:t>
      </w:r>
      <w:r w:rsidR="00181B23">
        <w:rPr>
          <w:b/>
          <w:snapToGrid w:val="0"/>
          <w:sz w:val="28"/>
          <w:szCs w:val="24"/>
          <w:u w:val="single"/>
        </w:rPr>
        <w:t>8</w:t>
      </w:r>
      <w:r w:rsidR="008D10C5" w:rsidRPr="003863F1">
        <w:rPr>
          <w:b/>
          <w:snapToGrid w:val="0"/>
          <w:sz w:val="28"/>
          <w:szCs w:val="24"/>
          <w:u w:val="single"/>
        </w:rPr>
        <w:t xml:space="preserve"> CONSENT AGENDA</w:t>
      </w:r>
    </w:p>
    <w:p w14:paraId="06B659C0" w14:textId="5C288C28" w:rsidR="008D10C5" w:rsidRPr="003863F1" w:rsidRDefault="00012448" w:rsidP="00AE2848">
      <w:pPr>
        <w:rPr>
          <w:snapToGrid w:val="0"/>
          <w:sz w:val="24"/>
          <w:szCs w:val="24"/>
        </w:rPr>
      </w:pPr>
      <w:r w:rsidRPr="003863F1">
        <w:rPr>
          <w:snapToGrid w:val="0"/>
          <w:sz w:val="24"/>
          <w:szCs w:val="24"/>
        </w:rPr>
        <w:t xml:space="preserve">Councilman </w:t>
      </w:r>
      <w:r w:rsidR="00E52DD1">
        <w:rPr>
          <w:snapToGrid w:val="0"/>
          <w:sz w:val="24"/>
          <w:szCs w:val="24"/>
        </w:rPr>
        <w:t>COSTA</w:t>
      </w:r>
      <w:r w:rsidRPr="003863F1">
        <w:rPr>
          <w:snapToGrid w:val="0"/>
          <w:sz w:val="24"/>
          <w:szCs w:val="24"/>
        </w:rPr>
        <w:t xml:space="preserve"> offered the following Resolution and moved for its adoption:</w:t>
      </w:r>
    </w:p>
    <w:p w14:paraId="100F31C0" w14:textId="77777777" w:rsidR="00110149" w:rsidRDefault="00110149" w:rsidP="00110149">
      <w:pPr>
        <w:ind w:right="720"/>
        <w:rPr>
          <w:b/>
          <w:bCs/>
          <w:snapToGrid w:val="0"/>
          <w:sz w:val="24"/>
          <w:szCs w:val="24"/>
        </w:rPr>
      </w:pPr>
    </w:p>
    <w:p w14:paraId="318343C4" w14:textId="77777777" w:rsidR="00524CD8" w:rsidRPr="00524CD8" w:rsidRDefault="00524CD8" w:rsidP="00524CD8">
      <w:pPr>
        <w:ind w:left="720" w:right="720"/>
        <w:jc w:val="center"/>
        <w:rPr>
          <w:rFonts w:eastAsia="Calibri"/>
          <w:b/>
          <w:bCs/>
          <w:sz w:val="24"/>
          <w:szCs w:val="24"/>
        </w:rPr>
      </w:pPr>
      <w:r w:rsidRPr="00524CD8">
        <w:rPr>
          <w:rFonts w:eastAsia="Calibri"/>
          <w:b/>
          <w:bCs/>
          <w:sz w:val="24"/>
          <w:szCs w:val="24"/>
        </w:rPr>
        <w:t>RESOLUTION NO. 2019-9.8</w:t>
      </w:r>
    </w:p>
    <w:p w14:paraId="13CB7A17" w14:textId="77777777" w:rsidR="00524CD8" w:rsidRPr="00524CD8" w:rsidRDefault="00524CD8" w:rsidP="00524CD8">
      <w:pPr>
        <w:ind w:left="720" w:right="720"/>
        <w:jc w:val="center"/>
        <w:rPr>
          <w:rFonts w:eastAsia="Calibri"/>
          <w:b/>
          <w:bCs/>
          <w:sz w:val="24"/>
          <w:szCs w:val="24"/>
        </w:rPr>
      </w:pPr>
      <w:r w:rsidRPr="00524CD8">
        <w:rPr>
          <w:rFonts w:eastAsia="Calibri"/>
          <w:b/>
          <w:bCs/>
          <w:sz w:val="24"/>
          <w:szCs w:val="24"/>
        </w:rPr>
        <w:t>OF THE GOVERNING BODY OF</w:t>
      </w:r>
    </w:p>
    <w:p w14:paraId="00178D91" w14:textId="77777777" w:rsidR="00524CD8" w:rsidRPr="00524CD8" w:rsidRDefault="00524CD8" w:rsidP="00524CD8">
      <w:pPr>
        <w:ind w:left="720" w:right="720"/>
        <w:jc w:val="center"/>
        <w:rPr>
          <w:rFonts w:eastAsia="Calibri"/>
          <w:b/>
          <w:bCs/>
          <w:sz w:val="24"/>
          <w:szCs w:val="24"/>
          <w:u w:val="single"/>
        </w:rPr>
      </w:pPr>
      <w:r w:rsidRPr="00524CD8">
        <w:rPr>
          <w:rFonts w:eastAsia="Calibri"/>
          <w:b/>
          <w:bCs/>
          <w:sz w:val="24"/>
          <w:szCs w:val="24"/>
          <w:u w:val="single"/>
        </w:rPr>
        <w:t xml:space="preserve">THE BOROUGH OF BLOOMINGDALE </w:t>
      </w:r>
    </w:p>
    <w:p w14:paraId="229E928C" w14:textId="77777777" w:rsidR="00524CD8" w:rsidRPr="00524CD8" w:rsidRDefault="00524CD8" w:rsidP="00524CD8">
      <w:pPr>
        <w:ind w:left="720" w:right="720"/>
        <w:jc w:val="center"/>
        <w:rPr>
          <w:rFonts w:eastAsia="Calibri"/>
          <w:b/>
          <w:bCs/>
          <w:sz w:val="24"/>
          <w:szCs w:val="24"/>
          <w:u w:val="single"/>
        </w:rPr>
      </w:pPr>
    </w:p>
    <w:p w14:paraId="3868D868" w14:textId="77777777" w:rsidR="00524CD8" w:rsidRPr="00524CD8" w:rsidRDefault="00524CD8" w:rsidP="00524CD8">
      <w:pPr>
        <w:ind w:left="720" w:right="720"/>
        <w:jc w:val="center"/>
        <w:rPr>
          <w:rFonts w:eastAsia="Calibri"/>
          <w:b/>
          <w:bCs/>
          <w:i/>
          <w:iCs/>
          <w:sz w:val="24"/>
          <w:szCs w:val="24"/>
        </w:rPr>
      </w:pPr>
      <w:r w:rsidRPr="00524CD8">
        <w:rPr>
          <w:rFonts w:eastAsia="Calibri"/>
          <w:b/>
          <w:bCs/>
          <w:i/>
          <w:iCs/>
          <w:sz w:val="24"/>
          <w:szCs w:val="24"/>
        </w:rPr>
        <w:t xml:space="preserve">Accepting, Approving and/or Adopting the Consent Agenda of the </w:t>
      </w:r>
    </w:p>
    <w:p w14:paraId="2942E334" w14:textId="77777777" w:rsidR="00524CD8" w:rsidRPr="00524CD8" w:rsidRDefault="00524CD8" w:rsidP="00524CD8">
      <w:pPr>
        <w:ind w:left="720" w:right="720"/>
        <w:jc w:val="center"/>
        <w:rPr>
          <w:rFonts w:eastAsia="Calibri"/>
          <w:b/>
          <w:bCs/>
          <w:i/>
          <w:iCs/>
          <w:sz w:val="24"/>
          <w:szCs w:val="24"/>
        </w:rPr>
      </w:pPr>
      <w:r w:rsidRPr="00524CD8">
        <w:rPr>
          <w:rFonts w:eastAsia="Calibri"/>
          <w:b/>
          <w:bCs/>
          <w:i/>
          <w:iCs/>
          <w:sz w:val="24"/>
          <w:szCs w:val="24"/>
        </w:rPr>
        <w:t xml:space="preserve">September 17, 2019 Regular Meeting </w:t>
      </w:r>
    </w:p>
    <w:p w14:paraId="02E67DBF" w14:textId="77777777" w:rsidR="00524CD8" w:rsidRPr="00524CD8" w:rsidRDefault="00524CD8" w:rsidP="00524CD8">
      <w:pPr>
        <w:tabs>
          <w:tab w:val="left" w:pos="1080"/>
        </w:tabs>
        <w:overflowPunct w:val="0"/>
        <w:autoSpaceDE w:val="0"/>
        <w:autoSpaceDN w:val="0"/>
        <w:adjustRightInd w:val="0"/>
        <w:textAlignment w:val="baseline"/>
        <w:rPr>
          <w:rFonts w:eastAsia="Calibri"/>
          <w:snapToGrid w:val="0"/>
          <w:sz w:val="24"/>
          <w:szCs w:val="24"/>
        </w:rPr>
      </w:pPr>
      <w:r w:rsidRPr="00524CD8">
        <w:rPr>
          <w:rFonts w:eastAsia="Calibri"/>
          <w:b/>
          <w:snapToGrid w:val="0"/>
          <w:sz w:val="24"/>
          <w:szCs w:val="24"/>
        </w:rPr>
        <w:lastRenderedPageBreak/>
        <w:t>WHEREAS</w:t>
      </w:r>
      <w:r w:rsidRPr="00524CD8">
        <w:rPr>
          <w:rFonts w:eastAsia="Calibri"/>
          <w:snapToGrid w:val="0"/>
          <w:sz w:val="24"/>
          <w:szCs w:val="24"/>
        </w:rPr>
        <w:t>, the Mayor and Council of the Borough of Bloomingdale has determined that to increase efficiency, the Consent Agenda shall be adopted with one resolution,</w:t>
      </w:r>
    </w:p>
    <w:p w14:paraId="5F72BDBC" w14:textId="77777777" w:rsidR="00524CD8" w:rsidRPr="00524CD8" w:rsidRDefault="00524CD8" w:rsidP="00524CD8">
      <w:pPr>
        <w:tabs>
          <w:tab w:val="left" w:pos="1080"/>
        </w:tabs>
        <w:overflowPunct w:val="0"/>
        <w:autoSpaceDE w:val="0"/>
        <w:autoSpaceDN w:val="0"/>
        <w:adjustRightInd w:val="0"/>
        <w:textAlignment w:val="baseline"/>
        <w:rPr>
          <w:rFonts w:eastAsia="Calibri"/>
          <w:snapToGrid w:val="0"/>
          <w:sz w:val="24"/>
          <w:szCs w:val="24"/>
        </w:rPr>
      </w:pPr>
    </w:p>
    <w:p w14:paraId="4FE5BBBA" w14:textId="77777777" w:rsidR="00524CD8" w:rsidRPr="00524CD8" w:rsidRDefault="00524CD8" w:rsidP="00524CD8">
      <w:pPr>
        <w:tabs>
          <w:tab w:val="left" w:pos="1080"/>
        </w:tabs>
        <w:overflowPunct w:val="0"/>
        <w:autoSpaceDE w:val="0"/>
        <w:autoSpaceDN w:val="0"/>
        <w:adjustRightInd w:val="0"/>
        <w:textAlignment w:val="baseline"/>
        <w:rPr>
          <w:rFonts w:eastAsia="Calibri"/>
          <w:snapToGrid w:val="0"/>
          <w:sz w:val="24"/>
          <w:szCs w:val="24"/>
        </w:rPr>
      </w:pPr>
      <w:r w:rsidRPr="00524CD8">
        <w:rPr>
          <w:rFonts w:eastAsia="Calibri"/>
          <w:b/>
          <w:snapToGrid w:val="0"/>
          <w:sz w:val="24"/>
          <w:szCs w:val="24"/>
        </w:rPr>
        <w:t>THEREFORE BE IT RESOLVED</w:t>
      </w:r>
      <w:r w:rsidRPr="00524CD8">
        <w:rPr>
          <w:rFonts w:eastAsia="Calibri"/>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5F3CDC48" w14:textId="77777777" w:rsidR="00524CD8" w:rsidRPr="00524CD8" w:rsidRDefault="00524CD8" w:rsidP="00524CD8">
      <w:pPr>
        <w:numPr>
          <w:ilvl w:val="1"/>
          <w:numId w:val="2"/>
        </w:numPr>
        <w:overflowPunct w:val="0"/>
        <w:autoSpaceDE w:val="0"/>
        <w:autoSpaceDN w:val="0"/>
        <w:adjustRightInd w:val="0"/>
        <w:rPr>
          <w:bCs/>
          <w:sz w:val="24"/>
          <w:szCs w:val="24"/>
        </w:rPr>
      </w:pPr>
      <w:r w:rsidRPr="00524CD8">
        <w:rPr>
          <w:bCs/>
          <w:sz w:val="24"/>
          <w:szCs w:val="24"/>
        </w:rPr>
        <w:t xml:space="preserve">Approval of Minutes: August 20, 2019 Regular Meeting </w:t>
      </w:r>
    </w:p>
    <w:p w14:paraId="3CDB9DC8" w14:textId="77777777" w:rsidR="00524CD8" w:rsidRPr="00524CD8" w:rsidRDefault="00524CD8" w:rsidP="00524CD8">
      <w:pPr>
        <w:numPr>
          <w:ilvl w:val="1"/>
          <w:numId w:val="2"/>
        </w:numPr>
        <w:overflowPunct w:val="0"/>
        <w:autoSpaceDE w:val="0"/>
        <w:autoSpaceDN w:val="0"/>
        <w:adjustRightInd w:val="0"/>
        <w:rPr>
          <w:bCs/>
          <w:sz w:val="24"/>
          <w:szCs w:val="24"/>
        </w:rPr>
      </w:pPr>
      <w:r w:rsidRPr="00524CD8">
        <w:rPr>
          <w:b/>
          <w:bCs/>
          <w:sz w:val="24"/>
          <w:szCs w:val="24"/>
        </w:rPr>
        <w:t>Resolution No. 2019-9.9</w:t>
      </w:r>
      <w:r w:rsidRPr="00524CD8">
        <w:rPr>
          <w:bCs/>
          <w:sz w:val="24"/>
          <w:szCs w:val="24"/>
        </w:rPr>
        <w:t xml:space="preserve">: Environmental Commission Appointment </w:t>
      </w:r>
    </w:p>
    <w:p w14:paraId="5040E383" w14:textId="77777777" w:rsidR="00524CD8" w:rsidRPr="00524CD8" w:rsidRDefault="00524CD8" w:rsidP="00524CD8">
      <w:pPr>
        <w:numPr>
          <w:ilvl w:val="1"/>
          <w:numId w:val="2"/>
        </w:numPr>
        <w:overflowPunct w:val="0"/>
        <w:autoSpaceDE w:val="0"/>
        <w:autoSpaceDN w:val="0"/>
        <w:adjustRightInd w:val="0"/>
        <w:rPr>
          <w:bCs/>
          <w:sz w:val="24"/>
          <w:szCs w:val="24"/>
        </w:rPr>
      </w:pPr>
      <w:r w:rsidRPr="00524CD8">
        <w:rPr>
          <w:b/>
          <w:bCs/>
          <w:sz w:val="24"/>
          <w:szCs w:val="24"/>
        </w:rPr>
        <w:t>Resolution No. 2019-9.10</w:t>
      </w:r>
      <w:r w:rsidRPr="00524CD8">
        <w:rPr>
          <w:bCs/>
          <w:sz w:val="24"/>
          <w:szCs w:val="24"/>
        </w:rPr>
        <w:t xml:space="preserve">: Authorization to Hire DPW Laborer </w:t>
      </w:r>
    </w:p>
    <w:p w14:paraId="6464FAF8" w14:textId="77777777" w:rsidR="00524CD8" w:rsidRPr="00524CD8" w:rsidRDefault="00524CD8" w:rsidP="00524CD8">
      <w:pPr>
        <w:numPr>
          <w:ilvl w:val="1"/>
          <w:numId w:val="2"/>
        </w:numPr>
        <w:overflowPunct w:val="0"/>
        <w:autoSpaceDE w:val="0"/>
        <w:autoSpaceDN w:val="0"/>
        <w:adjustRightInd w:val="0"/>
        <w:rPr>
          <w:bCs/>
          <w:sz w:val="24"/>
          <w:szCs w:val="24"/>
        </w:rPr>
      </w:pPr>
      <w:r w:rsidRPr="00524CD8">
        <w:rPr>
          <w:b/>
          <w:bCs/>
          <w:sz w:val="24"/>
          <w:szCs w:val="24"/>
        </w:rPr>
        <w:t>Resolution No. 2019-9.11</w:t>
      </w:r>
      <w:r w:rsidRPr="00524CD8">
        <w:rPr>
          <w:bCs/>
          <w:sz w:val="24"/>
          <w:szCs w:val="24"/>
        </w:rPr>
        <w:t xml:space="preserve">: Ch. 159 Drunk Driving Enforcement </w:t>
      </w:r>
    </w:p>
    <w:p w14:paraId="10FCE8E5" w14:textId="77777777" w:rsidR="00524CD8" w:rsidRPr="00524CD8" w:rsidRDefault="00524CD8" w:rsidP="00524CD8">
      <w:pPr>
        <w:numPr>
          <w:ilvl w:val="1"/>
          <w:numId w:val="2"/>
        </w:numPr>
        <w:overflowPunct w:val="0"/>
        <w:autoSpaceDE w:val="0"/>
        <w:autoSpaceDN w:val="0"/>
        <w:adjustRightInd w:val="0"/>
        <w:rPr>
          <w:bCs/>
          <w:sz w:val="24"/>
          <w:szCs w:val="24"/>
        </w:rPr>
      </w:pPr>
      <w:r w:rsidRPr="00524CD8">
        <w:rPr>
          <w:b/>
          <w:bCs/>
          <w:sz w:val="24"/>
          <w:szCs w:val="24"/>
        </w:rPr>
        <w:t>Resolution No. 2019-9.12:</w:t>
      </w:r>
      <w:r w:rsidRPr="00524CD8">
        <w:rPr>
          <w:bCs/>
          <w:sz w:val="24"/>
          <w:szCs w:val="24"/>
        </w:rPr>
        <w:t xml:space="preserve"> Release of Mortgage (92 Star Lake Road)</w:t>
      </w:r>
    </w:p>
    <w:p w14:paraId="517F42C7" w14:textId="77777777" w:rsidR="00524CD8" w:rsidRPr="0077265C" w:rsidRDefault="00524CD8" w:rsidP="00524CD8">
      <w:pPr>
        <w:numPr>
          <w:ilvl w:val="1"/>
          <w:numId w:val="2"/>
        </w:numPr>
        <w:overflowPunct w:val="0"/>
        <w:autoSpaceDE w:val="0"/>
        <w:autoSpaceDN w:val="0"/>
        <w:adjustRightInd w:val="0"/>
        <w:rPr>
          <w:rFonts w:eastAsia="Calibri"/>
          <w:bCs/>
          <w:sz w:val="24"/>
          <w:szCs w:val="24"/>
        </w:rPr>
      </w:pPr>
      <w:r w:rsidRPr="00524CD8">
        <w:rPr>
          <w:rFonts w:eastAsia="Calibri"/>
          <w:b/>
          <w:bCs/>
          <w:sz w:val="24"/>
          <w:szCs w:val="24"/>
        </w:rPr>
        <w:t>Resolution No. 2019-9.13</w:t>
      </w:r>
      <w:r w:rsidRPr="00524CD8">
        <w:rPr>
          <w:rFonts w:eastAsia="Calibri"/>
          <w:bCs/>
          <w:sz w:val="24"/>
          <w:szCs w:val="24"/>
        </w:rPr>
        <w:t xml:space="preserve">: Authorizing Municipal Court to Receive Uncashed </w:t>
      </w:r>
      <w:r w:rsidRPr="0077265C">
        <w:rPr>
          <w:rFonts w:eastAsia="Calibri"/>
          <w:bCs/>
          <w:sz w:val="24"/>
          <w:szCs w:val="24"/>
        </w:rPr>
        <w:t>Refunds</w:t>
      </w:r>
    </w:p>
    <w:p w14:paraId="4737A22F" w14:textId="77777777" w:rsidR="00177805" w:rsidRPr="0077265C" w:rsidRDefault="00177805" w:rsidP="00121878">
      <w:pPr>
        <w:ind w:right="720"/>
        <w:rPr>
          <w:b/>
          <w:bCs/>
          <w:snapToGrid w:val="0"/>
          <w:sz w:val="24"/>
          <w:szCs w:val="24"/>
        </w:rPr>
      </w:pPr>
    </w:p>
    <w:p w14:paraId="59C8FD72" w14:textId="1BDD2464" w:rsidR="00652700" w:rsidRPr="0077265C" w:rsidRDefault="00652700" w:rsidP="00121878">
      <w:pPr>
        <w:ind w:right="720"/>
        <w:rPr>
          <w:snapToGrid w:val="0"/>
          <w:sz w:val="24"/>
          <w:szCs w:val="24"/>
        </w:rPr>
      </w:pPr>
      <w:r w:rsidRPr="0077265C">
        <w:rPr>
          <w:snapToGrid w:val="0"/>
          <w:sz w:val="24"/>
          <w:szCs w:val="24"/>
        </w:rPr>
        <w:t xml:space="preserve">The motion was seconded by </w:t>
      </w:r>
      <w:r w:rsidR="00E52DD1" w:rsidRPr="0077265C">
        <w:rPr>
          <w:snapToGrid w:val="0"/>
          <w:sz w:val="24"/>
          <w:szCs w:val="24"/>
        </w:rPr>
        <w:t>DELLARIPA</w:t>
      </w:r>
      <w:r w:rsidR="00A4241E" w:rsidRPr="0077265C">
        <w:rPr>
          <w:snapToGrid w:val="0"/>
          <w:sz w:val="24"/>
          <w:szCs w:val="24"/>
        </w:rPr>
        <w:t xml:space="preserve"> </w:t>
      </w:r>
      <w:r w:rsidRPr="0077265C">
        <w:rPr>
          <w:snapToGrid w:val="0"/>
          <w:sz w:val="24"/>
          <w:szCs w:val="24"/>
        </w:rPr>
        <w:t xml:space="preserve">and carried per the following roll call vote: </w:t>
      </w:r>
      <w:r w:rsidR="00364121" w:rsidRPr="0077265C">
        <w:rPr>
          <w:snapToGrid w:val="0"/>
          <w:sz w:val="24"/>
          <w:szCs w:val="24"/>
        </w:rPr>
        <w:t xml:space="preserve">COSTA (YES), </w:t>
      </w:r>
      <w:r w:rsidRPr="0077265C">
        <w:rPr>
          <w:snapToGrid w:val="0"/>
          <w:sz w:val="24"/>
          <w:szCs w:val="24"/>
        </w:rPr>
        <w:t>DELLARIPA (YES), H</w:t>
      </w:r>
      <w:r w:rsidR="00BF565A" w:rsidRPr="0077265C">
        <w:rPr>
          <w:snapToGrid w:val="0"/>
          <w:sz w:val="24"/>
          <w:szCs w:val="24"/>
        </w:rPr>
        <w:t>UDSON (YES</w:t>
      </w:r>
      <w:r w:rsidR="00121878" w:rsidRPr="0077265C">
        <w:rPr>
          <w:snapToGrid w:val="0"/>
          <w:sz w:val="24"/>
          <w:szCs w:val="24"/>
        </w:rPr>
        <w:t>)</w:t>
      </w:r>
      <w:r w:rsidR="00E92538" w:rsidRPr="0077265C">
        <w:rPr>
          <w:snapToGrid w:val="0"/>
          <w:sz w:val="24"/>
          <w:szCs w:val="24"/>
        </w:rPr>
        <w:t xml:space="preserve">, </w:t>
      </w:r>
      <w:r w:rsidR="00364121" w:rsidRPr="0077265C">
        <w:rPr>
          <w:snapToGrid w:val="0"/>
          <w:sz w:val="24"/>
          <w:szCs w:val="24"/>
        </w:rPr>
        <w:t xml:space="preserve">SONDERMYER (YES), </w:t>
      </w:r>
      <w:r w:rsidR="007F158B" w:rsidRPr="0077265C">
        <w:rPr>
          <w:snapToGrid w:val="0"/>
          <w:sz w:val="24"/>
          <w:szCs w:val="24"/>
        </w:rPr>
        <w:t>YAZDI</w:t>
      </w:r>
      <w:r w:rsidR="00E92538" w:rsidRPr="0077265C">
        <w:rPr>
          <w:snapToGrid w:val="0"/>
          <w:sz w:val="24"/>
          <w:szCs w:val="24"/>
        </w:rPr>
        <w:t xml:space="preserve"> (YES)</w:t>
      </w:r>
    </w:p>
    <w:p w14:paraId="50618168" w14:textId="77777777" w:rsidR="00147BA2" w:rsidRDefault="00147BA2" w:rsidP="00AE2848">
      <w:pPr>
        <w:rPr>
          <w:snapToGrid w:val="0"/>
          <w:sz w:val="24"/>
          <w:szCs w:val="24"/>
        </w:rPr>
      </w:pPr>
    </w:p>
    <w:p w14:paraId="0CA8D489" w14:textId="285BAA46" w:rsidR="00652700" w:rsidRDefault="00652700" w:rsidP="00AE2848">
      <w:pPr>
        <w:rPr>
          <w:b/>
          <w:snapToGrid w:val="0"/>
          <w:sz w:val="24"/>
          <w:szCs w:val="24"/>
        </w:rPr>
      </w:pPr>
      <w:r w:rsidRPr="00671502">
        <w:rPr>
          <w:b/>
          <w:snapToGrid w:val="0"/>
          <w:sz w:val="24"/>
          <w:szCs w:val="24"/>
        </w:rPr>
        <w:t>Consent Agenda Resolutions:</w:t>
      </w:r>
    </w:p>
    <w:p w14:paraId="755A4D07" w14:textId="77777777" w:rsidR="00026E23" w:rsidRDefault="00026E23" w:rsidP="00AE2848">
      <w:pPr>
        <w:rPr>
          <w:b/>
          <w:snapToGrid w:val="0"/>
          <w:sz w:val="24"/>
          <w:szCs w:val="24"/>
        </w:rPr>
      </w:pPr>
    </w:p>
    <w:p w14:paraId="44118045" w14:textId="77777777" w:rsidR="00026E23" w:rsidRDefault="00026E23" w:rsidP="00026E23">
      <w:pPr>
        <w:ind w:left="720" w:right="720"/>
        <w:jc w:val="center"/>
        <w:rPr>
          <w:b/>
          <w:bCs/>
          <w:sz w:val="24"/>
          <w:szCs w:val="24"/>
        </w:rPr>
      </w:pPr>
      <w:r>
        <w:rPr>
          <w:b/>
          <w:bCs/>
          <w:sz w:val="24"/>
          <w:szCs w:val="24"/>
        </w:rPr>
        <w:t>RESOLUTION NO. 2019-9.9</w:t>
      </w:r>
    </w:p>
    <w:p w14:paraId="6E72BF97" w14:textId="77777777" w:rsidR="00026E23" w:rsidRDefault="00026E23" w:rsidP="00026E23">
      <w:pPr>
        <w:ind w:left="720" w:right="720"/>
        <w:jc w:val="center"/>
        <w:rPr>
          <w:b/>
          <w:bCs/>
          <w:sz w:val="24"/>
          <w:szCs w:val="24"/>
        </w:rPr>
      </w:pPr>
      <w:r>
        <w:rPr>
          <w:b/>
          <w:bCs/>
          <w:sz w:val="24"/>
          <w:szCs w:val="24"/>
        </w:rPr>
        <w:t>OF THE GOVERNING BODY OF</w:t>
      </w:r>
    </w:p>
    <w:p w14:paraId="432CEC9B" w14:textId="77777777" w:rsidR="00026E23" w:rsidRDefault="00026E23" w:rsidP="00026E23">
      <w:pPr>
        <w:ind w:left="720" w:right="720"/>
        <w:jc w:val="center"/>
        <w:rPr>
          <w:b/>
          <w:bCs/>
          <w:sz w:val="24"/>
          <w:szCs w:val="24"/>
          <w:u w:val="single"/>
        </w:rPr>
      </w:pPr>
      <w:r>
        <w:rPr>
          <w:b/>
          <w:bCs/>
          <w:sz w:val="24"/>
          <w:szCs w:val="24"/>
          <w:u w:val="single"/>
        </w:rPr>
        <w:t xml:space="preserve">THE BOROUGH OF BLOOMINGDALE </w:t>
      </w:r>
    </w:p>
    <w:p w14:paraId="2D7DCDC0" w14:textId="77777777" w:rsidR="00026E23" w:rsidRDefault="00026E23" w:rsidP="00026E23">
      <w:pPr>
        <w:ind w:left="720" w:right="720"/>
        <w:jc w:val="center"/>
        <w:rPr>
          <w:b/>
          <w:bCs/>
          <w:sz w:val="24"/>
          <w:szCs w:val="24"/>
          <w:u w:val="single"/>
        </w:rPr>
      </w:pPr>
    </w:p>
    <w:p w14:paraId="4E4B179D" w14:textId="77777777" w:rsidR="00026E23" w:rsidRDefault="00026E23" w:rsidP="00026E23">
      <w:pPr>
        <w:ind w:left="720" w:right="720"/>
        <w:jc w:val="center"/>
        <w:rPr>
          <w:b/>
          <w:bCs/>
          <w:i/>
          <w:iCs/>
          <w:sz w:val="24"/>
          <w:szCs w:val="24"/>
        </w:rPr>
      </w:pPr>
      <w:r>
        <w:rPr>
          <w:b/>
          <w:bCs/>
          <w:i/>
          <w:iCs/>
          <w:sz w:val="24"/>
          <w:szCs w:val="24"/>
        </w:rPr>
        <w:t>Appointment to the Environmental Commission</w:t>
      </w:r>
    </w:p>
    <w:p w14:paraId="7207F5DA" w14:textId="77777777" w:rsidR="00026E23" w:rsidRDefault="00026E23" w:rsidP="00026E23">
      <w:pPr>
        <w:tabs>
          <w:tab w:val="left" w:pos="1080"/>
        </w:tabs>
        <w:overflowPunct w:val="0"/>
        <w:autoSpaceDE w:val="0"/>
        <w:autoSpaceDN w:val="0"/>
        <w:adjustRightInd w:val="0"/>
        <w:textAlignment w:val="baseline"/>
        <w:rPr>
          <w:snapToGrid w:val="0"/>
          <w:sz w:val="24"/>
          <w:szCs w:val="24"/>
        </w:rPr>
      </w:pPr>
    </w:p>
    <w:p w14:paraId="366F9BEA" w14:textId="77777777" w:rsidR="00026E23" w:rsidRDefault="00026E23" w:rsidP="00026E23">
      <w:pPr>
        <w:tabs>
          <w:tab w:val="left" w:pos="1080"/>
        </w:tabs>
        <w:overflowPunct w:val="0"/>
        <w:autoSpaceDE w:val="0"/>
        <w:autoSpaceDN w:val="0"/>
        <w:adjustRightInd w:val="0"/>
        <w:textAlignment w:val="baseline"/>
        <w:rPr>
          <w:snapToGrid w:val="0"/>
          <w:sz w:val="24"/>
          <w:szCs w:val="24"/>
        </w:rPr>
      </w:pPr>
      <w:r w:rsidRPr="00AC211B">
        <w:rPr>
          <w:b/>
          <w:snapToGrid w:val="0"/>
          <w:sz w:val="24"/>
          <w:szCs w:val="24"/>
        </w:rPr>
        <w:t>BE IT RESOLVED</w:t>
      </w:r>
      <w:r>
        <w:rPr>
          <w:snapToGrid w:val="0"/>
          <w:sz w:val="24"/>
          <w:szCs w:val="24"/>
        </w:rPr>
        <w:t xml:space="preserve"> by the Mayor and Council of the Borough of Bloomingdale that they do provide, advice and consent to the Mayor’s appointment of the following to the Environmental Commission:</w:t>
      </w:r>
    </w:p>
    <w:p w14:paraId="72BD3340" w14:textId="77777777" w:rsidR="00026E23" w:rsidRDefault="00026E23" w:rsidP="00026E23">
      <w:pPr>
        <w:tabs>
          <w:tab w:val="left" w:pos="1080"/>
        </w:tabs>
        <w:overflowPunct w:val="0"/>
        <w:autoSpaceDE w:val="0"/>
        <w:autoSpaceDN w:val="0"/>
        <w:adjustRightInd w:val="0"/>
        <w:textAlignment w:val="baseline"/>
        <w:rPr>
          <w:snapToGrid w:val="0"/>
          <w:sz w:val="24"/>
          <w:szCs w:val="24"/>
        </w:rPr>
      </w:pPr>
    </w:p>
    <w:p w14:paraId="1DCEC707" w14:textId="77777777" w:rsidR="00026E23" w:rsidRDefault="00026E23" w:rsidP="00026E23">
      <w:pPr>
        <w:overflowPunct w:val="0"/>
        <w:autoSpaceDE w:val="0"/>
        <w:autoSpaceDN w:val="0"/>
        <w:adjustRightInd w:val="0"/>
        <w:ind w:left="360" w:right="720" w:hanging="360"/>
        <w:jc w:val="both"/>
        <w:textAlignment w:val="baseline"/>
        <w:rPr>
          <w:sz w:val="24"/>
          <w:szCs w:val="24"/>
        </w:rPr>
      </w:pPr>
      <w:r w:rsidRPr="004A1BDE">
        <w:rPr>
          <w:sz w:val="24"/>
          <w:szCs w:val="24"/>
        </w:rPr>
        <w:t>1. Environmental Commission</w:t>
      </w:r>
      <w:r w:rsidRPr="004A1BDE">
        <w:rPr>
          <w:sz w:val="24"/>
          <w:szCs w:val="24"/>
        </w:rPr>
        <w:tab/>
      </w:r>
      <w:r>
        <w:rPr>
          <w:sz w:val="24"/>
          <w:szCs w:val="24"/>
        </w:rPr>
        <w:tab/>
      </w:r>
      <w:r w:rsidRPr="004A1BDE">
        <w:rPr>
          <w:sz w:val="24"/>
          <w:szCs w:val="24"/>
        </w:rPr>
        <w:t>3 years</w:t>
      </w:r>
      <w:r w:rsidRPr="004A1BDE">
        <w:rPr>
          <w:sz w:val="24"/>
          <w:szCs w:val="24"/>
        </w:rPr>
        <w:tab/>
      </w:r>
      <w:r>
        <w:rPr>
          <w:sz w:val="24"/>
          <w:szCs w:val="24"/>
        </w:rPr>
        <w:t>(unexpired)</w:t>
      </w:r>
      <w:r>
        <w:rPr>
          <w:sz w:val="24"/>
          <w:szCs w:val="24"/>
        </w:rPr>
        <w:tab/>
        <w:t xml:space="preserve">Patrick </w:t>
      </w:r>
      <w:proofErr w:type="spellStart"/>
      <w:r>
        <w:rPr>
          <w:sz w:val="24"/>
          <w:szCs w:val="24"/>
        </w:rPr>
        <w:t>Cecala</w:t>
      </w:r>
      <w:proofErr w:type="spellEnd"/>
      <w:r>
        <w:rPr>
          <w:sz w:val="24"/>
          <w:szCs w:val="24"/>
        </w:rPr>
        <w:t xml:space="preserve"> </w:t>
      </w:r>
    </w:p>
    <w:p w14:paraId="20B612BD" w14:textId="77777777" w:rsidR="00026E23" w:rsidRPr="004A1BDE" w:rsidRDefault="00026E23" w:rsidP="00026E23">
      <w:pPr>
        <w:overflowPunct w:val="0"/>
        <w:autoSpaceDE w:val="0"/>
        <w:autoSpaceDN w:val="0"/>
        <w:adjustRightInd w:val="0"/>
        <w:ind w:left="360" w:right="720" w:hanging="360"/>
        <w:jc w:val="both"/>
        <w:textAlignment w:val="baseline"/>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(12/31/20)</w:t>
      </w:r>
    </w:p>
    <w:p w14:paraId="244A08E5" w14:textId="77777777" w:rsidR="00026E23" w:rsidRDefault="00026E23" w:rsidP="00AE2848">
      <w:pPr>
        <w:rPr>
          <w:b/>
          <w:snapToGrid w:val="0"/>
          <w:sz w:val="24"/>
          <w:szCs w:val="24"/>
        </w:rPr>
      </w:pPr>
    </w:p>
    <w:p w14:paraId="5CEF32CD" w14:textId="77777777" w:rsidR="00573E21" w:rsidRPr="00573E21" w:rsidRDefault="00573E21" w:rsidP="00573E21">
      <w:pPr>
        <w:widowControl w:val="0"/>
        <w:ind w:left="100"/>
        <w:jc w:val="center"/>
        <w:rPr>
          <w:rFonts w:cstheme="minorBidi"/>
          <w:b/>
          <w:sz w:val="24"/>
          <w:szCs w:val="24"/>
        </w:rPr>
      </w:pPr>
      <w:r w:rsidRPr="00573E21">
        <w:rPr>
          <w:rFonts w:cstheme="minorBidi"/>
          <w:b/>
          <w:sz w:val="24"/>
          <w:szCs w:val="24"/>
        </w:rPr>
        <w:t>RESOLUTION NO. 2019-9.10</w:t>
      </w:r>
    </w:p>
    <w:p w14:paraId="5F7CDA0E" w14:textId="77777777" w:rsidR="00573E21" w:rsidRPr="00573E21" w:rsidRDefault="00573E21" w:rsidP="00573E21">
      <w:pPr>
        <w:widowControl w:val="0"/>
        <w:ind w:left="100"/>
        <w:jc w:val="center"/>
        <w:rPr>
          <w:rFonts w:cstheme="minorBidi"/>
          <w:b/>
          <w:bCs/>
          <w:sz w:val="24"/>
          <w:szCs w:val="24"/>
        </w:rPr>
      </w:pPr>
      <w:r w:rsidRPr="00573E21">
        <w:rPr>
          <w:rFonts w:cstheme="minorBidi"/>
          <w:b/>
          <w:sz w:val="24"/>
          <w:szCs w:val="24"/>
        </w:rPr>
        <w:t>OF</w:t>
      </w:r>
      <w:r w:rsidRPr="00573E21">
        <w:rPr>
          <w:rFonts w:cstheme="minorBidi"/>
          <w:b/>
          <w:spacing w:val="-3"/>
          <w:sz w:val="24"/>
          <w:szCs w:val="24"/>
        </w:rPr>
        <w:t xml:space="preserve"> </w:t>
      </w:r>
      <w:r w:rsidRPr="00573E21">
        <w:rPr>
          <w:rFonts w:cstheme="minorBidi"/>
          <w:b/>
          <w:sz w:val="24"/>
          <w:szCs w:val="24"/>
        </w:rPr>
        <w:t xml:space="preserve">THE </w:t>
      </w:r>
      <w:r w:rsidRPr="00573E21">
        <w:rPr>
          <w:rFonts w:cstheme="minorBidi"/>
          <w:b/>
          <w:spacing w:val="-2"/>
          <w:sz w:val="24"/>
          <w:szCs w:val="24"/>
        </w:rPr>
        <w:t>G</w:t>
      </w:r>
      <w:r w:rsidRPr="00573E21">
        <w:rPr>
          <w:rFonts w:cstheme="minorBidi"/>
          <w:b/>
          <w:sz w:val="24"/>
          <w:szCs w:val="24"/>
        </w:rPr>
        <w:t>OVER</w:t>
      </w:r>
      <w:r w:rsidRPr="00573E21">
        <w:rPr>
          <w:rFonts w:cstheme="minorBidi"/>
          <w:b/>
          <w:spacing w:val="-1"/>
          <w:sz w:val="24"/>
          <w:szCs w:val="24"/>
        </w:rPr>
        <w:t>N</w:t>
      </w:r>
      <w:r w:rsidRPr="00573E21">
        <w:rPr>
          <w:rFonts w:cstheme="minorBidi"/>
          <w:b/>
          <w:sz w:val="24"/>
          <w:szCs w:val="24"/>
        </w:rPr>
        <w:t>I</w:t>
      </w:r>
      <w:r w:rsidRPr="00573E21">
        <w:rPr>
          <w:rFonts w:cstheme="minorBidi"/>
          <w:b/>
          <w:spacing w:val="1"/>
          <w:sz w:val="24"/>
          <w:szCs w:val="24"/>
        </w:rPr>
        <w:t>N</w:t>
      </w:r>
      <w:r w:rsidRPr="00573E21">
        <w:rPr>
          <w:rFonts w:cstheme="minorBidi"/>
          <w:b/>
          <w:sz w:val="24"/>
          <w:szCs w:val="24"/>
        </w:rPr>
        <w:t>G</w:t>
      </w:r>
      <w:r w:rsidRPr="00573E21">
        <w:rPr>
          <w:rFonts w:cstheme="minorBidi"/>
          <w:b/>
          <w:spacing w:val="-2"/>
          <w:sz w:val="24"/>
          <w:szCs w:val="24"/>
        </w:rPr>
        <w:t xml:space="preserve"> </w:t>
      </w:r>
      <w:r w:rsidRPr="00573E21">
        <w:rPr>
          <w:rFonts w:cstheme="minorBidi"/>
          <w:b/>
          <w:sz w:val="24"/>
          <w:szCs w:val="24"/>
        </w:rPr>
        <w:t>BODY OF</w:t>
      </w:r>
    </w:p>
    <w:p w14:paraId="53C64764" w14:textId="77777777" w:rsidR="00573E21" w:rsidRPr="00573E21" w:rsidRDefault="00573E21" w:rsidP="00573E21">
      <w:pPr>
        <w:widowControl w:val="0"/>
        <w:ind w:left="100"/>
        <w:jc w:val="center"/>
        <w:rPr>
          <w:b/>
          <w:sz w:val="24"/>
          <w:szCs w:val="24"/>
        </w:rPr>
      </w:pPr>
      <w:r w:rsidRPr="00573E21">
        <w:rPr>
          <w:b/>
          <w:bCs/>
          <w:sz w:val="24"/>
          <w:szCs w:val="24"/>
          <w:u w:val="thick" w:color="000000"/>
        </w:rPr>
        <w:t>THE BOROU</w:t>
      </w:r>
      <w:r w:rsidRPr="00573E21">
        <w:rPr>
          <w:b/>
          <w:bCs/>
          <w:spacing w:val="-2"/>
          <w:sz w:val="24"/>
          <w:szCs w:val="24"/>
          <w:u w:val="thick" w:color="000000"/>
        </w:rPr>
        <w:t>G</w:t>
      </w:r>
      <w:r w:rsidRPr="00573E21">
        <w:rPr>
          <w:b/>
          <w:bCs/>
          <w:sz w:val="24"/>
          <w:szCs w:val="24"/>
          <w:u w:val="thick" w:color="000000"/>
        </w:rPr>
        <w:t>H OF</w:t>
      </w:r>
      <w:r w:rsidRPr="00573E21">
        <w:rPr>
          <w:b/>
          <w:bCs/>
          <w:spacing w:val="-3"/>
          <w:sz w:val="24"/>
          <w:szCs w:val="24"/>
          <w:u w:val="thick" w:color="000000"/>
        </w:rPr>
        <w:t xml:space="preserve"> </w:t>
      </w:r>
      <w:r w:rsidRPr="00573E21">
        <w:rPr>
          <w:b/>
          <w:bCs/>
          <w:sz w:val="24"/>
          <w:szCs w:val="24"/>
          <w:u w:val="thick" w:color="000000"/>
        </w:rPr>
        <w:t>BLOO</w:t>
      </w:r>
      <w:r w:rsidRPr="00573E21">
        <w:rPr>
          <w:b/>
          <w:bCs/>
          <w:spacing w:val="-1"/>
          <w:sz w:val="24"/>
          <w:szCs w:val="24"/>
          <w:u w:val="thick" w:color="000000"/>
        </w:rPr>
        <w:t>M</w:t>
      </w:r>
      <w:r w:rsidRPr="00573E21">
        <w:rPr>
          <w:b/>
          <w:bCs/>
          <w:sz w:val="24"/>
          <w:szCs w:val="24"/>
          <w:u w:val="thick" w:color="000000"/>
        </w:rPr>
        <w:t>IN</w:t>
      </w:r>
      <w:r w:rsidRPr="00573E21">
        <w:rPr>
          <w:b/>
          <w:bCs/>
          <w:spacing w:val="-3"/>
          <w:sz w:val="24"/>
          <w:szCs w:val="24"/>
          <w:u w:val="thick" w:color="000000"/>
        </w:rPr>
        <w:t>G</w:t>
      </w:r>
      <w:r w:rsidRPr="00573E21">
        <w:rPr>
          <w:b/>
          <w:bCs/>
          <w:spacing w:val="1"/>
          <w:sz w:val="24"/>
          <w:szCs w:val="24"/>
          <w:u w:val="thick" w:color="000000"/>
        </w:rPr>
        <w:t>D</w:t>
      </w:r>
      <w:r w:rsidRPr="00573E21">
        <w:rPr>
          <w:b/>
          <w:bCs/>
          <w:sz w:val="24"/>
          <w:szCs w:val="24"/>
          <w:u w:val="thick" w:color="000000"/>
        </w:rPr>
        <w:t>ALE</w:t>
      </w:r>
    </w:p>
    <w:p w14:paraId="78ADAE47" w14:textId="77777777" w:rsidR="00573E21" w:rsidRPr="00573E21" w:rsidRDefault="00573E21" w:rsidP="00573E21">
      <w:pPr>
        <w:widowControl w:val="0"/>
        <w:ind w:left="100"/>
        <w:rPr>
          <w:rFonts w:cstheme="minorBidi"/>
        </w:rPr>
      </w:pPr>
    </w:p>
    <w:p w14:paraId="7319ACCB" w14:textId="77777777" w:rsidR="00573E21" w:rsidRPr="00573E21" w:rsidRDefault="00573E21" w:rsidP="00573E21">
      <w:pPr>
        <w:widowControl w:val="0"/>
        <w:ind w:left="100"/>
        <w:jc w:val="center"/>
        <w:rPr>
          <w:b/>
          <w:i/>
          <w:sz w:val="24"/>
          <w:szCs w:val="24"/>
        </w:rPr>
      </w:pPr>
      <w:r w:rsidRPr="00573E21">
        <w:rPr>
          <w:b/>
          <w:i/>
          <w:sz w:val="24"/>
          <w:szCs w:val="24"/>
        </w:rPr>
        <w:t>Hiring of full-time DPW Laborer</w:t>
      </w:r>
    </w:p>
    <w:p w14:paraId="3B06D345" w14:textId="77777777" w:rsidR="00573E21" w:rsidRPr="00573E21" w:rsidRDefault="00573E21" w:rsidP="00573E21">
      <w:pPr>
        <w:widowControl w:val="0"/>
        <w:ind w:left="100"/>
        <w:jc w:val="center"/>
        <w:rPr>
          <w:b/>
          <w:i/>
          <w:sz w:val="24"/>
          <w:szCs w:val="24"/>
        </w:rPr>
      </w:pPr>
    </w:p>
    <w:p w14:paraId="30E4C7B7" w14:textId="77777777" w:rsidR="00573E21" w:rsidRPr="00573E21" w:rsidRDefault="00573E21" w:rsidP="00573E21">
      <w:pPr>
        <w:jc w:val="both"/>
        <w:rPr>
          <w:sz w:val="24"/>
          <w:szCs w:val="24"/>
        </w:rPr>
      </w:pPr>
      <w:r w:rsidRPr="00573E21">
        <w:rPr>
          <w:b/>
          <w:sz w:val="24"/>
          <w:szCs w:val="24"/>
        </w:rPr>
        <w:t>WHEREAS</w:t>
      </w:r>
      <w:r w:rsidRPr="00573E21">
        <w:rPr>
          <w:sz w:val="24"/>
          <w:szCs w:val="24"/>
        </w:rPr>
        <w:t>, there exists a need for a full time Laborer within the Department of Public Works; and</w:t>
      </w:r>
    </w:p>
    <w:p w14:paraId="53CE8D46" w14:textId="77777777" w:rsidR="00573E21" w:rsidRPr="00573E21" w:rsidRDefault="00573E21" w:rsidP="00573E21">
      <w:pPr>
        <w:jc w:val="both"/>
        <w:rPr>
          <w:sz w:val="24"/>
          <w:szCs w:val="24"/>
        </w:rPr>
      </w:pPr>
    </w:p>
    <w:p w14:paraId="360E8F72" w14:textId="77777777" w:rsidR="00573E21" w:rsidRPr="00573E21" w:rsidRDefault="00573E21" w:rsidP="00573E21">
      <w:pPr>
        <w:jc w:val="both"/>
        <w:rPr>
          <w:rFonts w:asciiTheme="minorHAnsi" w:eastAsiaTheme="minorHAnsi" w:hAnsiTheme="minorHAnsi"/>
          <w:b/>
          <w:sz w:val="22"/>
          <w:szCs w:val="22"/>
        </w:rPr>
      </w:pPr>
      <w:r w:rsidRPr="00573E21">
        <w:rPr>
          <w:b/>
          <w:sz w:val="24"/>
          <w:szCs w:val="24"/>
        </w:rPr>
        <w:t>WHEREAS</w:t>
      </w:r>
      <w:r w:rsidRPr="00573E21">
        <w:rPr>
          <w:sz w:val="24"/>
          <w:szCs w:val="24"/>
        </w:rPr>
        <w:t xml:space="preserve">, the Superintendent and the Assistant Superintendent of the Department of Public Works recommend the position be filled by Joseph P. </w:t>
      </w:r>
      <w:proofErr w:type="spellStart"/>
      <w:r w:rsidRPr="00573E21">
        <w:rPr>
          <w:sz w:val="24"/>
          <w:szCs w:val="24"/>
        </w:rPr>
        <w:t>Hulahan</w:t>
      </w:r>
      <w:proofErr w:type="spellEnd"/>
      <w:r w:rsidRPr="00573E21">
        <w:rPr>
          <w:sz w:val="24"/>
          <w:szCs w:val="24"/>
        </w:rPr>
        <w:t xml:space="preserve">; </w:t>
      </w:r>
    </w:p>
    <w:p w14:paraId="67A1DA29" w14:textId="77777777" w:rsidR="00573E21" w:rsidRPr="00573E21" w:rsidRDefault="00573E21" w:rsidP="00573E21">
      <w:pPr>
        <w:widowControl w:val="0"/>
        <w:ind w:left="100"/>
        <w:rPr>
          <w:sz w:val="24"/>
          <w:szCs w:val="24"/>
        </w:rPr>
      </w:pPr>
    </w:p>
    <w:p w14:paraId="473B3741" w14:textId="77777777" w:rsidR="00573E21" w:rsidRPr="00573E21" w:rsidRDefault="00573E21" w:rsidP="00573E21">
      <w:pPr>
        <w:widowControl w:val="0"/>
        <w:rPr>
          <w:b/>
          <w:bCs/>
          <w:sz w:val="24"/>
          <w:szCs w:val="24"/>
          <w:u w:val="single"/>
        </w:rPr>
      </w:pPr>
      <w:r w:rsidRPr="00573E21">
        <w:rPr>
          <w:b/>
          <w:sz w:val="24"/>
          <w:szCs w:val="24"/>
        </w:rPr>
        <w:t>NOW, THEREFORE BE IT RESOLVED,</w:t>
      </w:r>
      <w:r w:rsidRPr="00573E21">
        <w:rPr>
          <w:sz w:val="24"/>
          <w:szCs w:val="24"/>
        </w:rPr>
        <w:t xml:space="preserve"> by the Governing Body of the Borough of Bloomingdale, that Joseph P. </w:t>
      </w:r>
      <w:proofErr w:type="spellStart"/>
      <w:r w:rsidRPr="00573E21">
        <w:rPr>
          <w:sz w:val="24"/>
          <w:szCs w:val="24"/>
        </w:rPr>
        <w:t>Hulahan</w:t>
      </w:r>
      <w:proofErr w:type="spellEnd"/>
      <w:r w:rsidRPr="00573E21">
        <w:rPr>
          <w:sz w:val="24"/>
          <w:szCs w:val="24"/>
        </w:rPr>
        <w:t xml:space="preserve"> be hired as a full-time DPW Laborer, effective September 18, 2019 as per the terms of the CWA Local 1032 DPW contract.</w:t>
      </w:r>
    </w:p>
    <w:p w14:paraId="3B9AB4C8" w14:textId="77777777" w:rsidR="00573E21" w:rsidRDefault="00573E21" w:rsidP="00AE2848">
      <w:pPr>
        <w:rPr>
          <w:b/>
          <w:snapToGrid w:val="0"/>
          <w:sz w:val="24"/>
          <w:szCs w:val="24"/>
        </w:rPr>
      </w:pPr>
    </w:p>
    <w:p w14:paraId="319158DC" w14:textId="77777777" w:rsidR="004B6E6B" w:rsidRPr="004B6E6B" w:rsidRDefault="004B6E6B" w:rsidP="004B6E6B">
      <w:pPr>
        <w:widowControl w:val="0"/>
        <w:ind w:left="100"/>
        <w:jc w:val="center"/>
        <w:rPr>
          <w:rFonts w:cstheme="minorBidi"/>
          <w:b/>
          <w:sz w:val="24"/>
          <w:szCs w:val="24"/>
        </w:rPr>
      </w:pPr>
      <w:r w:rsidRPr="004B6E6B">
        <w:rPr>
          <w:rFonts w:cstheme="minorBidi"/>
          <w:b/>
          <w:sz w:val="24"/>
          <w:szCs w:val="24"/>
        </w:rPr>
        <w:t>RESOLUTION NO. 2019-9.11</w:t>
      </w:r>
      <w:r w:rsidRPr="004B6E6B">
        <w:rPr>
          <w:rFonts w:cstheme="minorBidi"/>
          <w:b/>
          <w:sz w:val="24"/>
          <w:szCs w:val="24"/>
        </w:rPr>
        <w:br/>
        <w:t>OF THE GOVERNING BODY OF</w:t>
      </w:r>
    </w:p>
    <w:p w14:paraId="300AB1DC" w14:textId="77777777" w:rsidR="004B6E6B" w:rsidRPr="004B6E6B" w:rsidRDefault="004B6E6B" w:rsidP="004B6E6B">
      <w:pPr>
        <w:widowControl w:val="0"/>
        <w:ind w:left="100"/>
        <w:jc w:val="center"/>
        <w:rPr>
          <w:rFonts w:cstheme="minorBidi"/>
          <w:b/>
          <w:sz w:val="24"/>
          <w:szCs w:val="24"/>
          <w:u w:val="single"/>
        </w:rPr>
      </w:pPr>
      <w:r w:rsidRPr="004B6E6B">
        <w:rPr>
          <w:rFonts w:cstheme="minorBidi"/>
          <w:b/>
          <w:sz w:val="24"/>
          <w:szCs w:val="24"/>
          <w:u w:val="single"/>
        </w:rPr>
        <w:t>THE BOROUGH OF BLOOMINGDALE</w:t>
      </w:r>
      <w:r w:rsidRPr="004B6E6B">
        <w:rPr>
          <w:rFonts w:cstheme="minorBidi"/>
          <w:b/>
          <w:sz w:val="24"/>
          <w:szCs w:val="24"/>
          <w:u w:val="single"/>
        </w:rPr>
        <w:br/>
      </w:r>
    </w:p>
    <w:p w14:paraId="255618C5" w14:textId="77777777" w:rsidR="004B6E6B" w:rsidRPr="004B6E6B" w:rsidRDefault="004B6E6B" w:rsidP="004B6E6B">
      <w:pPr>
        <w:widowControl w:val="0"/>
        <w:ind w:left="100"/>
        <w:jc w:val="center"/>
        <w:rPr>
          <w:rFonts w:cstheme="minorBidi"/>
          <w:b/>
          <w:sz w:val="24"/>
          <w:szCs w:val="24"/>
        </w:rPr>
      </w:pPr>
      <w:r w:rsidRPr="004B6E6B">
        <w:rPr>
          <w:rFonts w:cstheme="minorBidi"/>
          <w:b/>
          <w:sz w:val="24"/>
          <w:szCs w:val="24"/>
        </w:rPr>
        <w:t>Aut</w:t>
      </w:r>
      <w:r w:rsidRPr="004B6E6B">
        <w:rPr>
          <w:rFonts w:cstheme="minorBidi"/>
          <w:b/>
          <w:spacing w:val="1"/>
          <w:sz w:val="24"/>
          <w:szCs w:val="24"/>
        </w:rPr>
        <w:t>h</w:t>
      </w:r>
      <w:r w:rsidRPr="004B6E6B">
        <w:rPr>
          <w:rFonts w:cstheme="minorBidi"/>
          <w:b/>
          <w:sz w:val="24"/>
          <w:szCs w:val="24"/>
        </w:rPr>
        <w:t>o</w:t>
      </w:r>
      <w:r w:rsidRPr="004B6E6B">
        <w:rPr>
          <w:rFonts w:cstheme="minorBidi"/>
          <w:b/>
          <w:spacing w:val="-3"/>
          <w:sz w:val="24"/>
          <w:szCs w:val="24"/>
        </w:rPr>
        <w:t>r</w:t>
      </w:r>
      <w:r w:rsidRPr="004B6E6B">
        <w:rPr>
          <w:rFonts w:cstheme="minorBidi"/>
          <w:b/>
          <w:sz w:val="24"/>
          <w:szCs w:val="24"/>
        </w:rPr>
        <w:t>i</w:t>
      </w:r>
      <w:r w:rsidRPr="004B6E6B">
        <w:rPr>
          <w:rFonts w:cstheme="minorBidi"/>
          <w:b/>
          <w:spacing w:val="1"/>
          <w:sz w:val="24"/>
          <w:szCs w:val="24"/>
        </w:rPr>
        <w:t>z</w:t>
      </w:r>
      <w:r w:rsidRPr="004B6E6B">
        <w:rPr>
          <w:rFonts w:cstheme="minorBidi"/>
          <w:b/>
          <w:sz w:val="24"/>
          <w:szCs w:val="24"/>
        </w:rPr>
        <w:t xml:space="preserve">ing </w:t>
      </w:r>
      <w:r w:rsidRPr="004B6E6B">
        <w:rPr>
          <w:rFonts w:cstheme="minorBidi"/>
          <w:b/>
          <w:spacing w:val="-2"/>
          <w:sz w:val="24"/>
          <w:szCs w:val="24"/>
        </w:rPr>
        <w:t>t</w:t>
      </w:r>
      <w:r w:rsidRPr="004B6E6B">
        <w:rPr>
          <w:rFonts w:cstheme="minorBidi"/>
          <w:b/>
          <w:sz w:val="24"/>
          <w:szCs w:val="24"/>
        </w:rPr>
        <w:t>he</w:t>
      </w:r>
      <w:r w:rsidRPr="004B6E6B">
        <w:rPr>
          <w:rFonts w:cstheme="minorBidi"/>
          <w:b/>
          <w:spacing w:val="-1"/>
          <w:sz w:val="24"/>
          <w:szCs w:val="24"/>
        </w:rPr>
        <w:t xml:space="preserve"> </w:t>
      </w:r>
      <w:r w:rsidRPr="004B6E6B">
        <w:rPr>
          <w:rFonts w:cstheme="minorBidi"/>
          <w:b/>
          <w:sz w:val="24"/>
          <w:szCs w:val="24"/>
        </w:rPr>
        <w:t>Ins</w:t>
      </w:r>
      <w:r w:rsidRPr="004B6E6B">
        <w:rPr>
          <w:rFonts w:cstheme="minorBidi"/>
          <w:b/>
          <w:spacing w:val="-1"/>
          <w:sz w:val="24"/>
          <w:szCs w:val="24"/>
        </w:rPr>
        <w:t>e</w:t>
      </w:r>
      <w:r w:rsidRPr="004B6E6B">
        <w:rPr>
          <w:rFonts w:cstheme="minorBidi"/>
          <w:b/>
          <w:sz w:val="24"/>
          <w:szCs w:val="24"/>
        </w:rPr>
        <w:t>rti</w:t>
      </w:r>
      <w:r w:rsidRPr="004B6E6B">
        <w:rPr>
          <w:rFonts w:cstheme="minorBidi"/>
          <w:b/>
          <w:spacing w:val="-3"/>
          <w:sz w:val="24"/>
          <w:szCs w:val="24"/>
        </w:rPr>
        <w:t>o</w:t>
      </w:r>
      <w:r w:rsidRPr="004B6E6B">
        <w:rPr>
          <w:rFonts w:cstheme="minorBidi"/>
          <w:b/>
          <w:sz w:val="24"/>
          <w:szCs w:val="24"/>
        </w:rPr>
        <w:t>n i</w:t>
      </w:r>
      <w:r w:rsidRPr="004B6E6B">
        <w:rPr>
          <w:rFonts w:cstheme="minorBidi"/>
          <w:b/>
          <w:spacing w:val="1"/>
          <w:sz w:val="24"/>
          <w:szCs w:val="24"/>
        </w:rPr>
        <w:t>n</w:t>
      </w:r>
      <w:r w:rsidRPr="004B6E6B">
        <w:rPr>
          <w:rFonts w:cstheme="minorBidi"/>
          <w:b/>
          <w:sz w:val="24"/>
          <w:szCs w:val="24"/>
        </w:rPr>
        <w:t xml:space="preserve">to </w:t>
      </w:r>
      <w:r w:rsidRPr="004B6E6B">
        <w:rPr>
          <w:rFonts w:cstheme="minorBidi"/>
          <w:b/>
          <w:spacing w:val="-2"/>
          <w:sz w:val="24"/>
          <w:szCs w:val="24"/>
        </w:rPr>
        <w:t>t</w:t>
      </w:r>
      <w:r w:rsidRPr="004B6E6B">
        <w:rPr>
          <w:rFonts w:cstheme="minorBidi"/>
          <w:b/>
          <w:sz w:val="24"/>
          <w:szCs w:val="24"/>
        </w:rPr>
        <w:t>he</w:t>
      </w:r>
      <w:r w:rsidRPr="004B6E6B">
        <w:rPr>
          <w:rFonts w:cstheme="minorBidi"/>
          <w:b/>
          <w:spacing w:val="-1"/>
          <w:sz w:val="24"/>
          <w:szCs w:val="24"/>
        </w:rPr>
        <w:t xml:space="preserve"> </w:t>
      </w:r>
      <w:r w:rsidRPr="004B6E6B">
        <w:rPr>
          <w:rFonts w:cstheme="minorBidi"/>
          <w:b/>
          <w:spacing w:val="-2"/>
          <w:sz w:val="24"/>
          <w:szCs w:val="24"/>
        </w:rPr>
        <w:t>F</w:t>
      </w:r>
      <w:r w:rsidRPr="004B6E6B">
        <w:rPr>
          <w:rFonts w:cstheme="minorBidi"/>
          <w:b/>
          <w:spacing w:val="1"/>
          <w:sz w:val="24"/>
          <w:szCs w:val="24"/>
        </w:rPr>
        <w:t>Y</w:t>
      </w:r>
      <w:r w:rsidRPr="004B6E6B">
        <w:rPr>
          <w:rFonts w:cstheme="minorBidi"/>
          <w:b/>
          <w:sz w:val="24"/>
          <w:szCs w:val="24"/>
        </w:rPr>
        <w:t>2019</w:t>
      </w:r>
      <w:r w:rsidRPr="004B6E6B">
        <w:rPr>
          <w:rFonts w:cstheme="minorBidi"/>
          <w:b/>
          <w:spacing w:val="2"/>
          <w:sz w:val="24"/>
          <w:szCs w:val="24"/>
        </w:rPr>
        <w:t xml:space="preserve"> </w:t>
      </w:r>
      <w:r w:rsidRPr="004B6E6B">
        <w:rPr>
          <w:rFonts w:cstheme="minorBidi"/>
          <w:b/>
          <w:sz w:val="24"/>
          <w:szCs w:val="24"/>
        </w:rPr>
        <w:t>Mu</w:t>
      </w:r>
      <w:r w:rsidRPr="004B6E6B">
        <w:rPr>
          <w:rFonts w:cstheme="minorBidi"/>
          <w:b/>
          <w:spacing w:val="-2"/>
          <w:sz w:val="24"/>
          <w:szCs w:val="24"/>
        </w:rPr>
        <w:t>ni</w:t>
      </w:r>
      <w:r w:rsidRPr="004B6E6B">
        <w:rPr>
          <w:rFonts w:cstheme="minorBidi"/>
          <w:b/>
          <w:spacing w:val="-1"/>
          <w:sz w:val="24"/>
          <w:szCs w:val="24"/>
        </w:rPr>
        <w:t>c</w:t>
      </w:r>
      <w:r w:rsidRPr="004B6E6B">
        <w:rPr>
          <w:rFonts w:cstheme="minorBidi"/>
          <w:b/>
          <w:sz w:val="24"/>
          <w:szCs w:val="24"/>
        </w:rPr>
        <w:t>ipal Budg</w:t>
      </w:r>
      <w:r w:rsidRPr="004B6E6B">
        <w:rPr>
          <w:rFonts w:cstheme="minorBidi"/>
          <w:b/>
          <w:spacing w:val="-1"/>
          <w:sz w:val="24"/>
          <w:szCs w:val="24"/>
        </w:rPr>
        <w:t>e</w:t>
      </w:r>
      <w:r w:rsidRPr="004B6E6B">
        <w:rPr>
          <w:rFonts w:cstheme="minorBidi"/>
          <w:b/>
          <w:sz w:val="24"/>
          <w:szCs w:val="24"/>
        </w:rPr>
        <w:t>t Purs</w:t>
      </w:r>
      <w:r w:rsidRPr="004B6E6B">
        <w:rPr>
          <w:rFonts w:cstheme="minorBidi"/>
          <w:b/>
          <w:spacing w:val="1"/>
          <w:sz w:val="24"/>
          <w:szCs w:val="24"/>
        </w:rPr>
        <w:t>u</w:t>
      </w:r>
      <w:r w:rsidRPr="004B6E6B">
        <w:rPr>
          <w:rFonts w:cstheme="minorBidi"/>
          <w:b/>
          <w:spacing w:val="-3"/>
          <w:sz w:val="24"/>
          <w:szCs w:val="24"/>
        </w:rPr>
        <w:t>a</w:t>
      </w:r>
      <w:r w:rsidRPr="004B6E6B">
        <w:rPr>
          <w:rFonts w:cstheme="minorBidi"/>
          <w:b/>
          <w:sz w:val="24"/>
          <w:szCs w:val="24"/>
        </w:rPr>
        <w:t xml:space="preserve">nt </w:t>
      </w:r>
      <w:r w:rsidRPr="004B6E6B">
        <w:rPr>
          <w:rFonts w:cstheme="minorBidi"/>
          <w:b/>
          <w:spacing w:val="-2"/>
          <w:sz w:val="24"/>
          <w:szCs w:val="24"/>
        </w:rPr>
        <w:t>t</w:t>
      </w:r>
      <w:r w:rsidRPr="004B6E6B">
        <w:rPr>
          <w:rFonts w:cstheme="minorBidi"/>
          <w:b/>
          <w:sz w:val="24"/>
          <w:szCs w:val="24"/>
        </w:rPr>
        <w:t>o N.J.S.A. 40A:</w:t>
      </w:r>
      <w:r w:rsidRPr="004B6E6B">
        <w:rPr>
          <w:rFonts w:cstheme="minorBidi"/>
          <w:b/>
          <w:spacing w:val="2"/>
          <w:sz w:val="24"/>
          <w:szCs w:val="24"/>
        </w:rPr>
        <w:t>4</w:t>
      </w:r>
      <w:r w:rsidRPr="004B6E6B">
        <w:rPr>
          <w:rFonts w:cstheme="minorBidi"/>
          <w:b/>
          <w:spacing w:val="-1"/>
          <w:sz w:val="24"/>
          <w:szCs w:val="24"/>
        </w:rPr>
        <w:t>-</w:t>
      </w:r>
      <w:r w:rsidRPr="004B6E6B">
        <w:rPr>
          <w:rFonts w:cstheme="minorBidi"/>
          <w:b/>
          <w:sz w:val="24"/>
          <w:szCs w:val="24"/>
        </w:rPr>
        <w:t>87 (Chapter 159, P.</w:t>
      </w:r>
      <w:r w:rsidRPr="004B6E6B">
        <w:rPr>
          <w:rFonts w:cstheme="minorBidi"/>
          <w:b/>
          <w:spacing w:val="-1"/>
          <w:sz w:val="24"/>
          <w:szCs w:val="24"/>
        </w:rPr>
        <w:t>L</w:t>
      </w:r>
      <w:r w:rsidRPr="004B6E6B">
        <w:rPr>
          <w:rFonts w:cstheme="minorBidi"/>
          <w:b/>
          <w:sz w:val="24"/>
          <w:szCs w:val="24"/>
        </w:rPr>
        <w:t>. 1948)</w:t>
      </w:r>
      <w:r w:rsidRPr="004B6E6B">
        <w:rPr>
          <w:rFonts w:cstheme="minorBidi"/>
          <w:b/>
          <w:spacing w:val="-1"/>
          <w:sz w:val="24"/>
          <w:szCs w:val="24"/>
        </w:rPr>
        <w:t xml:space="preserve"> </w:t>
      </w:r>
      <w:r w:rsidRPr="004B6E6B">
        <w:rPr>
          <w:rFonts w:cstheme="minorBidi"/>
          <w:b/>
          <w:sz w:val="24"/>
          <w:szCs w:val="24"/>
        </w:rPr>
        <w:t>of a</w:t>
      </w:r>
      <w:r w:rsidRPr="004B6E6B">
        <w:rPr>
          <w:rFonts w:cstheme="minorBidi"/>
          <w:b/>
          <w:spacing w:val="-1"/>
          <w:sz w:val="24"/>
          <w:szCs w:val="24"/>
        </w:rPr>
        <w:t xml:space="preserve"> </w:t>
      </w:r>
      <w:r w:rsidRPr="004B6E6B">
        <w:rPr>
          <w:rFonts w:cstheme="minorBidi"/>
          <w:b/>
          <w:sz w:val="24"/>
          <w:szCs w:val="24"/>
        </w:rPr>
        <w:t>Sp</w:t>
      </w:r>
      <w:r w:rsidRPr="004B6E6B">
        <w:rPr>
          <w:rFonts w:cstheme="minorBidi"/>
          <w:b/>
          <w:spacing w:val="-1"/>
          <w:sz w:val="24"/>
          <w:szCs w:val="24"/>
        </w:rPr>
        <w:t>ec</w:t>
      </w:r>
      <w:r w:rsidRPr="004B6E6B">
        <w:rPr>
          <w:rFonts w:cstheme="minorBidi"/>
          <w:b/>
          <w:sz w:val="24"/>
          <w:szCs w:val="24"/>
        </w:rPr>
        <w:t>ial Item</w:t>
      </w:r>
      <w:r w:rsidRPr="004B6E6B">
        <w:rPr>
          <w:rFonts w:cstheme="minorBidi"/>
          <w:b/>
          <w:spacing w:val="2"/>
          <w:sz w:val="24"/>
          <w:szCs w:val="24"/>
        </w:rPr>
        <w:t xml:space="preserve"> </w:t>
      </w:r>
      <w:r w:rsidRPr="004B6E6B">
        <w:rPr>
          <w:rFonts w:cstheme="minorBidi"/>
          <w:b/>
          <w:sz w:val="24"/>
          <w:szCs w:val="24"/>
        </w:rPr>
        <w:t>of R</w:t>
      </w:r>
      <w:r w:rsidRPr="004B6E6B">
        <w:rPr>
          <w:rFonts w:cstheme="minorBidi"/>
          <w:b/>
          <w:spacing w:val="-1"/>
          <w:sz w:val="24"/>
          <w:szCs w:val="24"/>
        </w:rPr>
        <w:t>eve</w:t>
      </w:r>
      <w:r w:rsidRPr="004B6E6B">
        <w:rPr>
          <w:rFonts w:cstheme="minorBidi"/>
          <w:b/>
          <w:sz w:val="24"/>
          <w:szCs w:val="24"/>
        </w:rPr>
        <w:t>nue</w:t>
      </w:r>
      <w:r w:rsidRPr="004B6E6B">
        <w:rPr>
          <w:rFonts w:cstheme="minorBidi"/>
          <w:b/>
          <w:spacing w:val="-1"/>
          <w:sz w:val="24"/>
          <w:szCs w:val="24"/>
        </w:rPr>
        <w:t xml:space="preserve"> </w:t>
      </w:r>
      <w:r w:rsidRPr="004B6E6B">
        <w:rPr>
          <w:rFonts w:cstheme="minorBidi"/>
          <w:b/>
          <w:sz w:val="24"/>
          <w:szCs w:val="24"/>
        </w:rPr>
        <w:t>in</w:t>
      </w:r>
      <w:r w:rsidRPr="004B6E6B">
        <w:rPr>
          <w:rFonts w:cstheme="minorBidi"/>
          <w:b/>
          <w:spacing w:val="1"/>
          <w:sz w:val="24"/>
          <w:szCs w:val="24"/>
        </w:rPr>
        <w:t xml:space="preserve"> </w:t>
      </w:r>
      <w:r w:rsidRPr="004B6E6B">
        <w:rPr>
          <w:rFonts w:cstheme="minorBidi"/>
          <w:b/>
          <w:sz w:val="24"/>
          <w:szCs w:val="24"/>
        </w:rPr>
        <w:t>t</w:t>
      </w:r>
      <w:r w:rsidRPr="004B6E6B">
        <w:rPr>
          <w:rFonts w:cstheme="minorBidi"/>
          <w:b/>
          <w:spacing w:val="1"/>
          <w:sz w:val="24"/>
          <w:szCs w:val="24"/>
        </w:rPr>
        <w:t>h</w:t>
      </w:r>
      <w:r w:rsidRPr="004B6E6B">
        <w:rPr>
          <w:rFonts w:cstheme="minorBidi"/>
          <w:b/>
          <w:sz w:val="24"/>
          <w:szCs w:val="24"/>
        </w:rPr>
        <w:t>e</w:t>
      </w:r>
      <w:r w:rsidRPr="004B6E6B">
        <w:rPr>
          <w:rFonts w:cstheme="minorBidi"/>
          <w:b/>
          <w:spacing w:val="-1"/>
          <w:sz w:val="24"/>
          <w:szCs w:val="24"/>
        </w:rPr>
        <w:t xml:space="preserve"> </w:t>
      </w:r>
      <w:r w:rsidRPr="004B6E6B">
        <w:rPr>
          <w:rFonts w:cstheme="minorBidi"/>
          <w:b/>
          <w:sz w:val="24"/>
          <w:szCs w:val="24"/>
        </w:rPr>
        <w:t>Fo</w:t>
      </w:r>
      <w:r w:rsidRPr="004B6E6B">
        <w:rPr>
          <w:rFonts w:cstheme="minorBidi"/>
          <w:b/>
          <w:spacing w:val="-3"/>
          <w:sz w:val="24"/>
          <w:szCs w:val="24"/>
        </w:rPr>
        <w:t>r</w:t>
      </w:r>
      <w:r w:rsidRPr="004B6E6B">
        <w:rPr>
          <w:rFonts w:cstheme="minorBidi"/>
          <w:b/>
          <w:sz w:val="24"/>
          <w:szCs w:val="24"/>
        </w:rPr>
        <w:t>m</w:t>
      </w:r>
      <w:r w:rsidRPr="004B6E6B">
        <w:rPr>
          <w:rFonts w:cstheme="minorBidi"/>
          <w:b/>
          <w:spacing w:val="2"/>
          <w:sz w:val="24"/>
          <w:szCs w:val="24"/>
        </w:rPr>
        <w:t xml:space="preserve"> </w:t>
      </w:r>
      <w:r w:rsidRPr="004B6E6B">
        <w:rPr>
          <w:rFonts w:cstheme="minorBidi"/>
          <w:b/>
          <w:sz w:val="24"/>
          <w:szCs w:val="24"/>
        </w:rPr>
        <w:t>of a</w:t>
      </w:r>
      <w:r w:rsidRPr="004B6E6B">
        <w:rPr>
          <w:rFonts w:cstheme="minorBidi"/>
          <w:b/>
          <w:spacing w:val="-1"/>
          <w:sz w:val="24"/>
          <w:szCs w:val="24"/>
        </w:rPr>
        <w:t xml:space="preserve"> </w:t>
      </w:r>
      <w:r w:rsidRPr="004B6E6B">
        <w:rPr>
          <w:rFonts w:cstheme="minorBidi"/>
          <w:b/>
          <w:spacing w:val="-2"/>
          <w:sz w:val="24"/>
          <w:szCs w:val="24"/>
        </w:rPr>
        <w:t>St</w:t>
      </w:r>
      <w:r w:rsidRPr="004B6E6B">
        <w:rPr>
          <w:rFonts w:cstheme="minorBidi"/>
          <w:b/>
          <w:sz w:val="24"/>
          <w:szCs w:val="24"/>
        </w:rPr>
        <w:t>ate of</w:t>
      </w:r>
      <w:r w:rsidRPr="004B6E6B">
        <w:rPr>
          <w:rFonts w:cstheme="minorBidi"/>
          <w:b/>
          <w:spacing w:val="-2"/>
          <w:sz w:val="24"/>
          <w:szCs w:val="24"/>
        </w:rPr>
        <w:t xml:space="preserve"> </w:t>
      </w:r>
      <w:r w:rsidRPr="004B6E6B">
        <w:rPr>
          <w:rFonts w:cstheme="minorBidi"/>
          <w:b/>
          <w:sz w:val="24"/>
          <w:szCs w:val="24"/>
        </w:rPr>
        <w:t>N</w:t>
      </w:r>
      <w:r w:rsidRPr="004B6E6B">
        <w:rPr>
          <w:rFonts w:cstheme="minorBidi"/>
          <w:b/>
          <w:spacing w:val="-2"/>
          <w:sz w:val="24"/>
          <w:szCs w:val="24"/>
        </w:rPr>
        <w:t>e</w:t>
      </w:r>
      <w:r w:rsidRPr="004B6E6B">
        <w:rPr>
          <w:rFonts w:cstheme="minorBidi"/>
          <w:b/>
          <w:sz w:val="24"/>
          <w:szCs w:val="24"/>
        </w:rPr>
        <w:t>w J</w:t>
      </w:r>
      <w:r w:rsidRPr="004B6E6B">
        <w:rPr>
          <w:rFonts w:cstheme="minorBidi"/>
          <w:b/>
          <w:spacing w:val="-1"/>
          <w:sz w:val="24"/>
          <w:szCs w:val="24"/>
        </w:rPr>
        <w:t>e</w:t>
      </w:r>
      <w:r w:rsidRPr="004B6E6B">
        <w:rPr>
          <w:rFonts w:cstheme="minorBidi"/>
          <w:b/>
          <w:sz w:val="24"/>
          <w:szCs w:val="24"/>
        </w:rPr>
        <w:t>rs</w:t>
      </w:r>
      <w:r w:rsidRPr="004B6E6B">
        <w:rPr>
          <w:rFonts w:cstheme="minorBidi"/>
          <w:b/>
          <w:spacing w:val="1"/>
          <w:sz w:val="24"/>
          <w:szCs w:val="24"/>
        </w:rPr>
        <w:t>e</w:t>
      </w:r>
      <w:r w:rsidRPr="004B6E6B">
        <w:rPr>
          <w:rFonts w:cstheme="minorBidi"/>
          <w:b/>
          <w:sz w:val="24"/>
          <w:szCs w:val="24"/>
        </w:rPr>
        <w:t xml:space="preserve">y </w:t>
      </w:r>
      <w:r w:rsidRPr="004B6E6B">
        <w:rPr>
          <w:rFonts w:cstheme="minorBidi"/>
          <w:b/>
          <w:sz w:val="24"/>
          <w:szCs w:val="24"/>
        </w:rPr>
        <w:br/>
      </w:r>
      <w:r w:rsidRPr="004B6E6B">
        <w:rPr>
          <w:rFonts w:cstheme="minorBidi"/>
          <w:b/>
          <w:bCs/>
          <w:i/>
          <w:sz w:val="24"/>
          <w:szCs w:val="24"/>
        </w:rPr>
        <w:t>Drunk Driving Enforcement Fund Grant</w:t>
      </w:r>
    </w:p>
    <w:p w14:paraId="7300FADB" w14:textId="77777777" w:rsidR="004B6E6B" w:rsidRPr="004B6E6B" w:rsidRDefault="004B6E6B" w:rsidP="004B6E6B">
      <w:pPr>
        <w:widowControl w:val="0"/>
        <w:ind w:left="100"/>
        <w:rPr>
          <w:rFonts w:cstheme="minorBidi"/>
          <w:sz w:val="14"/>
          <w:szCs w:val="14"/>
        </w:rPr>
      </w:pPr>
    </w:p>
    <w:p w14:paraId="07A493BB" w14:textId="77777777" w:rsidR="004B6E6B" w:rsidRPr="004B6E6B" w:rsidRDefault="004B6E6B" w:rsidP="004B6E6B">
      <w:pPr>
        <w:widowControl w:val="0"/>
        <w:ind w:left="100"/>
        <w:rPr>
          <w:rFonts w:cstheme="minorBidi"/>
          <w:szCs w:val="24"/>
        </w:rPr>
      </w:pPr>
    </w:p>
    <w:p w14:paraId="4FC41D43" w14:textId="77777777" w:rsidR="004B6E6B" w:rsidRPr="004B6E6B" w:rsidRDefault="004B6E6B" w:rsidP="004B6E6B">
      <w:pPr>
        <w:widowControl w:val="0"/>
        <w:ind w:left="100"/>
        <w:rPr>
          <w:rFonts w:cstheme="minorBidi"/>
          <w:sz w:val="24"/>
          <w:szCs w:val="24"/>
        </w:rPr>
      </w:pPr>
      <w:r w:rsidRPr="004B6E6B">
        <w:rPr>
          <w:rFonts w:cstheme="minorBidi"/>
          <w:b/>
          <w:bCs/>
          <w:sz w:val="24"/>
          <w:szCs w:val="24"/>
        </w:rPr>
        <w:t>WHEREAS</w:t>
      </w:r>
      <w:r w:rsidRPr="004B6E6B">
        <w:rPr>
          <w:rFonts w:cstheme="minorBidi"/>
          <w:bCs/>
          <w:sz w:val="24"/>
          <w:szCs w:val="24"/>
        </w:rPr>
        <w:t>,</w:t>
      </w:r>
      <w:r w:rsidRPr="004B6E6B">
        <w:rPr>
          <w:rFonts w:cstheme="minorBidi"/>
          <w:bCs/>
          <w:spacing w:val="22"/>
          <w:sz w:val="24"/>
          <w:szCs w:val="24"/>
        </w:rPr>
        <w:t xml:space="preserve"> </w:t>
      </w:r>
      <w:r w:rsidRPr="004B6E6B">
        <w:rPr>
          <w:rFonts w:cstheme="minorBidi"/>
          <w:sz w:val="24"/>
          <w:szCs w:val="24"/>
        </w:rPr>
        <w:t>the</w:t>
      </w:r>
      <w:r w:rsidRPr="004B6E6B">
        <w:rPr>
          <w:rFonts w:cstheme="minorBidi"/>
          <w:spacing w:val="20"/>
          <w:sz w:val="24"/>
          <w:szCs w:val="24"/>
        </w:rPr>
        <w:t xml:space="preserve"> </w:t>
      </w:r>
      <w:r w:rsidRPr="004B6E6B">
        <w:rPr>
          <w:rFonts w:cstheme="minorBidi"/>
          <w:sz w:val="24"/>
          <w:szCs w:val="24"/>
        </w:rPr>
        <w:t>Gov</w:t>
      </w:r>
      <w:r w:rsidRPr="004B6E6B">
        <w:rPr>
          <w:rFonts w:cstheme="minorBidi"/>
          <w:spacing w:val="-2"/>
          <w:sz w:val="24"/>
          <w:szCs w:val="24"/>
        </w:rPr>
        <w:t>e</w:t>
      </w:r>
      <w:r w:rsidRPr="004B6E6B">
        <w:rPr>
          <w:rFonts w:cstheme="minorBidi"/>
          <w:sz w:val="24"/>
          <w:szCs w:val="24"/>
        </w:rPr>
        <w:t>rning</w:t>
      </w:r>
      <w:r w:rsidRPr="004B6E6B">
        <w:rPr>
          <w:rFonts w:cstheme="minorBidi"/>
          <w:spacing w:val="21"/>
          <w:sz w:val="24"/>
          <w:szCs w:val="24"/>
        </w:rPr>
        <w:t xml:space="preserve"> </w:t>
      </w:r>
      <w:r w:rsidRPr="004B6E6B">
        <w:rPr>
          <w:rFonts w:cstheme="minorBidi"/>
          <w:spacing w:val="-2"/>
          <w:sz w:val="24"/>
          <w:szCs w:val="24"/>
        </w:rPr>
        <w:t>B</w:t>
      </w:r>
      <w:r w:rsidRPr="004B6E6B">
        <w:rPr>
          <w:rFonts w:cstheme="minorBidi"/>
          <w:sz w:val="24"/>
          <w:szCs w:val="24"/>
        </w:rPr>
        <w:t>o</w:t>
      </w:r>
      <w:r w:rsidRPr="004B6E6B">
        <w:rPr>
          <w:rFonts w:cstheme="minorBidi"/>
          <w:spacing w:val="4"/>
          <w:sz w:val="24"/>
          <w:szCs w:val="24"/>
        </w:rPr>
        <w:t>d</w:t>
      </w:r>
      <w:r w:rsidRPr="004B6E6B">
        <w:rPr>
          <w:rFonts w:cstheme="minorBidi"/>
          <w:sz w:val="24"/>
          <w:szCs w:val="24"/>
        </w:rPr>
        <w:t>y</w:t>
      </w:r>
      <w:r w:rsidRPr="004B6E6B">
        <w:rPr>
          <w:rFonts w:cstheme="minorBidi"/>
          <w:spacing w:val="18"/>
          <w:sz w:val="24"/>
          <w:szCs w:val="24"/>
        </w:rPr>
        <w:t xml:space="preserve"> </w:t>
      </w:r>
      <w:r w:rsidRPr="004B6E6B">
        <w:rPr>
          <w:rFonts w:cstheme="minorBidi"/>
          <w:sz w:val="24"/>
          <w:szCs w:val="24"/>
        </w:rPr>
        <w:t>(</w:t>
      </w:r>
      <w:r w:rsidRPr="004B6E6B">
        <w:rPr>
          <w:rFonts w:cstheme="minorBidi"/>
          <w:spacing w:val="-2"/>
          <w:sz w:val="24"/>
          <w:szCs w:val="24"/>
        </w:rPr>
        <w:t>“</w:t>
      </w:r>
      <w:r w:rsidRPr="004B6E6B">
        <w:rPr>
          <w:rFonts w:cstheme="minorBidi"/>
          <w:sz w:val="24"/>
          <w:szCs w:val="24"/>
        </w:rPr>
        <w:t>Go</w:t>
      </w:r>
      <w:r w:rsidRPr="004B6E6B">
        <w:rPr>
          <w:rFonts w:cstheme="minorBidi"/>
          <w:spacing w:val="1"/>
          <w:sz w:val="24"/>
          <w:szCs w:val="24"/>
        </w:rPr>
        <w:t>v</w:t>
      </w:r>
      <w:r w:rsidRPr="004B6E6B">
        <w:rPr>
          <w:rFonts w:cstheme="minorBidi"/>
          <w:spacing w:val="-1"/>
          <w:sz w:val="24"/>
          <w:szCs w:val="24"/>
        </w:rPr>
        <w:t>e</w:t>
      </w:r>
      <w:r w:rsidRPr="004B6E6B">
        <w:rPr>
          <w:rFonts w:cstheme="minorBidi"/>
          <w:sz w:val="24"/>
          <w:szCs w:val="24"/>
        </w:rPr>
        <w:t>rni</w:t>
      </w:r>
      <w:r w:rsidRPr="004B6E6B">
        <w:rPr>
          <w:rFonts w:cstheme="minorBidi"/>
          <w:spacing w:val="1"/>
          <w:sz w:val="24"/>
          <w:szCs w:val="24"/>
        </w:rPr>
        <w:t>n</w:t>
      </w:r>
      <w:r w:rsidRPr="004B6E6B">
        <w:rPr>
          <w:rFonts w:cstheme="minorBidi"/>
          <w:sz w:val="24"/>
          <w:szCs w:val="24"/>
        </w:rPr>
        <w:t>g</w:t>
      </w:r>
      <w:r w:rsidRPr="004B6E6B">
        <w:rPr>
          <w:rFonts w:cstheme="minorBidi"/>
          <w:spacing w:val="21"/>
          <w:sz w:val="24"/>
          <w:szCs w:val="24"/>
        </w:rPr>
        <w:t xml:space="preserve"> </w:t>
      </w:r>
      <w:r w:rsidRPr="004B6E6B">
        <w:rPr>
          <w:rFonts w:cstheme="minorBidi"/>
          <w:spacing w:val="-2"/>
          <w:sz w:val="24"/>
          <w:szCs w:val="24"/>
        </w:rPr>
        <w:t>B</w:t>
      </w:r>
      <w:r w:rsidRPr="004B6E6B">
        <w:rPr>
          <w:rFonts w:cstheme="minorBidi"/>
          <w:sz w:val="24"/>
          <w:szCs w:val="24"/>
        </w:rPr>
        <w:t>o</w:t>
      </w:r>
      <w:r w:rsidRPr="004B6E6B">
        <w:rPr>
          <w:rFonts w:cstheme="minorBidi"/>
          <w:spacing w:val="4"/>
          <w:sz w:val="24"/>
          <w:szCs w:val="24"/>
        </w:rPr>
        <w:t>d</w:t>
      </w:r>
      <w:r w:rsidRPr="004B6E6B">
        <w:rPr>
          <w:rFonts w:cstheme="minorBidi"/>
          <w:spacing w:val="-5"/>
          <w:sz w:val="24"/>
          <w:szCs w:val="24"/>
        </w:rPr>
        <w:t>y</w:t>
      </w:r>
      <w:r w:rsidRPr="004B6E6B">
        <w:rPr>
          <w:rFonts w:cstheme="minorBidi"/>
          <w:spacing w:val="1"/>
          <w:sz w:val="24"/>
          <w:szCs w:val="24"/>
        </w:rPr>
        <w:t>”</w:t>
      </w:r>
      <w:r w:rsidRPr="004B6E6B">
        <w:rPr>
          <w:rFonts w:cstheme="minorBidi"/>
          <w:sz w:val="24"/>
          <w:szCs w:val="24"/>
        </w:rPr>
        <w:t>)</w:t>
      </w:r>
      <w:r w:rsidRPr="004B6E6B">
        <w:rPr>
          <w:rFonts w:cstheme="minorBidi"/>
          <w:spacing w:val="20"/>
          <w:sz w:val="24"/>
          <w:szCs w:val="24"/>
        </w:rPr>
        <w:t xml:space="preserve"> </w:t>
      </w:r>
      <w:r w:rsidRPr="004B6E6B">
        <w:rPr>
          <w:rFonts w:cstheme="minorBidi"/>
          <w:sz w:val="24"/>
          <w:szCs w:val="24"/>
        </w:rPr>
        <w:t>of</w:t>
      </w:r>
      <w:r w:rsidRPr="004B6E6B">
        <w:rPr>
          <w:rFonts w:cstheme="minorBidi"/>
          <w:spacing w:val="20"/>
          <w:sz w:val="24"/>
          <w:szCs w:val="24"/>
        </w:rPr>
        <w:t xml:space="preserve"> </w:t>
      </w:r>
      <w:r w:rsidRPr="004B6E6B">
        <w:rPr>
          <w:rFonts w:cstheme="minorBidi"/>
          <w:sz w:val="24"/>
          <w:szCs w:val="24"/>
        </w:rPr>
        <w:t>t</w:t>
      </w:r>
      <w:r w:rsidRPr="004B6E6B">
        <w:rPr>
          <w:rFonts w:cstheme="minorBidi"/>
          <w:spacing w:val="2"/>
          <w:sz w:val="24"/>
          <w:szCs w:val="24"/>
        </w:rPr>
        <w:t>h</w:t>
      </w:r>
      <w:r w:rsidRPr="004B6E6B">
        <w:rPr>
          <w:rFonts w:cstheme="minorBidi"/>
          <w:sz w:val="24"/>
          <w:szCs w:val="24"/>
        </w:rPr>
        <w:t>e</w:t>
      </w:r>
      <w:r w:rsidRPr="004B6E6B">
        <w:rPr>
          <w:rFonts w:cstheme="minorBidi"/>
          <w:spacing w:val="20"/>
          <w:sz w:val="24"/>
          <w:szCs w:val="24"/>
        </w:rPr>
        <w:t xml:space="preserve"> </w:t>
      </w:r>
      <w:r w:rsidRPr="004B6E6B">
        <w:rPr>
          <w:rFonts w:cstheme="minorBidi"/>
          <w:spacing w:val="-2"/>
          <w:sz w:val="24"/>
          <w:szCs w:val="24"/>
        </w:rPr>
        <w:t>B</w:t>
      </w:r>
      <w:r w:rsidRPr="004B6E6B">
        <w:rPr>
          <w:rFonts w:cstheme="minorBidi"/>
          <w:spacing w:val="2"/>
          <w:sz w:val="24"/>
          <w:szCs w:val="24"/>
        </w:rPr>
        <w:t>o</w:t>
      </w:r>
      <w:r w:rsidRPr="004B6E6B">
        <w:rPr>
          <w:rFonts w:cstheme="minorBidi"/>
          <w:sz w:val="24"/>
          <w:szCs w:val="24"/>
        </w:rPr>
        <w:t>r</w:t>
      </w:r>
      <w:r w:rsidRPr="004B6E6B">
        <w:rPr>
          <w:rFonts w:cstheme="minorBidi"/>
          <w:spacing w:val="1"/>
          <w:sz w:val="24"/>
          <w:szCs w:val="24"/>
        </w:rPr>
        <w:t>o</w:t>
      </w:r>
      <w:r w:rsidRPr="004B6E6B">
        <w:rPr>
          <w:rFonts w:cstheme="minorBidi"/>
          <w:sz w:val="24"/>
          <w:szCs w:val="24"/>
        </w:rPr>
        <w:t>u</w:t>
      </w:r>
      <w:r w:rsidRPr="004B6E6B">
        <w:rPr>
          <w:rFonts w:cstheme="minorBidi"/>
          <w:spacing w:val="-3"/>
          <w:sz w:val="24"/>
          <w:szCs w:val="24"/>
        </w:rPr>
        <w:t>g</w:t>
      </w:r>
      <w:r w:rsidRPr="004B6E6B">
        <w:rPr>
          <w:rFonts w:cstheme="minorBidi"/>
          <w:sz w:val="24"/>
          <w:szCs w:val="24"/>
        </w:rPr>
        <w:t>h</w:t>
      </w:r>
      <w:r w:rsidRPr="004B6E6B">
        <w:rPr>
          <w:rFonts w:cstheme="minorBidi"/>
          <w:spacing w:val="21"/>
          <w:sz w:val="24"/>
          <w:szCs w:val="24"/>
        </w:rPr>
        <w:t xml:space="preserve"> </w:t>
      </w:r>
      <w:r w:rsidRPr="004B6E6B">
        <w:rPr>
          <w:rFonts w:cstheme="minorBidi"/>
          <w:spacing w:val="2"/>
          <w:sz w:val="24"/>
          <w:szCs w:val="24"/>
        </w:rPr>
        <w:t>o</w:t>
      </w:r>
      <w:r w:rsidRPr="004B6E6B">
        <w:rPr>
          <w:rFonts w:cstheme="minorBidi"/>
          <w:sz w:val="24"/>
          <w:szCs w:val="24"/>
        </w:rPr>
        <w:t>f</w:t>
      </w:r>
      <w:r w:rsidRPr="004B6E6B">
        <w:rPr>
          <w:rFonts w:cstheme="minorBidi"/>
          <w:spacing w:val="20"/>
          <w:sz w:val="24"/>
          <w:szCs w:val="24"/>
        </w:rPr>
        <w:t xml:space="preserve"> </w:t>
      </w:r>
      <w:r w:rsidRPr="004B6E6B">
        <w:rPr>
          <w:rFonts w:cstheme="minorBidi"/>
          <w:spacing w:val="-2"/>
          <w:sz w:val="24"/>
          <w:szCs w:val="24"/>
        </w:rPr>
        <w:t>B</w:t>
      </w:r>
      <w:r w:rsidRPr="004B6E6B">
        <w:rPr>
          <w:rFonts w:cstheme="minorBidi"/>
          <w:sz w:val="24"/>
          <w:szCs w:val="24"/>
        </w:rPr>
        <w:t>loomi</w:t>
      </w:r>
      <w:r w:rsidRPr="004B6E6B">
        <w:rPr>
          <w:rFonts w:cstheme="minorBidi"/>
          <w:spacing w:val="2"/>
          <w:sz w:val="24"/>
          <w:szCs w:val="24"/>
        </w:rPr>
        <w:t>n</w:t>
      </w:r>
      <w:r w:rsidRPr="004B6E6B">
        <w:rPr>
          <w:rFonts w:cstheme="minorBidi"/>
          <w:spacing w:val="-3"/>
          <w:sz w:val="24"/>
          <w:szCs w:val="24"/>
        </w:rPr>
        <w:t>g</w:t>
      </w:r>
      <w:r w:rsidRPr="004B6E6B">
        <w:rPr>
          <w:rFonts w:cstheme="minorBidi"/>
          <w:sz w:val="24"/>
          <w:szCs w:val="24"/>
        </w:rPr>
        <w:t>d</w:t>
      </w:r>
      <w:r w:rsidRPr="004B6E6B">
        <w:rPr>
          <w:rFonts w:cstheme="minorBidi"/>
          <w:spacing w:val="-1"/>
          <w:sz w:val="24"/>
          <w:szCs w:val="24"/>
        </w:rPr>
        <w:t>a</w:t>
      </w:r>
      <w:r w:rsidRPr="004B6E6B">
        <w:rPr>
          <w:rFonts w:cstheme="minorBidi"/>
          <w:sz w:val="24"/>
          <w:szCs w:val="24"/>
        </w:rPr>
        <w:t>le (</w:t>
      </w:r>
      <w:r w:rsidRPr="004B6E6B">
        <w:rPr>
          <w:rFonts w:cstheme="minorBidi"/>
          <w:spacing w:val="-2"/>
          <w:sz w:val="24"/>
          <w:szCs w:val="24"/>
        </w:rPr>
        <w:t>“B</w:t>
      </w:r>
      <w:r w:rsidRPr="004B6E6B">
        <w:rPr>
          <w:rFonts w:cstheme="minorBidi"/>
          <w:spacing w:val="2"/>
          <w:sz w:val="24"/>
          <w:szCs w:val="24"/>
        </w:rPr>
        <w:t>o</w:t>
      </w:r>
      <w:r w:rsidRPr="004B6E6B">
        <w:rPr>
          <w:rFonts w:cstheme="minorBidi"/>
          <w:sz w:val="24"/>
          <w:szCs w:val="24"/>
        </w:rPr>
        <w:t>ro</w:t>
      </w:r>
      <w:r w:rsidRPr="004B6E6B">
        <w:rPr>
          <w:rFonts w:cstheme="minorBidi"/>
          <w:spacing w:val="1"/>
          <w:sz w:val="24"/>
          <w:szCs w:val="24"/>
        </w:rPr>
        <w:t>u</w:t>
      </w:r>
      <w:r w:rsidRPr="004B6E6B">
        <w:rPr>
          <w:rFonts w:cstheme="minorBidi"/>
          <w:spacing w:val="-3"/>
          <w:sz w:val="24"/>
          <w:szCs w:val="24"/>
        </w:rPr>
        <w:t>g</w:t>
      </w:r>
      <w:r w:rsidRPr="004B6E6B">
        <w:rPr>
          <w:rFonts w:cstheme="minorBidi"/>
          <w:sz w:val="24"/>
          <w:szCs w:val="24"/>
        </w:rPr>
        <w:t>h</w:t>
      </w:r>
      <w:r w:rsidRPr="004B6E6B">
        <w:rPr>
          <w:rFonts w:cstheme="minorBidi"/>
          <w:spacing w:val="-1"/>
          <w:sz w:val="24"/>
          <w:szCs w:val="24"/>
        </w:rPr>
        <w:t>”</w:t>
      </w:r>
      <w:r w:rsidRPr="004B6E6B">
        <w:rPr>
          <w:rFonts w:cstheme="minorBidi"/>
          <w:sz w:val="24"/>
          <w:szCs w:val="24"/>
        </w:rPr>
        <w:t>)</w:t>
      </w:r>
      <w:r w:rsidRPr="004B6E6B">
        <w:rPr>
          <w:rFonts w:cstheme="minorBidi"/>
          <w:spacing w:val="6"/>
          <w:sz w:val="24"/>
          <w:szCs w:val="24"/>
        </w:rPr>
        <w:t xml:space="preserve"> </w:t>
      </w:r>
      <w:r w:rsidRPr="004B6E6B">
        <w:rPr>
          <w:rFonts w:cstheme="minorBidi"/>
          <w:sz w:val="24"/>
          <w:szCs w:val="24"/>
        </w:rPr>
        <w:t>finds</w:t>
      </w:r>
      <w:r w:rsidRPr="004B6E6B">
        <w:rPr>
          <w:rFonts w:cstheme="minorBidi"/>
          <w:spacing w:val="4"/>
          <w:sz w:val="24"/>
          <w:szCs w:val="24"/>
        </w:rPr>
        <w:t xml:space="preserve"> </w:t>
      </w:r>
      <w:r w:rsidRPr="004B6E6B">
        <w:rPr>
          <w:rFonts w:cstheme="minorBidi"/>
          <w:spacing w:val="-1"/>
          <w:sz w:val="24"/>
          <w:szCs w:val="24"/>
        </w:rPr>
        <w:t>a</w:t>
      </w:r>
      <w:r w:rsidRPr="004B6E6B">
        <w:rPr>
          <w:rFonts w:cstheme="minorBidi"/>
          <w:sz w:val="24"/>
          <w:szCs w:val="24"/>
        </w:rPr>
        <w:t>nd</w:t>
      </w:r>
      <w:r w:rsidRPr="004B6E6B">
        <w:rPr>
          <w:rFonts w:cstheme="minorBidi"/>
          <w:spacing w:val="4"/>
          <w:sz w:val="24"/>
          <w:szCs w:val="24"/>
        </w:rPr>
        <w:t xml:space="preserve"> </w:t>
      </w:r>
      <w:r w:rsidRPr="004B6E6B">
        <w:rPr>
          <w:rFonts w:cstheme="minorBidi"/>
          <w:spacing w:val="2"/>
          <w:sz w:val="24"/>
          <w:szCs w:val="24"/>
        </w:rPr>
        <w:t>d</w:t>
      </w:r>
      <w:r w:rsidRPr="004B6E6B">
        <w:rPr>
          <w:rFonts w:cstheme="minorBidi"/>
          <w:spacing w:val="-1"/>
          <w:sz w:val="24"/>
          <w:szCs w:val="24"/>
        </w:rPr>
        <w:t>ec</w:t>
      </w:r>
      <w:r w:rsidRPr="004B6E6B">
        <w:rPr>
          <w:rFonts w:cstheme="minorBidi"/>
          <w:sz w:val="24"/>
          <w:szCs w:val="24"/>
        </w:rPr>
        <w:t>lar</w:t>
      </w:r>
      <w:r w:rsidRPr="004B6E6B">
        <w:rPr>
          <w:rFonts w:cstheme="minorBidi"/>
          <w:spacing w:val="-1"/>
          <w:sz w:val="24"/>
          <w:szCs w:val="24"/>
        </w:rPr>
        <w:t>e</w:t>
      </w:r>
      <w:r w:rsidRPr="004B6E6B">
        <w:rPr>
          <w:rFonts w:cstheme="minorBidi"/>
          <w:sz w:val="24"/>
          <w:szCs w:val="24"/>
        </w:rPr>
        <w:t>s</w:t>
      </w:r>
      <w:r w:rsidRPr="004B6E6B">
        <w:rPr>
          <w:rFonts w:cstheme="minorBidi"/>
          <w:spacing w:val="4"/>
          <w:sz w:val="24"/>
          <w:szCs w:val="24"/>
        </w:rPr>
        <w:t xml:space="preserve"> </w:t>
      </w:r>
      <w:r w:rsidRPr="004B6E6B">
        <w:rPr>
          <w:rFonts w:cstheme="minorBidi"/>
          <w:sz w:val="24"/>
          <w:szCs w:val="24"/>
        </w:rPr>
        <w:t>that</w:t>
      </w:r>
      <w:r w:rsidRPr="004B6E6B">
        <w:rPr>
          <w:rFonts w:cstheme="minorBidi"/>
          <w:spacing w:val="7"/>
          <w:sz w:val="24"/>
          <w:szCs w:val="24"/>
        </w:rPr>
        <w:t xml:space="preserve"> </w:t>
      </w:r>
      <w:r w:rsidRPr="004B6E6B">
        <w:rPr>
          <w:rFonts w:cstheme="minorBidi"/>
          <w:sz w:val="24"/>
          <w:szCs w:val="24"/>
          <w:u w:val="single" w:color="000000"/>
        </w:rPr>
        <w:t>N.</w:t>
      </w:r>
      <w:r w:rsidRPr="004B6E6B">
        <w:rPr>
          <w:rFonts w:cstheme="minorBidi"/>
          <w:spacing w:val="1"/>
          <w:sz w:val="24"/>
          <w:szCs w:val="24"/>
          <w:u w:val="single" w:color="000000"/>
        </w:rPr>
        <w:t>J</w:t>
      </w:r>
      <w:r w:rsidRPr="004B6E6B">
        <w:rPr>
          <w:rFonts w:cstheme="minorBidi"/>
          <w:sz w:val="24"/>
          <w:szCs w:val="24"/>
          <w:u w:val="single" w:color="000000"/>
        </w:rPr>
        <w:t>.S.A.</w:t>
      </w:r>
      <w:r w:rsidRPr="004B6E6B">
        <w:rPr>
          <w:rFonts w:cstheme="minorBidi"/>
          <w:spacing w:val="5"/>
          <w:sz w:val="24"/>
          <w:szCs w:val="24"/>
          <w:u w:val="single" w:color="000000"/>
        </w:rPr>
        <w:t xml:space="preserve"> </w:t>
      </w:r>
      <w:r w:rsidRPr="004B6E6B">
        <w:rPr>
          <w:rFonts w:cstheme="minorBidi"/>
          <w:sz w:val="24"/>
          <w:szCs w:val="24"/>
        </w:rPr>
        <w:t>40A:4</w:t>
      </w:r>
      <w:r w:rsidRPr="004B6E6B">
        <w:rPr>
          <w:rFonts w:cstheme="minorBidi"/>
          <w:spacing w:val="-1"/>
          <w:sz w:val="24"/>
          <w:szCs w:val="24"/>
        </w:rPr>
        <w:t>-</w:t>
      </w:r>
      <w:r w:rsidRPr="004B6E6B">
        <w:rPr>
          <w:rFonts w:cstheme="minorBidi"/>
          <w:sz w:val="24"/>
          <w:szCs w:val="24"/>
        </w:rPr>
        <w:t>87</w:t>
      </w:r>
      <w:r w:rsidRPr="004B6E6B">
        <w:rPr>
          <w:rFonts w:cstheme="minorBidi"/>
          <w:spacing w:val="4"/>
          <w:sz w:val="24"/>
          <w:szCs w:val="24"/>
        </w:rPr>
        <w:t xml:space="preserve"> </w:t>
      </w:r>
      <w:r w:rsidRPr="004B6E6B">
        <w:rPr>
          <w:rFonts w:cstheme="minorBidi"/>
          <w:sz w:val="24"/>
          <w:szCs w:val="24"/>
        </w:rPr>
        <w:t>provid</w:t>
      </w:r>
      <w:r w:rsidRPr="004B6E6B">
        <w:rPr>
          <w:rFonts w:cstheme="minorBidi"/>
          <w:spacing w:val="-2"/>
          <w:sz w:val="24"/>
          <w:szCs w:val="24"/>
        </w:rPr>
        <w:t>e</w:t>
      </w:r>
      <w:r w:rsidRPr="004B6E6B">
        <w:rPr>
          <w:rFonts w:cstheme="minorBidi"/>
          <w:sz w:val="24"/>
          <w:szCs w:val="24"/>
        </w:rPr>
        <w:t>s</w:t>
      </w:r>
      <w:r w:rsidRPr="004B6E6B">
        <w:rPr>
          <w:rFonts w:cstheme="minorBidi"/>
          <w:spacing w:val="4"/>
          <w:sz w:val="24"/>
          <w:szCs w:val="24"/>
        </w:rPr>
        <w:t xml:space="preserve"> </w:t>
      </w:r>
      <w:r w:rsidRPr="004B6E6B">
        <w:rPr>
          <w:rFonts w:cstheme="minorBidi"/>
          <w:sz w:val="24"/>
          <w:szCs w:val="24"/>
        </w:rPr>
        <w:t>that</w:t>
      </w:r>
      <w:r w:rsidRPr="004B6E6B">
        <w:rPr>
          <w:rFonts w:cstheme="minorBidi"/>
          <w:spacing w:val="4"/>
          <w:sz w:val="24"/>
          <w:szCs w:val="24"/>
        </w:rPr>
        <w:t xml:space="preserve"> </w:t>
      </w:r>
      <w:r w:rsidRPr="004B6E6B">
        <w:rPr>
          <w:rFonts w:cstheme="minorBidi"/>
          <w:sz w:val="24"/>
          <w:szCs w:val="24"/>
        </w:rPr>
        <w:t>the</w:t>
      </w:r>
      <w:r w:rsidRPr="004B6E6B">
        <w:rPr>
          <w:rFonts w:cstheme="minorBidi"/>
          <w:spacing w:val="4"/>
          <w:sz w:val="24"/>
          <w:szCs w:val="24"/>
        </w:rPr>
        <w:t xml:space="preserve"> </w:t>
      </w:r>
      <w:r w:rsidRPr="004B6E6B">
        <w:rPr>
          <w:rFonts w:cstheme="minorBidi"/>
          <w:spacing w:val="1"/>
          <w:sz w:val="24"/>
          <w:szCs w:val="24"/>
        </w:rPr>
        <w:t>D</w:t>
      </w:r>
      <w:r w:rsidRPr="004B6E6B">
        <w:rPr>
          <w:rFonts w:cstheme="minorBidi"/>
          <w:sz w:val="24"/>
          <w:szCs w:val="24"/>
        </w:rPr>
        <w:t>ir</w:t>
      </w:r>
      <w:r w:rsidRPr="004B6E6B">
        <w:rPr>
          <w:rFonts w:cstheme="minorBidi"/>
          <w:spacing w:val="-2"/>
          <w:sz w:val="24"/>
          <w:szCs w:val="24"/>
        </w:rPr>
        <w:t>e</w:t>
      </w:r>
      <w:r w:rsidRPr="004B6E6B">
        <w:rPr>
          <w:rFonts w:cstheme="minorBidi"/>
          <w:spacing w:val="-1"/>
          <w:sz w:val="24"/>
          <w:szCs w:val="24"/>
        </w:rPr>
        <w:t>c</w:t>
      </w:r>
      <w:r w:rsidRPr="004B6E6B">
        <w:rPr>
          <w:rFonts w:cstheme="minorBidi"/>
          <w:sz w:val="24"/>
          <w:szCs w:val="24"/>
        </w:rPr>
        <w:t>tor</w:t>
      </w:r>
      <w:r w:rsidRPr="004B6E6B">
        <w:rPr>
          <w:rFonts w:cstheme="minorBidi"/>
          <w:spacing w:val="4"/>
          <w:sz w:val="24"/>
          <w:szCs w:val="24"/>
        </w:rPr>
        <w:t xml:space="preserve"> </w:t>
      </w:r>
      <w:r w:rsidRPr="004B6E6B">
        <w:rPr>
          <w:rFonts w:cstheme="minorBidi"/>
          <w:sz w:val="24"/>
          <w:szCs w:val="24"/>
        </w:rPr>
        <w:t>of</w:t>
      </w:r>
      <w:r w:rsidRPr="004B6E6B">
        <w:rPr>
          <w:rFonts w:cstheme="minorBidi"/>
          <w:spacing w:val="3"/>
          <w:sz w:val="24"/>
          <w:szCs w:val="24"/>
        </w:rPr>
        <w:t xml:space="preserve"> </w:t>
      </w:r>
      <w:r w:rsidRPr="004B6E6B">
        <w:rPr>
          <w:rFonts w:cstheme="minorBidi"/>
          <w:sz w:val="24"/>
          <w:szCs w:val="24"/>
        </w:rPr>
        <w:t>the</w:t>
      </w:r>
      <w:r w:rsidRPr="004B6E6B">
        <w:rPr>
          <w:rFonts w:cstheme="minorBidi"/>
          <w:spacing w:val="6"/>
          <w:sz w:val="24"/>
          <w:szCs w:val="24"/>
        </w:rPr>
        <w:t xml:space="preserve"> </w:t>
      </w:r>
      <w:r w:rsidRPr="004B6E6B">
        <w:rPr>
          <w:rFonts w:cstheme="minorBidi"/>
          <w:sz w:val="24"/>
          <w:szCs w:val="24"/>
        </w:rPr>
        <w:t>Division of</w:t>
      </w:r>
      <w:r w:rsidRPr="004B6E6B">
        <w:rPr>
          <w:rFonts w:cstheme="minorBidi"/>
          <w:spacing w:val="56"/>
          <w:sz w:val="24"/>
          <w:szCs w:val="24"/>
        </w:rPr>
        <w:t xml:space="preserve"> </w:t>
      </w:r>
      <w:r w:rsidRPr="004B6E6B">
        <w:rPr>
          <w:rFonts w:cstheme="minorBidi"/>
          <w:spacing w:val="-3"/>
          <w:sz w:val="24"/>
          <w:szCs w:val="24"/>
        </w:rPr>
        <w:t>L</w:t>
      </w:r>
      <w:r w:rsidRPr="004B6E6B">
        <w:rPr>
          <w:rFonts w:cstheme="minorBidi"/>
          <w:sz w:val="24"/>
          <w:szCs w:val="24"/>
        </w:rPr>
        <w:t>o</w:t>
      </w:r>
      <w:r w:rsidRPr="004B6E6B">
        <w:rPr>
          <w:rFonts w:cstheme="minorBidi"/>
          <w:spacing w:val="1"/>
          <w:sz w:val="24"/>
          <w:szCs w:val="24"/>
        </w:rPr>
        <w:t>c</w:t>
      </w:r>
      <w:r w:rsidRPr="004B6E6B">
        <w:rPr>
          <w:rFonts w:cstheme="minorBidi"/>
          <w:spacing w:val="-1"/>
          <w:sz w:val="24"/>
          <w:szCs w:val="24"/>
        </w:rPr>
        <w:t>a</w:t>
      </w:r>
      <w:r w:rsidRPr="004B6E6B">
        <w:rPr>
          <w:rFonts w:cstheme="minorBidi"/>
          <w:sz w:val="24"/>
          <w:szCs w:val="24"/>
        </w:rPr>
        <w:t>l</w:t>
      </w:r>
      <w:r w:rsidRPr="004B6E6B">
        <w:rPr>
          <w:rFonts w:cstheme="minorBidi"/>
          <w:spacing w:val="55"/>
          <w:sz w:val="24"/>
          <w:szCs w:val="24"/>
        </w:rPr>
        <w:t xml:space="preserve"> </w:t>
      </w:r>
      <w:r w:rsidRPr="004B6E6B">
        <w:rPr>
          <w:rFonts w:cstheme="minorBidi"/>
          <w:sz w:val="24"/>
          <w:szCs w:val="24"/>
        </w:rPr>
        <w:t>Go</w:t>
      </w:r>
      <w:r w:rsidRPr="004B6E6B">
        <w:rPr>
          <w:rFonts w:cstheme="minorBidi"/>
          <w:spacing w:val="1"/>
          <w:sz w:val="24"/>
          <w:szCs w:val="24"/>
        </w:rPr>
        <w:t>v</w:t>
      </w:r>
      <w:r w:rsidRPr="004B6E6B">
        <w:rPr>
          <w:rFonts w:cstheme="minorBidi"/>
          <w:spacing w:val="-1"/>
          <w:sz w:val="24"/>
          <w:szCs w:val="24"/>
        </w:rPr>
        <w:t>e</w:t>
      </w:r>
      <w:r w:rsidRPr="004B6E6B">
        <w:rPr>
          <w:rFonts w:cstheme="minorBidi"/>
          <w:sz w:val="24"/>
          <w:szCs w:val="24"/>
        </w:rPr>
        <w:t>rnm</w:t>
      </w:r>
      <w:r w:rsidRPr="004B6E6B">
        <w:rPr>
          <w:rFonts w:cstheme="minorBidi"/>
          <w:spacing w:val="-2"/>
          <w:sz w:val="24"/>
          <w:szCs w:val="24"/>
        </w:rPr>
        <w:t>e</w:t>
      </w:r>
      <w:r w:rsidRPr="004B6E6B">
        <w:rPr>
          <w:rFonts w:cstheme="minorBidi"/>
          <w:sz w:val="24"/>
          <w:szCs w:val="24"/>
        </w:rPr>
        <w:t>nt</w:t>
      </w:r>
      <w:r w:rsidRPr="004B6E6B">
        <w:rPr>
          <w:rFonts w:cstheme="minorBidi"/>
          <w:spacing w:val="55"/>
          <w:sz w:val="24"/>
          <w:szCs w:val="24"/>
        </w:rPr>
        <w:t xml:space="preserve"> </w:t>
      </w:r>
      <w:r w:rsidRPr="004B6E6B">
        <w:rPr>
          <w:rFonts w:cstheme="minorBidi"/>
          <w:spacing w:val="3"/>
          <w:sz w:val="24"/>
          <w:szCs w:val="24"/>
        </w:rPr>
        <w:t>S</w:t>
      </w:r>
      <w:r w:rsidRPr="004B6E6B">
        <w:rPr>
          <w:rFonts w:cstheme="minorBidi"/>
          <w:spacing w:val="-1"/>
          <w:sz w:val="24"/>
          <w:szCs w:val="24"/>
        </w:rPr>
        <w:t>e</w:t>
      </w:r>
      <w:r w:rsidRPr="004B6E6B">
        <w:rPr>
          <w:rFonts w:cstheme="minorBidi"/>
          <w:sz w:val="24"/>
          <w:szCs w:val="24"/>
        </w:rPr>
        <w:t>rvi</w:t>
      </w:r>
      <w:r w:rsidRPr="004B6E6B">
        <w:rPr>
          <w:rFonts w:cstheme="minorBidi"/>
          <w:spacing w:val="-2"/>
          <w:sz w:val="24"/>
          <w:szCs w:val="24"/>
        </w:rPr>
        <w:t>c</w:t>
      </w:r>
      <w:r w:rsidRPr="004B6E6B">
        <w:rPr>
          <w:rFonts w:cstheme="minorBidi"/>
          <w:spacing w:val="-1"/>
          <w:sz w:val="24"/>
          <w:szCs w:val="24"/>
        </w:rPr>
        <w:t>e</w:t>
      </w:r>
      <w:r w:rsidRPr="004B6E6B">
        <w:rPr>
          <w:rFonts w:cstheme="minorBidi"/>
          <w:sz w:val="24"/>
          <w:szCs w:val="24"/>
        </w:rPr>
        <w:t>s</w:t>
      </w:r>
      <w:r w:rsidRPr="004B6E6B">
        <w:rPr>
          <w:rFonts w:cstheme="minorBidi"/>
          <w:spacing w:val="57"/>
          <w:sz w:val="24"/>
          <w:szCs w:val="24"/>
        </w:rPr>
        <w:t xml:space="preserve"> </w:t>
      </w:r>
      <w:r w:rsidRPr="004B6E6B">
        <w:rPr>
          <w:rFonts w:cstheme="minorBidi"/>
          <w:sz w:val="24"/>
          <w:szCs w:val="24"/>
        </w:rPr>
        <w:t>(“Dir</w:t>
      </w:r>
      <w:r w:rsidRPr="004B6E6B">
        <w:rPr>
          <w:rFonts w:cstheme="minorBidi"/>
          <w:spacing w:val="-2"/>
          <w:sz w:val="24"/>
          <w:szCs w:val="24"/>
        </w:rPr>
        <w:t>e</w:t>
      </w:r>
      <w:r w:rsidRPr="004B6E6B">
        <w:rPr>
          <w:rFonts w:cstheme="minorBidi"/>
          <w:spacing w:val="-1"/>
          <w:sz w:val="24"/>
          <w:szCs w:val="24"/>
        </w:rPr>
        <w:t>c</w:t>
      </w:r>
      <w:r w:rsidRPr="004B6E6B">
        <w:rPr>
          <w:rFonts w:cstheme="minorBidi"/>
          <w:sz w:val="24"/>
          <w:szCs w:val="24"/>
        </w:rPr>
        <w:t>t</w:t>
      </w:r>
      <w:r w:rsidRPr="004B6E6B">
        <w:rPr>
          <w:rFonts w:cstheme="minorBidi"/>
          <w:spacing w:val="2"/>
          <w:sz w:val="24"/>
          <w:szCs w:val="24"/>
        </w:rPr>
        <w:t>o</w:t>
      </w:r>
      <w:r w:rsidRPr="004B6E6B">
        <w:rPr>
          <w:rFonts w:cstheme="minorBidi"/>
          <w:sz w:val="24"/>
          <w:szCs w:val="24"/>
        </w:rPr>
        <w:t>r</w:t>
      </w:r>
      <w:r w:rsidRPr="004B6E6B">
        <w:rPr>
          <w:rFonts w:cstheme="minorBidi"/>
          <w:spacing w:val="-2"/>
          <w:sz w:val="24"/>
          <w:szCs w:val="24"/>
        </w:rPr>
        <w:t>”</w:t>
      </w:r>
      <w:r w:rsidRPr="004B6E6B">
        <w:rPr>
          <w:rFonts w:cstheme="minorBidi"/>
          <w:sz w:val="24"/>
          <w:szCs w:val="24"/>
        </w:rPr>
        <w:t>),</w:t>
      </w:r>
      <w:r w:rsidRPr="004B6E6B">
        <w:rPr>
          <w:rFonts w:cstheme="minorBidi"/>
          <w:spacing w:val="56"/>
          <w:sz w:val="24"/>
          <w:szCs w:val="24"/>
        </w:rPr>
        <w:t xml:space="preserve"> </w:t>
      </w:r>
      <w:r w:rsidRPr="004B6E6B">
        <w:rPr>
          <w:rFonts w:cstheme="minorBidi"/>
          <w:sz w:val="24"/>
          <w:szCs w:val="24"/>
        </w:rPr>
        <w:t>wi</w:t>
      </w:r>
      <w:r w:rsidRPr="004B6E6B">
        <w:rPr>
          <w:rFonts w:cstheme="minorBidi"/>
          <w:spacing w:val="2"/>
          <w:sz w:val="24"/>
          <w:szCs w:val="24"/>
        </w:rPr>
        <w:t>t</w:t>
      </w:r>
      <w:r w:rsidRPr="004B6E6B">
        <w:rPr>
          <w:rFonts w:cstheme="minorBidi"/>
          <w:sz w:val="24"/>
          <w:szCs w:val="24"/>
        </w:rPr>
        <w:t>hin</w:t>
      </w:r>
      <w:r w:rsidRPr="004B6E6B">
        <w:rPr>
          <w:rFonts w:cstheme="minorBidi"/>
          <w:spacing w:val="55"/>
          <w:sz w:val="24"/>
          <w:szCs w:val="24"/>
        </w:rPr>
        <w:t xml:space="preserve"> </w:t>
      </w:r>
      <w:r w:rsidRPr="004B6E6B">
        <w:rPr>
          <w:rFonts w:cstheme="minorBidi"/>
          <w:sz w:val="24"/>
          <w:szCs w:val="24"/>
        </w:rPr>
        <w:t>the</w:t>
      </w:r>
      <w:r w:rsidRPr="004B6E6B">
        <w:rPr>
          <w:rFonts w:cstheme="minorBidi"/>
          <w:spacing w:val="54"/>
          <w:sz w:val="24"/>
          <w:szCs w:val="24"/>
        </w:rPr>
        <w:t xml:space="preserve"> </w:t>
      </w:r>
      <w:r w:rsidRPr="004B6E6B">
        <w:rPr>
          <w:rFonts w:cstheme="minorBidi"/>
          <w:sz w:val="24"/>
          <w:szCs w:val="24"/>
        </w:rPr>
        <w:t>State</w:t>
      </w:r>
      <w:r w:rsidRPr="004B6E6B">
        <w:rPr>
          <w:rFonts w:cstheme="minorBidi"/>
          <w:spacing w:val="59"/>
          <w:sz w:val="24"/>
          <w:szCs w:val="24"/>
        </w:rPr>
        <w:t xml:space="preserve"> </w:t>
      </w:r>
      <w:r w:rsidRPr="004B6E6B">
        <w:rPr>
          <w:rFonts w:cstheme="minorBidi"/>
          <w:spacing w:val="2"/>
          <w:sz w:val="24"/>
          <w:szCs w:val="24"/>
        </w:rPr>
        <w:t>o</w:t>
      </w:r>
      <w:r w:rsidRPr="004B6E6B">
        <w:rPr>
          <w:rFonts w:cstheme="minorBidi"/>
          <w:sz w:val="24"/>
          <w:szCs w:val="24"/>
        </w:rPr>
        <w:t>f</w:t>
      </w:r>
      <w:r w:rsidRPr="004B6E6B">
        <w:rPr>
          <w:rFonts w:cstheme="minorBidi"/>
          <w:spacing w:val="54"/>
          <w:sz w:val="24"/>
          <w:szCs w:val="24"/>
        </w:rPr>
        <w:t xml:space="preserve"> </w:t>
      </w:r>
      <w:r w:rsidRPr="004B6E6B">
        <w:rPr>
          <w:rFonts w:cstheme="minorBidi"/>
          <w:spacing w:val="1"/>
          <w:sz w:val="24"/>
          <w:szCs w:val="24"/>
        </w:rPr>
        <w:t>N</w:t>
      </w:r>
      <w:r w:rsidRPr="004B6E6B">
        <w:rPr>
          <w:rFonts w:cstheme="minorBidi"/>
          <w:spacing w:val="-1"/>
          <w:sz w:val="24"/>
          <w:szCs w:val="24"/>
        </w:rPr>
        <w:t>e</w:t>
      </w:r>
      <w:r w:rsidRPr="004B6E6B">
        <w:rPr>
          <w:rFonts w:cstheme="minorBidi"/>
          <w:sz w:val="24"/>
          <w:szCs w:val="24"/>
        </w:rPr>
        <w:t>w</w:t>
      </w:r>
      <w:r w:rsidRPr="004B6E6B">
        <w:rPr>
          <w:rFonts w:cstheme="minorBidi"/>
          <w:spacing w:val="56"/>
          <w:sz w:val="24"/>
          <w:szCs w:val="24"/>
        </w:rPr>
        <w:t xml:space="preserve"> </w:t>
      </w:r>
      <w:r w:rsidRPr="004B6E6B">
        <w:rPr>
          <w:rFonts w:cstheme="minorBidi"/>
          <w:sz w:val="24"/>
          <w:szCs w:val="24"/>
        </w:rPr>
        <w:t>J</w:t>
      </w:r>
      <w:r w:rsidRPr="004B6E6B">
        <w:rPr>
          <w:rFonts w:cstheme="minorBidi"/>
          <w:spacing w:val="-1"/>
          <w:sz w:val="24"/>
          <w:szCs w:val="24"/>
        </w:rPr>
        <w:t>e</w:t>
      </w:r>
      <w:r w:rsidRPr="004B6E6B">
        <w:rPr>
          <w:rFonts w:cstheme="minorBidi"/>
          <w:sz w:val="24"/>
          <w:szCs w:val="24"/>
        </w:rPr>
        <w:t>rs</w:t>
      </w:r>
      <w:r w:rsidRPr="004B6E6B">
        <w:rPr>
          <w:rFonts w:cstheme="minorBidi"/>
          <w:spacing w:val="3"/>
          <w:sz w:val="24"/>
          <w:szCs w:val="24"/>
        </w:rPr>
        <w:t>e</w:t>
      </w:r>
      <w:r w:rsidRPr="004B6E6B">
        <w:rPr>
          <w:rFonts w:cstheme="minorBidi"/>
          <w:sz w:val="24"/>
          <w:szCs w:val="24"/>
        </w:rPr>
        <w:t>y</w:t>
      </w:r>
      <w:r w:rsidRPr="004B6E6B">
        <w:rPr>
          <w:rFonts w:cstheme="minorBidi"/>
          <w:spacing w:val="52"/>
          <w:sz w:val="24"/>
          <w:szCs w:val="24"/>
        </w:rPr>
        <w:t xml:space="preserve"> </w:t>
      </w:r>
      <w:r w:rsidRPr="004B6E6B">
        <w:rPr>
          <w:rFonts w:cstheme="minorBidi"/>
          <w:sz w:val="24"/>
          <w:szCs w:val="24"/>
        </w:rPr>
        <w:lastRenderedPageBreak/>
        <w:t>D</w:t>
      </w:r>
      <w:r w:rsidRPr="004B6E6B">
        <w:rPr>
          <w:rFonts w:cstheme="minorBidi"/>
          <w:spacing w:val="-2"/>
          <w:sz w:val="24"/>
          <w:szCs w:val="24"/>
        </w:rPr>
        <w:t>e</w:t>
      </w:r>
      <w:r w:rsidRPr="004B6E6B">
        <w:rPr>
          <w:rFonts w:cstheme="minorBidi"/>
          <w:sz w:val="24"/>
          <w:szCs w:val="24"/>
        </w:rPr>
        <w:t>p</w:t>
      </w:r>
      <w:r w:rsidRPr="004B6E6B">
        <w:rPr>
          <w:rFonts w:cstheme="minorBidi"/>
          <w:spacing w:val="1"/>
          <w:sz w:val="24"/>
          <w:szCs w:val="24"/>
        </w:rPr>
        <w:t>a</w:t>
      </w:r>
      <w:r w:rsidRPr="004B6E6B">
        <w:rPr>
          <w:rFonts w:cstheme="minorBidi"/>
          <w:sz w:val="24"/>
          <w:szCs w:val="24"/>
        </w:rPr>
        <w:t>rtm</w:t>
      </w:r>
      <w:r w:rsidRPr="004B6E6B">
        <w:rPr>
          <w:rFonts w:cstheme="minorBidi"/>
          <w:spacing w:val="-1"/>
          <w:sz w:val="24"/>
          <w:szCs w:val="24"/>
        </w:rPr>
        <w:t>e</w:t>
      </w:r>
      <w:r w:rsidRPr="004B6E6B">
        <w:rPr>
          <w:rFonts w:cstheme="minorBidi"/>
          <w:sz w:val="24"/>
          <w:szCs w:val="24"/>
        </w:rPr>
        <w:t>nt</w:t>
      </w:r>
      <w:r w:rsidRPr="004B6E6B">
        <w:rPr>
          <w:rFonts w:cstheme="minorBidi"/>
          <w:spacing w:val="55"/>
          <w:sz w:val="24"/>
          <w:szCs w:val="24"/>
        </w:rPr>
        <w:t xml:space="preserve"> </w:t>
      </w:r>
      <w:r w:rsidRPr="004B6E6B">
        <w:rPr>
          <w:rFonts w:cstheme="minorBidi"/>
          <w:sz w:val="24"/>
          <w:szCs w:val="24"/>
        </w:rPr>
        <w:t>of Communi</w:t>
      </w:r>
      <w:r w:rsidRPr="004B6E6B">
        <w:rPr>
          <w:rFonts w:cstheme="minorBidi"/>
          <w:spacing w:val="3"/>
          <w:sz w:val="24"/>
          <w:szCs w:val="24"/>
        </w:rPr>
        <w:t>t</w:t>
      </w:r>
      <w:r w:rsidRPr="004B6E6B">
        <w:rPr>
          <w:rFonts w:cstheme="minorBidi"/>
          <w:sz w:val="24"/>
          <w:szCs w:val="24"/>
        </w:rPr>
        <w:t>y</w:t>
      </w:r>
      <w:r w:rsidRPr="004B6E6B">
        <w:rPr>
          <w:rFonts w:cstheme="minorBidi"/>
          <w:spacing w:val="14"/>
          <w:sz w:val="24"/>
          <w:szCs w:val="24"/>
        </w:rPr>
        <w:t xml:space="preserve"> </w:t>
      </w:r>
      <w:r w:rsidRPr="004B6E6B">
        <w:rPr>
          <w:rFonts w:cstheme="minorBidi"/>
          <w:sz w:val="24"/>
          <w:szCs w:val="24"/>
        </w:rPr>
        <w:t>Aff</w:t>
      </w:r>
      <w:r w:rsidRPr="004B6E6B">
        <w:rPr>
          <w:rFonts w:cstheme="minorBidi"/>
          <w:spacing w:val="-2"/>
          <w:sz w:val="24"/>
          <w:szCs w:val="24"/>
        </w:rPr>
        <w:t>a</w:t>
      </w:r>
      <w:r w:rsidRPr="004B6E6B">
        <w:rPr>
          <w:rFonts w:cstheme="minorBidi"/>
          <w:sz w:val="24"/>
          <w:szCs w:val="24"/>
        </w:rPr>
        <w:t>irs,</w:t>
      </w:r>
      <w:r w:rsidRPr="004B6E6B">
        <w:rPr>
          <w:rFonts w:cstheme="minorBidi"/>
          <w:spacing w:val="21"/>
          <w:sz w:val="24"/>
          <w:szCs w:val="24"/>
        </w:rPr>
        <w:t xml:space="preserve"> </w:t>
      </w:r>
      <w:r w:rsidRPr="004B6E6B">
        <w:rPr>
          <w:rFonts w:cstheme="minorBidi"/>
          <w:sz w:val="24"/>
          <w:szCs w:val="24"/>
        </w:rPr>
        <w:t>m</w:t>
      </w:r>
      <w:r w:rsidRPr="004B6E6B">
        <w:rPr>
          <w:rFonts w:cstheme="minorBidi"/>
          <w:spacing w:val="1"/>
          <w:sz w:val="24"/>
          <w:szCs w:val="24"/>
        </w:rPr>
        <w:t>a</w:t>
      </w:r>
      <w:r w:rsidRPr="004B6E6B">
        <w:rPr>
          <w:rFonts w:cstheme="minorBidi"/>
          <w:sz w:val="24"/>
          <w:szCs w:val="24"/>
        </w:rPr>
        <w:t>y</w:t>
      </w:r>
      <w:r w:rsidRPr="004B6E6B">
        <w:rPr>
          <w:rFonts w:cstheme="minorBidi"/>
          <w:spacing w:val="18"/>
          <w:sz w:val="24"/>
          <w:szCs w:val="24"/>
        </w:rPr>
        <w:t xml:space="preserve"> </w:t>
      </w:r>
      <w:r w:rsidRPr="004B6E6B">
        <w:rPr>
          <w:rFonts w:cstheme="minorBidi"/>
          <w:spacing w:val="-1"/>
          <w:sz w:val="24"/>
          <w:szCs w:val="24"/>
        </w:rPr>
        <w:t>a</w:t>
      </w:r>
      <w:r w:rsidRPr="004B6E6B">
        <w:rPr>
          <w:rFonts w:cstheme="minorBidi"/>
          <w:sz w:val="24"/>
          <w:szCs w:val="24"/>
        </w:rPr>
        <w:t>p</w:t>
      </w:r>
      <w:r w:rsidRPr="004B6E6B">
        <w:rPr>
          <w:rFonts w:cstheme="minorBidi"/>
          <w:spacing w:val="2"/>
          <w:sz w:val="24"/>
          <w:szCs w:val="24"/>
        </w:rPr>
        <w:t>p</w:t>
      </w:r>
      <w:r w:rsidRPr="004B6E6B">
        <w:rPr>
          <w:rFonts w:cstheme="minorBidi"/>
          <w:sz w:val="24"/>
          <w:szCs w:val="24"/>
        </w:rPr>
        <w:t>rove</w:t>
      </w:r>
      <w:r w:rsidRPr="004B6E6B">
        <w:rPr>
          <w:rFonts w:cstheme="minorBidi"/>
          <w:spacing w:val="19"/>
          <w:sz w:val="24"/>
          <w:szCs w:val="24"/>
        </w:rPr>
        <w:t xml:space="preserve"> </w:t>
      </w:r>
      <w:r w:rsidRPr="004B6E6B">
        <w:rPr>
          <w:rFonts w:cstheme="minorBidi"/>
          <w:sz w:val="24"/>
          <w:szCs w:val="24"/>
        </w:rPr>
        <w:t>the</w:t>
      </w:r>
      <w:r w:rsidRPr="004B6E6B">
        <w:rPr>
          <w:rFonts w:cstheme="minorBidi"/>
          <w:spacing w:val="20"/>
          <w:sz w:val="24"/>
          <w:szCs w:val="24"/>
        </w:rPr>
        <w:t xml:space="preserve"> </w:t>
      </w:r>
      <w:r w:rsidRPr="004B6E6B">
        <w:rPr>
          <w:rFonts w:cstheme="minorBidi"/>
          <w:sz w:val="24"/>
          <w:szCs w:val="24"/>
        </w:rPr>
        <w:t>ins</w:t>
      </w:r>
      <w:r w:rsidRPr="004B6E6B">
        <w:rPr>
          <w:rFonts w:cstheme="minorBidi"/>
          <w:spacing w:val="1"/>
          <w:sz w:val="24"/>
          <w:szCs w:val="24"/>
        </w:rPr>
        <w:t>e</w:t>
      </w:r>
      <w:r w:rsidRPr="004B6E6B">
        <w:rPr>
          <w:rFonts w:cstheme="minorBidi"/>
          <w:sz w:val="24"/>
          <w:szCs w:val="24"/>
        </w:rPr>
        <w:t>rtion</w:t>
      </w:r>
      <w:r w:rsidRPr="004B6E6B">
        <w:rPr>
          <w:rFonts w:cstheme="minorBidi"/>
          <w:spacing w:val="21"/>
          <w:sz w:val="24"/>
          <w:szCs w:val="24"/>
        </w:rPr>
        <w:t xml:space="preserve"> </w:t>
      </w:r>
      <w:r w:rsidRPr="004B6E6B">
        <w:rPr>
          <w:rFonts w:cstheme="minorBidi"/>
          <w:sz w:val="24"/>
          <w:szCs w:val="24"/>
        </w:rPr>
        <w:t>of</w:t>
      </w:r>
      <w:r w:rsidRPr="004B6E6B">
        <w:rPr>
          <w:rFonts w:cstheme="minorBidi"/>
          <w:spacing w:val="20"/>
          <w:sz w:val="24"/>
          <w:szCs w:val="24"/>
        </w:rPr>
        <w:t xml:space="preserve"> </w:t>
      </w:r>
      <w:r w:rsidRPr="004B6E6B">
        <w:rPr>
          <w:rFonts w:cstheme="minorBidi"/>
          <w:spacing w:val="-1"/>
          <w:sz w:val="24"/>
          <w:szCs w:val="24"/>
        </w:rPr>
        <w:t>a</w:t>
      </w:r>
      <w:r w:rsidRPr="004B6E6B">
        <w:rPr>
          <w:rFonts w:cstheme="minorBidi"/>
          <w:spacing w:val="4"/>
          <w:sz w:val="24"/>
          <w:szCs w:val="24"/>
        </w:rPr>
        <w:t>n</w:t>
      </w:r>
      <w:r w:rsidRPr="004B6E6B">
        <w:rPr>
          <w:rFonts w:cstheme="minorBidi"/>
          <w:sz w:val="24"/>
          <w:szCs w:val="24"/>
        </w:rPr>
        <w:t>y</w:t>
      </w:r>
      <w:r w:rsidRPr="004B6E6B">
        <w:rPr>
          <w:rFonts w:cstheme="minorBidi"/>
          <w:spacing w:val="16"/>
          <w:sz w:val="24"/>
          <w:szCs w:val="24"/>
        </w:rPr>
        <w:t xml:space="preserve"> </w:t>
      </w:r>
      <w:r w:rsidRPr="004B6E6B">
        <w:rPr>
          <w:rFonts w:cstheme="minorBidi"/>
          <w:sz w:val="24"/>
          <w:szCs w:val="24"/>
        </w:rPr>
        <w:t>sp</w:t>
      </w:r>
      <w:r w:rsidRPr="004B6E6B">
        <w:rPr>
          <w:rFonts w:cstheme="minorBidi"/>
          <w:spacing w:val="-1"/>
          <w:sz w:val="24"/>
          <w:szCs w:val="24"/>
        </w:rPr>
        <w:t>ec</w:t>
      </w:r>
      <w:r w:rsidRPr="004B6E6B">
        <w:rPr>
          <w:rFonts w:cstheme="minorBidi"/>
          <w:sz w:val="24"/>
          <w:szCs w:val="24"/>
        </w:rPr>
        <w:t>ial</w:t>
      </w:r>
      <w:r w:rsidRPr="004B6E6B">
        <w:rPr>
          <w:rFonts w:cstheme="minorBidi"/>
          <w:spacing w:val="21"/>
          <w:sz w:val="24"/>
          <w:szCs w:val="24"/>
        </w:rPr>
        <w:t xml:space="preserve"> </w:t>
      </w:r>
      <w:r w:rsidRPr="004B6E6B">
        <w:rPr>
          <w:rFonts w:cstheme="minorBidi"/>
          <w:sz w:val="24"/>
          <w:szCs w:val="24"/>
        </w:rPr>
        <w:t>it</w:t>
      </w:r>
      <w:r w:rsidRPr="004B6E6B">
        <w:rPr>
          <w:rFonts w:cstheme="minorBidi"/>
          <w:spacing w:val="-1"/>
          <w:sz w:val="24"/>
          <w:szCs w:val="24"/>
        </w:rPr>
        <w:t>e</w:t>
      </w:r>
      <w:r w:rsidRPr="004B6E6B">
        <w:rPr>
          <w:rFonts w:cstheme="minorBidi"/>
          <w:sz w:val="24"/>
          <w:szCs w:val="24"/>
        </w:rPr>
        <w:t>m</w:t>
      </w:r>
      <w:r w:rsidRPr="004B6E6B">
        <w:rPr>
          <w:rFonts w:cstheme="minorBidi"/>
          <w:spacing w:val="21"/>
          <w:sz w:val="24"/>
          <w:szCs w:val="24"/>
        </w:rPr>
        <w:t xml:space="preserve"> </w:t>
      </w:r>
      <w:r w:rsidRPr="004B6E6B">
        <w:rPr>
          <w:rFonts w:cstheme="minorBidi"/>
          <w:sz w:val="24"/>
          <w:szCs w:val="24"/>
        </w:rPr>
        <w:t>of</w:t>
      </w:r>
      <w:r w:rsidRPr="004B6E6B">
        <w:rPr>
          <w:rFonts w:cstheme="minorBidi"/>
          <w:spacing w:val="23"/>
          <w:sz w:val="24"/>
          <w:szCs w:val="24"/>
        </w:rPr>
        <w:t xml:space="preserve"> </w:t>
      </w:r>
      <w:r w:rsidRPr="004B6E6B">
        <w:rPr>
          <w:rFonts w:cstheme="minorBidi"/>
          <w:sz w:val="24"/>
          <w:szCs w:val="24"/>
        </w:rPr>
        <w:t>rev</w:t>
      </w:r>
      <w:r w:rsidRPr="004B6E6B">
        <w:rPr>
          <w:rFonts w:cstheme="minorBidi"/>
          <w:spacing w:val="-1"/>
          <w:sz w:val="24"/>
          <w:szCs w:val="24"/>
        </w:rPr>
        <w:t>e</w:t>
      </w:r>
      <w:r w:rsidRPr="004B6E6B">
        <w:rPr>
          <w:rFonts w:cstheme="minorBidi"/>
          <w:sz w:val="24"/>
          <w:szCs w:val="24"/>
        </w:rPr>
        <w:t>nue</w:t>
      </w:r>
      <w:r w:rsidRPr="004B6E6B">
        <w:rPr>
          <w:rFonts w:cstheme="minorBidi"/>
          <w:spacing w:val="20"/>
          <w:sz w:val="24"/>
          <w:szCs w:val="24"/>
        </w:rPr>
        <w:t xml:space="preserve"> </w:t>
      </w:r>
      <w:r w:rsidRPr="004B6E6B">
        <w:rPr>
          <w:rFonts w:cstheme="minorBidi"/>
          <w:sz w:val="24"/>
          <w:szCs w:val="24"/>
        </w:rPr>
        <w:t>in</w:t>
      </w:r>
      <w:r w:rsidRPr="004B6E6B">
        <w:rPr>
          <w:rFonts w:cstheme="minorBidi"/>
          <w:spacing w:val="21"/>
          <w:sz w:val="24"/>
          <w:szCs w:val="24"/>
        </w:rPr>
        <w:t xml:space="preserve"> </w:t>
      </w:r>
      <w:r w:rsidRPr="004B6E6B">
        <w:rPr>
          <w:rFonts w:cstheme="minorBidi"/>
          <w:sz w:val="24"/>
          <w:szCs w:val="24"/>
        </w:rPr>
        <w:t>the</w:t>
      </w:r>
      <w:r w:rsidRPr="004B6E6B">
        <w:rPr>
          <w:rFonts w:cstheme="minorBidi"/>
          <w:spacing w:val="20"/>
          <w:sz w:val="24"/>
          <w:szCs w:val="24"/>
        </w:rPr>
        <w:t xml:space="preserve"> </w:t>
      </w:r>
      <w:r w:rsidRPr="004B6E6B">
        <w:rPr>
          <w:rFonts w:cstheme="minorBidi"/>
          <w:sz w:val="24"/>
          <w:szCs w:val="24"/>
        </w:rPr>
        <w:t>bu</w:t>
      </w:r>
      <w:r w:rsidRPr="004B6E6B">
        <w:rPr>
          <w:rFonts w:cstheme="minorBidi"/>
          <w:spacing w:val="2"/>
          <w:sz w:val="24"/>
          <w:szCs w:val="24"/>
        </w:rPr>
        <w:t>d</w:t>
      </w:r>
      <w:r w:rsidRPr="004B6E6B">
        <w:rPr>
          <w:rFonts w:cstheme="minorBidi"/>
          <w:spacing w:val="-3"/>
          <w:sz w:val="24"/>
          <w:szCs w:val="24"/>
        </w:rPr>
        <w:t>g</w:t>
      </w:r>
      <w:r w:rsidRPr="004B6E6B">
        <w:rPr>
          <w:rFonts w:cstheme="minorBidi"/>
          <w:spacing w:val="-1"/>
          <w:sz w:val="24"/>
          <w:szCs w:val="24"/>
        </w:rPr>
        <w:t>e</w:t>
      </w:r>
      <w:r w:rsidRPr="004B6E6B">
        <w:rPr>
          <w:rFonts w:cstheme="minorBidi"/>
          <w:sz w:val="24"/>
          <w:szCs w:val="24"/>
        </w:rPr>
        <w:t>t</w:t>
      </w:r>
      <w:r w:rsidRPr="004B6E6B">
        <w:rPr>
          <w:rFonts w:cstheme="minorBidi"/>
          <w:spacing w:val="21"/>
          <w:sz w:val="24"/>
          <w:szCs w:val="24"/>
        </w:rPr>
        <w:t xml:space="preserve"> </w:t>
      </w:r>
      <w:r w:rsidRPr="004B6E6B">
        <w:rPr>
          <w:rFonts w:cstheme="minorBidi"/>
          <w:sz w:val="24"/>
          <w:szCs w:val="24"/>
        </w:rPr>
        <w:t xml:space="preserve">of </w:t>
      </w:r>
      <w:r w:rsidRPr="004B6E6B">
        <w:rPr>
          <w:rFonts w:cstheme="minorBidi"/>
          <w:spacing w:val="-1"/>
          <w:sz w:val="24"/>
          <w:szCs w:val="24"/>
        </w:rPr>
        <w:t>a</w:t>
      </w:r>
      <w:r w:rsidRPr="004B6E6B">
        <w:rPr>
          <w:rFonts w:cstheme="minorBidi"/>
          <w:spacing w:val="2"/>
          <w:sz w:val="24"/>
          <w:szCs w:val="24"/>
        </w:rPr>
        <w:t>n</w:t>
      </w:r>
      <w:r w:rsidRPr="004B6E6B">
        <w:rPr>
          <w:rFonts w:cstheme="minorBidi"/>
          <w:sz w:val="24"/>
          <w:szCs w:val="24"/>
        </w:rPr>
        <w:t>y</w:t>
      </w:r>
      <w:r w:rsidRPr="004B6E6B">
        <w:rPr>
          <w:rFonts w:cstheme="minorBidi"/>
          <w:spacing w:val="-3"/>
          <w:sz w:val="24"/>
          <w:szCs w:val="24"/>
        </w:rPr>
        <w:t xml:space="preserve"> </w:t>
      </w:r>
      <w:r w:rsidRPr="004B6E6B">
        <w:rPr>
          <w:rFonts w:cstheme="minorBidi"/>
          <w:spacing w:val="-1"/>
          <w:sz w:val="24"/>
          <w:szCs w:val="24"/>
        </w:rPr>
        <w:t>c</w:t>
      </w:r>
      <w:r w:rsidRPr="004B6E6B">
        <w:rPr>
          <w:rFonts w:cstheme="minorBidi"/>
          <w:sz w:val="24"/>
          <w:szCs w:val="24"/>
        </w:rPr>
        <w:t>oun</w:t>
      </w:r>
      <w:r w:rsidRPr="004B6E6B">
        <w:rPr>
          <w:rFonts w:cstheme="minorBidi"/>
          <w:spacing w:val="5"/>
          <w:sz w:val="24"/>
          <w:szCs w:val="24"/>
        </w:rPr>
        <w:t>t</w:t>
      </w:r>
      <w:r w:rsidRPr="004B6E6B">
        <w:rPr>
          <w:rFonts w:cstheme="minorBidi"/>
          <w:sz w:val="24"/>
          <w:szCs w:val="24"/>
        </w:rPr>
        <w:t>y</w:t>
      </w:r>
      <w:r w:rsidRPr="004B6E6B">
        <w:rPr>
          <w:rFonts w:cstheme="minorBidi"/>
          <w:spacing w:val="-5"/>
          <w:sz w:val="24"/>
          <w:szCs w:val="24"/>
        </w:rPr>
        <w:t xml:space="preserve"> </w:t>
      </w:r>
      <w:r w:rsidRPr="004B6E6B">
        <w:rPr>
          <w:rFonts w:cstheme="minorBidi"/>
          <w:sz w:val="24"/>
          <w:szCs w:val="24"/>
        </w:rPr>
        <w:t>or municip</w:t>
      </w:r>
      <w:r w:rsidRPr="004B6E6B">
        <w:rPr>
          <w:rFonts w:cstheme="minorBidi"/>
          <w:spacing w:val="-2"/>
          <w:sz w:val="24"/>
          <w:szCs w:val="24"/>
        </w:rPr>
        <w:t>a</w:t>
      </w:r>
      <w:r w:rsidRPr="004B6E6B">
        <w:rPr>
          <w:rFonts w:cstheme="minorBidi"/>
          <w:sz w:val="24"/>
          <w:szCs w:val="24"/>
        </w:rPr>
        <w:t>l</w:t>
      </w:r>
      <w:r w:rsidRPr="004B6E6B">
        <w:rPr>
          <w:rFonts w:cstheme="minorBidi"/>
          <w:spacing w:val="3"/>
          <w:sz w:val="24"/>
          <w:szCs w:val="24"/>
        </w:rPr>
        <w:t>i</w:t>
      </w:r>
      <w:r w:rsidRPr="004B6E6B">
        <w:rPr>
          <w:rFonts w:cstheme="minorBidi"/>
          <w:spacing w:val="2"/>
          <w:sz w:val="24"/>
          <w:szCs w:val="24"/>
        </w:rPr>
        <w:t>t</w:t>
      </w:r>
      <w:r w:rsidRPr="004B6E6B">
        <w:rPr>
          <w:rFonts w:cstheme="minorBidi"/>
          <w:spacing w:val="-5"/>
          <w:sz w:val="24"/>
          <w:szCs w:val="24"/>
        </w:rPr>
        <w:t>y</w:t>
      </w:r>
      <w:r w:rsidRPr="004B6E6B">
        <w:rPr>
          <w:rFonts w:cstheme="minorBidi"/>
          <w:sz w:val="24"/>
          <w:szCs w:val="24"/>
        </w:rPr>
        <w:t>; and</w:t>
      </w:r>
    </w:p>
    <w:p w14:paraId="31A37340" w14:textId="77777777" w:rsidR="004B6E6B" w:rsidRPr="004B6E6B" w:rsidRDefault="004B6E6B" w:rsidP="004B6E6B">
      <w:pPr>
        <w:widowControl w:val="0"/>
        <w:ind w:left="100"/>
        <w:rPr>
          <w:rFonts w:cstheme="minorBidi"/>
          <w:sz w:val="26"/>
          <w:szCs w:val="26"/>
        </w:rPr>
      </w:pPr>
    </w:p>
    <w:p w14:paraId="668924E8" w14:textId="77777777" w:rsidR="004B6E6B" w:rsidRPr="004B6E6B" w:rsidRDefault="004B6E6B" w:rsidP="004B6E6B">
      <w:pPr>
        <w:widowControl w:val="0"/>
        <w:ind w:left="100"/>
        <w:rPr>
          <w:rFonts w:cstheme="minorBidi"/>
          <w:sz w:val="24"/>
          <w:szCs w:val="24"/>
        </w:rPr>
      </w:pPr>
      <w:r w:rsidRPr="004B6E6B">
        <w:rPr>
          <w:rFonts w:cstheme="minorBidi"/>
          <w:b/>
          <w:bCs/>
          <w:sz w:val="24"/>
          <w:szCs w:val="24"/>
        </w:rPr>
        <w:t>WHEREAS</w:t>
      </w:r>
      <w:r w:rsidRPr="004B6E6B">
        <w:rPr>
          <w:rFonts w:cstheme="minorBidi"/>
          <w:bCs/>
          <w:sz w:val="24"/>
          <w:szCs w:val="24"/>
        </w:rPr>
        <w:t>,</w:t>
      </w:r>
      <w:r w:rsidRPr="004B6E6B">
        <w:rPr>
          <w:rFonts w:cstheme="minorBidi"/>
          <w:bCs/>
          <w:spacing w:val="36"/>
          <w:sz w:val="24"/>
          <w:szCs w:val="24"/>
        </w:rPr>
        <w:t xml:space="preserve"> </w:t>
      </w:r>
      <w:r w:rsidRPr="004B6E6B">
        <w:rPr>
          <w:rFonts w:cstheme="minorBidi"/>
          <w:sz w:val="24"/>
          <w:szCs w:val="24"/>
        </w:rPr>
        <w:t>the</w:t>
      </w:r>
      <w:r w:rsidRPr="004B6E6B">
        <w:rPr>
          <w:rFonts w:cstheme="minorBidi"/>
          <w:spacing w:val="35"/>
          <w:sz w:val="24"/>
          <w:szCs w:val="24"/>
        </w:rPr>
        <w:t xml:space="preserve"> </w:t>
      </w:r>
      <w:r w:rsidRPr="004B6E6B">
        <w:rPr>
          <w:rFonts w:cstheme="minorBidi"/>
          <w:sz w:val="24"/>
          <w:szCs w:val="24"/>
        </w:rPr>
        <w:t>Gov</w:t>
      </w:r>
      <w:r w:rsidRPr="004B6E6B">
        <w:rPr>
          <w:rFonts w:cstheme="minorBidi"/>
          <w:spacing w:val="-2"/>
          <w:sz w:val="24"/>
          <w:szCs w:val="24"/>
        </w:rPr>
        <w:t>e</w:t>
      </w:r>
      <w:r w:rsidRPr="004B6E6B">
        <w:rPr>
          <w:rFonts w:cstheme="minorBidi"/>
          <w:sz w:val="24"/>
          <w:szCs w:val="24"/>
        </w:rPr>
        <w:t>rning</w:t>
      </w:r>
      <w:r w:rsidRPr="004B6E6B">
        <w:rPr>
          <w:rFonts w:cstheme="minorBidi"/>
          <w:spacing w:val="33"/>
          <w:sz w:val="24"/>
          <w:szCs w:val="24"/>
        </w:rPr>
        <w:t xml:space="preserve"> </w:t>
      </w:r>
      <w:r w:rsidRPr="004B6E6B">
        <w:rPr>
          <w:rFonts w:cstheme="minorBidi"/>
          <w:spacing w:val="-2"/>
          <w:sz w:val="24"/>
          <w:szCs w:val="24"/>
        </w:rPr>
        <w:t>B</w:t>
      </w:r>
      <w:r w:rsidRPr="004B6E6B">
        <w:rPr>
          <w:rFonts w:cstheme="minorBidi"/>
          <w:sz w:val="24"/>
          <w:szCs w:val="24"/>
        </w:rPr>
        <w:t>o</w:t>
      </w:r>
      <w:r w:rsidRPr="004B6E6B">
        <w:rPr>
          <w:rFonts w:cstheme="minorBidi"/>
          <w:spacing w:val="4"/>
          <w:sz w:val="24"/>
          <w:szCs w:val="24"/>
        </w:rPr>
        <w:t>d</w:t>
      </w:r>
      <w:r w:rsidRPr="004B6E6B">
        <w:rPr>
          <w:rFonts w:cstheme="minorBidi"/>
          <w:sz w:val="24"/>
          <w:szCs w:val="24"/>
        </w:rPr>
        <w:t>y</w:t>
      </w:r>
      <w:r w:rsidRPr="004B6E6B">
        <w:rPr>
          <w:rFonts w:cstheme="minorBidi"/>
          <w:spacing w:val="30"/>
          <w:sz w:val="24"/>
          <w:szCs w:val="24"/>
        </w:rPr>
        <w:t xml:space="preserve"> </w:t>
      </w:r>
      <w:r w:rsidRPr="004B6E6B">
        <w:rPr>
          <w:rFonts w:cstheme="minorBidi"/>
          <w:sz w:val="24"/>
          <w:szCs w:val="24"/>
        </w:rPr>
        <w:t>f</w:t>
      </w:r>
      <w:r w:rsidRPr="004B6E6B">
        <w:rPr>
          <w:rFonts w:cstheme="minorBidi"/>
          <w:spacing w:val="1"/>
          <w:sz w:val="24"/>
          <w:szCs w:val="24"/>
        </w:rPr>
        <w:t>u</w:t>
      </w:r>
      <w:r w:rsidRPr="004B6E6B">
        <w:rPr>
          <w:rFonts w:cstheme="minorBidi"/>
          <w:sz w:val="24"/>
          <w:szCs w:val="24"/>
        </w:rPr>
        <w:t>rth</w:t>
      </w:r>
      <w:r w:rsidRPr="004B6E6B">
        <w:rPr>
          <w:rFonts w:cstheme="minorBidi"/>
          <w:spacing w:val="-2"/>
          <w:sz w:val="24"/>
          <w:szCs w:val="24"/>
        </w:rPr>
        <w:t>e</w:t>
      </w:r>
      <w:r w:rsidRPr="004B6E6B">
        <w:rPr>
          <w:rFonts w:cstheme="minorBidi"/>
          <w:sz w:val="24"/>
          <w:szCs w:val="24"/>
        </w:rPr>
        <w:t>r</w:t>
      </w:r>
      <w:r w:rsidRPr="004B6E6B">
        <w:rPr>
          <w:rFonts w:cstheme="minorBidi"/>
          <w:spacing w:val="35"/>
          <w:sz w:val="24"/>
          <w:szCs w:val="24"/>
        </w:rPr>
        <w:t xml:space="preserve"> </w:t>
      </w:r>
      <w:r w:rsidRPr="004B6E6B">
        <w:rPr>
          <w:rFonts w:cstheme="minorBidi"/>
          <w:sz w:val="24"/>
          <w:szCs w:val="24"/>
        </w:rPr>
        <w:t>finds</w:t>
      </w:r>
      <w:r w:rsidRPr="004B6E6B">
        <w:rPr>
          <w:rFonts w:cstheme="minorBidi"/>
          <w:spacing w:val="37"/>
          <w:sz w:val="24"/>
          <w:szCs w:val="24"/>
        </w:rPr>
        <w:t xml:space="preserve"> </w:t>
      </w:r>
      <w:r w:rsidRPr="004B6E6B">
        <w:rPr>
          <w:rFonts w:cstheme="minorBidi"/>
          <w:spacing w:val="-1"/>
          <w:sz w:val="24"/>
          <w:szCs w:val="24"/>
        </w:rPr>
        <w:t>a</w:t>
      </w:r>
      <w:r w:rsidRPr="004B6E6B">
        <w:rPr>
          <w:rFonts w:cstheme="minorBidi"/>
          <w:sz w:val="24"/>
          <w:szCs w:val="24"/>
        </w:rPr>
        <w:t>nd</w:t>
      </w:r>
      <w:r w:rsidRPr="004B6E6B">
        <w:rPr>
          <w:rFonts w:cstheme="minorBidi"/>
          <w:spacing w:val="35"/>
          <w:sz w:val="24"/>
          <w:szCs w:val="24"/>
        </w:rPr>
        <w:t xml:space="preserve"> </w:t>
      </w:r>
      <w:r w:rsidRPr="004B6E6B">
        <w:rPr>
          <w:rFonts w:cstheme="minorBidi"/>
          <w:sz w:val="24"/>
          <w:szCs w:val="24"/>
        </w:rPr>
        <w:t>d</w:t>
      </w:r>
      <w:r w:rsidRPr="004B6E6B">
        <w:rPr>
          <w:rFonts w:cstheme="minorBidi"/>
          <w:spacing w:val="-1"/>
          <w:sz w:val="24"/>
          <w:szCs w:val="24"/>
        </w:rPr>
        <w:t>ec</w:t>
      </w:r>
      <w:r w:rsidRPr="004B6E6B">
        <w:rPr>
          <w:rFonts w:cstheme="minorBidi"/>
          <w:sz w:val="24"/>
          <w:szCs w:val="24"/>
        </w:rPr>
        <w:t>la</w:t>
      </w:r>
      <w:r w:rsidRPr="004B6E6B">
        <w:rPr>
          <w:rFonts w:cstheme="minorBidi"/>
          <w:spacing w:val="-2"/>
          <w:sz w:val="24"/>
          <w:szCs w:val="24"/>
        </w:rPr>
        <w:t>r</w:t>
      </w:r>
      <w:r w:rsidRPr="004B6E6B">
        <w:rPr>
          <w:rFonts w:cstheme="minorBidi"/>
          <w:spacing w:val="-1"/>
          <w:sz w:val="24"/>
          <w:szCs w:val="24"/>
        </w:rPr>
        <w:t>e</w:t>
      </w:r>
      <w:r w:rsidRPr="004B6E6B">
        <w:rPr>
          <w:rFonts w:cstheme="minorBidi"/>
          <w:sz w:val="24"/>
          <w:szCs w:val="24"/>
        </w:rPr>
        <w:t>s</w:t>
      </w:r>
      <w:r w:rsidRPr="004B6E6B">
        <w:rPr>
          <w:rFonts w:cstheme="minorBidi"/>
          <w:spacing w:val="36"/>
          <w:sz w:val="24"/>
          <w:szCs w:val="24"/>
        </w:rPr>
        <w:t xml:space="preserve"> </w:t>
      </w:r>
      <w:r w:rsidRPr="004B6E6B">
        <w:rPr>
          <w:rFonts w:cstheme="minorBidi"/>
          <w:sz w:val="24"/>
          <w:szCs w:val="24"/>
        </w:rPr>
        <w:t>that</w:t>
      </w:r>
      <w:r w:rsidRPr="004B6E6B">
        <w:rPr>
          <w:rFonts w:cstheme="minorBidi"/>
          <w:spacing w:val="40"/>
          <w:sz w:val="24"/>
          <w:szCs w:val="24"/>
        </w:rPr>
        <w:t xml:space="preserve"> </w:t>
      </w:r>
      <w:r w:rsidRPr="004B6E6B">
        <w:rPr>
          <w:rFonts w:cstheme="minorBidi"/>
          <w:sz w:val="24"/>
          <w:szCs w:val="24"/>
          <w:u w:val="single" w:color="000000"/>
        </w:rPr>
        <w:t>N.</w:t>
      </w:r>
      <w:r w:rsidRPr="004B6E6B">
        <w:rPr>
          <w:rFonts w:cstheme="minorBidi"/>
          <w:spacing w:val="1"/>
          <w:sz w:val="24"/>
          <w:szCs w:val="24"/>
          <w:u w:val="single" w:color="000000"/>
        </w:rPr>
        <w:t>J</w:t>
      </w:r>
      <w:r w:rsidRPr="004B6E6B">
        <w:rPr>
          <w:rFonts w:cstheme="minorBidi"/>
          <w:sz w:val="24"/>
          <w:szCs w:val="24"/>
          <w:u w:val="single" w:color="000000"/>
        </w:rPr>
        <w:t>.S</w:t>
      </w:r>
      <w:r w:rsidRPr="004B6E6B">
        <w:rPr>
          <w:rFonts w:cstheme="minorBidi"/>
          <w:spacing w:val="-3"/>
          <w:sz w:val="24"/>
          <w:szCs w:val="24"/>
          <w:u w:val="single" w:color="000000"/>
        </w:rPr>
        <w:t>.</w:t>
      </w:r>
      <w:r w:rsidRPr="004B6E6B">
        <w:rPr>
          <w:rFonts w:cstheme="minorBidi"/>
          <w:sz w:val="24"/>
          <w:szCs w:val="24"/>
          <w:u w:val="single" w:color="000000"/>
        </w:rPr>
        <w:t>A.</w:t>
      </w:r>
      <w:r w:rsidRPr="004B6E6B">
        <w:rPr>
          <w:rFonts w:cstheme="minorBidi"/>
          <w:spacing w:val="36"/>
          <w:sz w:val="24"/>
          <w:szCs w:val="24"/>
          <w:u w:val="single" w:color="000000"/>
        </w:rPr>
        <w:t xml:space="preserve"> </w:t>
      </w:r>
      <w:r w:rsidRPr="004B6E6B">
        <w:rPr>
          <w:rFonts w:cstheme="minorBidi"/>
          <w:sz w:val="24"/>
          <w:szCs w:val="24"/>
        </w:rPr>
        <w:t>40A:4</w:t>
      </w:r>
      <w:r w:rsidRPr="004B6E6B">
        <w:rPr>
          <w:rFonts w:cstheme="minorBidi"/>
          <w:spacing w:val="-1"/>
          <w:sz w:val="24"/>
          <w:szCs w:val="24"/>
        </w:rPr>
        <w:t>-</w:t>
      </w:r>
      <w:r w:rsidRPr="004B6E6B">
        <w:rPr>
          <w:rFonts w:cstheme="minorBidi"/>
          <w:sz w:val="24"/>
          <w:szCs w:val="24"/>
        </w:rPr>
        <w:t>87</w:t>
      </w:r>
      <w:r w:rsidRPr="004B6E6B">
        <w:rPr>
          <w:rFonts w:cstheme="minorBidi"/>
          <w:spacing w:val="35"/>
          <w:sz w:val="24"/>
          <w:szCs w:val="24"/>
        </w:rPr>
        <w:t xml:space="preserve"> </w:t>
      </w:r>
      <w:r w:rsidRPr="004B6E6B">
        <w:rPr>
          <w:rFonts w:cstheme="minorBidi"/>
          <w:sz w:val="24"/>
          <w:szCs w:val="24"/>
        </w:rPr>
        <w:t>provid</w:t>
      </w:r>
      <w:r w:rsidRPr="004B6E6B">
        <w:rPr>
          <w:rFonts w:cstheme="minorBidi"/>
          <w:spacing w:val="-2"/>
          <w:sz w:val="24"/>
          <w:szCs w:val="24"/>
        </w:rPr>
        <w:t>e</w:t>
      </w:r>
      <w:r w:rsidRPr="004B6E6B">
        <w:rPr>
          <w:rFonts w:cstheme="minorBidi"/>
          <w:sz w:val="24"/>
          <w:szCs w:val="24"/>
        </w:rPr>
        <w:t>s that</w:t>
      </w:r>
      <w:r w:rsidRPr="004B6E6B">
        <w:rPr>
          <w:rFonts w:cstheme="minorBidi"/>
          <w:spacing w:val="52"/>
          <w:sz w:val="24"/>
          <w:szCs w:val="24"/>
        </w:rPr>
        <w:t xml:space="preserve"> </w:t>
      </w:r>
      <w:r w:rsidRPr="004B6E6B">
        <w:rPr>
          <w:rFonts w:cstheme="minorBidi"/>
          <w:sz w:val="24"/>
          <w:szCs w:val="24"/>
        </w:rPr>
        <w:t>the</w:t>
      </w:r>
      <w:r w:rsidRPr="004B6E6B">
        <w:rPr>
          <w:rFonts w:cstheme="minorBidi"/>
          <w:spacing w:val="52"/>
          <w:sz w:val="24"/>
          <w:szCs w:val="24"/>
        </w:rPr>
        <w:t xml:space="preserve"> </w:t>
      </w:r>
      <w:r w:rsidRPr="004B6E6B">
        <w:rPr>
          <w:rFonts w:cstheme="minorBidi"/>
          <w:sz w:val="24"/>
          <w:szCs w:val="24"/>
        </w:rPr>
        <w:t>Di</w:t>
      </w:r>
      <w:r w:rsidRPr="004B6E6B">
        <w:rPr>
          <w:rFonts w:cstheme="minorBidi"/>
          <w:spacing w:val="1"/>
          <w:sz w:val="24"/>
          <w:szCs w:val="24"/>
        </w:rPr>
        <w:t>r</w:t>
      </w:r>
      <w:r w:rsidRPr="004B6E6B">
        <w:rPr>
          <w:rFonts w:cstheme="minorBidi"/>
          <w:spacing w:val="-1"/>
          <w:sz w:val="24"/>
          <w:szCs w:val="24"/>
        </w:rPr>
        <w:t>ec</w:t>
      </w:r>
      <w:r w:rsidRPr="004B6E6B">
        <w:rPr>
          <w:rFonts w:cstheme="minorBidi"/>
          <w:spacing w:val="1"/>
          <w:sz w:val="24"/>
          <w:szCs w:val="24"/>
        </w:rPr>
        <w:t>t</w:t>
      </w:r>
      <w:r w:rsidRPr="004B6E6B">
        <w:rPr>
          <w:rFonts w:cstheme="minorBidi"/>
          <w:sz w:val="24"/>
          <w:szCs w:val="24"/>
        </w:rPr>
        <w:t>or</w:t>
      </w:r>
      <w:r w:rsidRPr="004B6E6B">
        <w:rPr>
          <w:rFonts w:cstheme="minorBidi"/>
          <w:spacing w:val="54"/>
          <w:sz w:val="24"/>
          <w:szCs w:val="24"/>
        </w:rPr>
        <w:t xml:space="preserve"> </w:t>
      </w:r>
      <w:r w:rsidRPr="004B6E6B">
        <w:rPr>
          <w:rFonts w:cstheme="minorBidi"/>
          <w:sz w:val="24"/>
          <w:szCs w:val="24"/>
        </w:rPr>
        <w:t>m</w:t>
      </w:r>
      <w:r w:rsidRPr="004B6E6B">
        <w:rPr>
          <w:rFonts w:cstheme="minorBidi"/>
          <w:spacing w:val="4"/>
          <w:sz w:val="24"/>
          <w:szCs w:val="24"/>
        </w:rPr>
        <w:t>a</w:t>
      </w:r>
      <w:r w:rsidRPr="004B6E6B">
        <w:rPr>
          <w:rFonts w:cstheme="minorBidi"/>
          <w:sz w:val="24"/>
          <w:szCs w:val="24"/>
        </w:rPr>
        <w:t>y</w:t>
      </w:r>
      <w:r w:rsidRPr="004B6E6B">
        <w:rPr>
          <w:rFonts w:cstheme="minorBidi"/>
          <w:spacing w:val="50"/>
          <w:sz w:val="24"/>
          <w:szCs w:val="24"/>
        </w:rPr>
        <w:t xml:space="preserve"> </w:t>
      </w:r>
      <w:r w:rsidRPr="004B6E6B">
        <w:rPr>
          <w:rFonts w:cstheme="minorBidi"/>
          <w:spacing w:val="1"/>
          <w:sz w:val="24"/>
          <w:szCs w:val="24"/>
        </w:rPr>
        <w:t>a</w:t>
      </w:r>
      <w:r w:rsidRPr="004B6E6B">
        <w:rPr>
          <w:rFonts w:cstheme="minorBidi"/>
          <w:sz w:val="24"/>
          <w:szCs w:val="24"/>
        </w:rPr>
        <w:t>lso</w:t>
      </w:r>
      <w:r w:rsidRPr="004B6E6B">
        <w:rPr>
          <w:rFonts w:cstheme="minorBidi"/>
          <w:spacing w:val="53"/>
          <w:sz w:val="24"/>
          <w:szCs w:val="24"/>
        </w:rPr>
        <w:t xml:space="preserve"> </w:t>
      </w:r>
      <w:r w:rsidRPr="004B6E6B">
        <w:rPr>
          <w:rFonts w:cstheme="minorBidi"/>
          <w:spacing w:val="-1"/>
          <w:sz w:val="24"/>
          <w:szCs w:val="24"/>
        </w:rPr>
        <w:t>a</w:t>
      </w:r>
      <w:r w:rsidRPr="004B6E6B">
        <w:rPr>
          <w:rFonts w:cstheme="minorBidi"/>
          <w:sz w:val="24"/>
          <w:szCs w:val="24"/>
        </w:rPr>
        <w:t>ppro</w:t>
      </w:r>
      <w:r w:rsidRPr="004B6E6B">
        <w:rPr>
          <w:rFonts w:cstheme="minorBidi"/>
          <w:spacing w:val="-1"/>
          <w:sz w:val="24"/>
          <w:szCs w:val="24"/>
        </w:rPr>
        <w:t>v</w:t>
      </w:r>
      <w:r w:rsidRPr="004B6E6B">
        <w:rPr>
          <w:rFonts w:cstheme="minorBidi"/>
          <w:sz w:val="24"/>
          <w:szCs w:val="24"/>
        </w:rPr>
        <w:t>e</w:t>
      </w:r>
      <w:r w:rsidRPr="004B6E6B">
        <w:rPr>
          <w:rFonts w:cstheme="minorBidi"/>
          <w:spacing w:val="53"/>
          <w:sz w:val="24"/>
          <w:szCs w:val="24"/>
        </w:rPr>
        <w:t xml:space="preserve"> </w:t>
      </w:r>
      <w:r w:rsidRPr="004B6E6B">
        <w:rPr>
          <w:rFonts w:cstheme="minorBidi"/>
          <w:sz w:val="24"/>
          <w:szCs w:val="24"/>
        </w:rPr>
        <w:t>the</w:t>
      </w:r>
      <w:r w:rsidRPr="004B6E6B">
        <w:rPr>
          <w:rFonts w:cstheme="minorBidi"/>
          <w:spacing w:val="52"/>
          <w:sz w:val="24"/>
          <w:szCs w:val="24"/>
        </w:rPr>
        <w:t xml:space="preserve"> </w:t>
      </w:r>
      <w:r w:rsidRPr="004B6E6B">
        <w:rPr>
          <w:rFonts w:cstheme="minorBidi"/>
          <w:sz w:val="24"/>
          <w:szCs w:val="24"/>
        </w:rPr>
        <w:t>in</w:t>
      </w:r>
      <w:r w:rsidRPr="004B6E6B">
        <w:rPr>
          <w:rFonts w:cstheme="minorBidi"/>
          <w:spacing w:val="2"/>
          <w:sz w:val="24"/>
          <w:szCs w:val="24"/>
        </w:rPr>
        <w:t>s</w:t>
      </w:r>
      <w:r w:rsidRPr="004B6E6B">
        <w:rPr>
          <w:rFonts w:cstheme="minorBidi"/>
          <w:spacing w:val="-1"/>
          <w:sz w:val="24"/>
          <w:szCs w:val="24"/>
        </w:rPr>
        <w:t>e</w:t>
      </w:r>
      <w:r w:rsidRPr="004B6E6B">
        <w:rPr>
          <w:rFonts w:cstheme="minorBidi"/>
          <w:sz w:val="24"/>
          <w:szCs w:val="24"/>
        </w:rPr>
        <w:t>rtion</w:t>
      </w:r>
      <w:r w:rsidRPr="004B6E6B">
        <w:rPr>
          <w:rFonts w:cstheme="minorBidi"/>
          <w:spacing w:val="52"/>
          <w:sz w:val="24"/>
          <w:szCs w:val="24"/>
        </w:rPr>
        <w:t xml:space="preserve"> </w:t>
      </w:r>
      <w:r w:rsidRPr="004B6E6B">
        <w:rPr>
          <w:rFonts w:cstheme="minorBidi"/>
          <w:sz w:val="24"/>
          <w:szCs w:val="24"/>
        </w:rPr>
        <w:t>of</w:t>
      </w:r>
      <w:r w:rsidRPr="004B6E6B">
        <w:rPr>
          <w:rFonts w:cstheme="minorBidi"/>
          <w:spacing w:val="54"/>
          <w:sz w:val="24"/>
          <w:szCs w:val="24"/>
        </w:rPr>
        <w:t xml:space="preserve"> </w:t>
      </w:r>
      <w:r w:rsidRPr="004B6E6B">
        <w:rPr>
          <w:rFonts w:cstheme="minorBidi"/>
          <w:spacing w:val="-1"/>
          <w:sz w:val="24"/>
          <w:szCs w:val="24"/>
        </w:rPr>
        <w:t>a</w:t>
      </w:r>
      <w:r w:rsidRPr="004B6E6B">
        <w:rPr>
          <w:rFonts w:cstheme="minorBidi"/>
          <w:spacing w:val="4"/>
          <w:sz w:val="24"/>
          <w:szCs w:val="24"/>
        </w:rPr>
        <w:t>n</w:t>
      </w:r>
      <w:r w:rsidRPr="004B6E6B">
        <w:rPr>
          <w:rFonts w:cstheme="minorBidi"/>
          <w:sz w:val="24"/>
          <w:szCs w:val="24"/>
        </w:rPr>
        <w:t>y</w:t>
      </w:r>
      <w:r w:rsidRPr="004B6E6B">
        <w:rPr>
          <w:rFonts w:cstheme="minorBidi"/>
          <w:spacing w:val="47"/>
          <w:sz w:val="24"/>
          <w:szCs w:val="24"/>
        </w:rPr>
        <w:t xml:space="preserve"> </w:t>
      </w:r>
      <w:r w:rsidRPr="004B6E6B">
        <w:rPr>
          <w:rFonts w:cstheme="minorBidi"/>
          <w:sz w:val="24"/>
          <w:szCs w:val="24"/>
        </w:rPr>
        <w:t>it</w:t>
      </w:r>
      <w:r w:rsidRPr="004B6E6B">
        <w:rPr>
          <w:rFonts w:cstheme="minorBidi"/>
          <w:spacing w:val="-1"/>
          <w:sz w:val="24"/>
          <w:szCs w:val="24"/>
        </w:rPr>
        <w:t>e</w:t>
      </w:r>
      <w:r w:rsidRPr="004B6E6B">
        <w:rPr>
          <w:rFonts w:cstheme="minorBidi"/>
          <w:sz w:val="24"/>
          <w:szCs w:val="24"/>
        </w:rPr>
        <w:t>m</w:t>
      </w:r>
      <w:r w:rsidRPr="004B6E6B">
        <w:rPr>
          <w:rFonts w:cstheme="minorBidi"/>
          <w:spacing w:val="53"/>
          <w:sz w:val="24"/>
          <w:szCs w:val="24"/>
        </w:rPr>
        <w:t xml:space="preserve"> </w:t>
      </w:r>
      <w:r w:rsidRPr="004B6E6B">
        <w:rPr>
          <w:rFonts w:cstheme="minorBidi"/>
          <w:spacing w:val="2"/>
          <w:sz w:val="24"/>
          <w:szCs w:val="24"/>
        </w:rPr>
        <w:t>o</w:t>
      </w:r>
      <w:r w:rsidRPr="004B6E6B">
        <w:rPr>
          <w:rFonts w:cstheme="minorBidi"/>
          <w:sz w:val="24"/>
          <w:szCs w:val="24"/>
        </w:rPr>
        <w:t>f</w:t>
      </w:r>
      <w:r w:rsidRPr="004B6E6B">
        <w:rPr>
          <w:rFonts w:cstheme="minorBidi"/>
          <w:spacing w:val="54"/>
          <w:sz w:val="24"/>
          <w:szCs w:val="24"/>
        </w:rPr>
        <w:t xml:space="preserve"> </w:t>
      </w:r>
      <w:r w:rsidRPr="004B6E6B">
        <w:rPr>
          <w:rFonts w:cstheme="minorBidi"/>
          <w:spacing w:val="-1"/>
          <w:sz w:val="24"/>
          <w:szCs w:val="24"/>
        </w:rPr>
        <w:t>a</w:t>
      </w:r>
      <w:r w:rsidRPr="004B6E6B">
        <w:rPr>
          <w:rFonts w:cstheme="minorBidi"/>
          <w:sz w:val="24"/>
          <w:szCs w:val="24"/>
        </w:rPr>
        <w:t>ppr</w:t>
      </w:r>
      <w:r w:rsidRPr="004B6E6B">
        <w:rPr>
          <w:rFonts w:cstheme="minorBidi"/>
          <w:spacing w:val="1"/>
          <w:sz w:val="24"/>
          <w:szCs w:val="24"/>
        </w:rPr>
        <w:t>o</w:t>
      </w:r>
      <w:r w:rsidRPr="004B6E6B">
        <w:rPr>
          <w:rFonts w:cstheme="minorBidi"/>
          <w:sz w:val="24"/>
          <w:szCs w:val="24"/>
        </w:rPr>
        <w:t>pri</w:t>
      </w:r>
      <w:r w:rsidRPr="004B6E6B">
        <w:rPr>
          <w:rFonts w:cstheme="minorBidi"/>
          <w:spacing w:val="-2"/>
          <w:sz w:val="24"/>
          <w:szCs w:val="24"/>
        </w:rPr>
        <w:t>a</w:t>
      </w:r>
      <w:r w:rsidRPr="004B6E6B">
        <w:rPr>
          <w:rFonts w:cstheme="minorBidi"/>
          <w:sz w:val="24"/>
          <w:szCs w:val="24"/>
        </w:rPr>
        <w:t>tion</w:t>
      </w:r>
      <w:r w:rsidRPr="004B6E6B">
        <w:rPr>
          <w:rFonts w:cstheme="minorBidi"/>
          <w:spacing w:val="52"/>
          <w:sz w:val="24"/>
          <w:szCs w:val="24"/>
        </w:rPr>
        <w:t xml:space="preserve"> </w:t>
      </w:r>
      <w:r w:rsidRPr="004B6E6B">
        <w:rPr>
          <w:rFonts w:cstheme="minorBidi"/>
          <w:sz w:val="24"/>
          <w:szCs w:val="24"/>
        </w:rPr>
        <w:t>for</w:t>
      </w:r>
      <w:r w:rsidRPr="004B6E6B">
        <w:rPr>
          <w:rFonts w:cstheme="minorBidi"/>
          <w:spacing w:val="53"/>
          <w:sz w:val="24"/>
          <w:szCs w:val="24"/>
        </w:rPr>
        <w:t xml:space="preserve"> </w:t>
      </w:r>
      <w:r w:rsidRPr="004B6E6B">
        <w:rPr>
          <w:rFonts w:cstheme="minorBidi"/>
          <w:spacing w:val="-1"/>
          <w:sz w:val="24"/>
          <w:szCs w:val="24"/>
        </w:rPr>
        <w:t>a</w:t>
      </w:r>
      <w:r w:rsidRPr="004B6E6B">
        <w:rPr>
          <w:rFonts w:cstheme="minorBidi"/>
          <w:sz w:val="24"/>
          <w:szCs w:val="24"/>
        </w:rPr>
        <w:t>n</w:t>
      </w:r>
      <w:r w:rsidRPr="004B6E6B">
        <w:rPr>
          <w:rFonts w:cstheme="minorBidi"/>
          <w:spacing w:val="54"/>
          <w:sz w:val="24"/>
          <w:szCs w:val="24"/>
        </w:rPr>
        <w:t xml:space="preserve"> </w:t>
      </w:r>
      <w:r w:rsidRPr="004B6E6B">
        <w:rPr>
          <w:rFonts w:cstheme="minorBidi"/>
          <w:spacing w:val="-1"/>
          <w:sz w:val="24"/>
          <w:szCs w:val="24"/>
        </w:rPr>
        <w:t>e</w:t>
      </w:r>
      <w:r w:rsidRPr="004B6E6B">
        <w:rPr>
          <w:rFonts w:cstheme="minorBidi"/>
          <w:sz w:val="24"/>
          <w:szCs w:val="24"/>
        </w:rPr>
        <w:t>qu</w:t>
      </w:r>
      <w:r w:rsidRPr="004B6E6B">
        <w:rPr>
          <w:rFonts w:cstheme="minorBidi"/>
          <w:spacing w:val="-1"/>
          <w:sz w:val="24"/>
          <w:szCs w:val="24"/>
        </w:rPr>
        <w:t>a</w:t>
      </w:r>
      <w:r w:rsidRPr="004B6E6B">
        <w:rPr>
          <w:rFonts w:cstheme="minorBidi"/>
          <w:sz w:val="24"/>
          <w:szCs w:val="24"/>
        </w:rPr>
        <w:t xml:space="preserve">l </w:t>
      </w:r>
      <w:r w:rsidRPr="004B6E6B">
        <w:rPr>
          <w:rFonts w:cstheme="minorBidi"/>
          <w:spacing w:val="-1"/>
          <w:sz w:val="24"/>
          <w:szCs w:val="24"/>
        </w:rPr>
        <w:t>a</w:t>
      </w:r>
      <w:r w:rsidRPr="004B6E6B">
        <w:rPr>
          <w:rFonts w:cstheme="minorBidi"/>
          <w:sz w:val="24"/>
          <w:szCs w:val="24"/>
        </w:rPr>
        <w:t>mount; and</w:t>
      </w:r>
    </w:p>
    <w:p w14:paraId="3659BD23" w14:textId="77777777" w:rsidR="004B6E6B" w:rsidRPr="004B6E6B" w:rsidRDefault="004B6E6B" w:rsidP="004B6E6B">
      <w:pPr>
        <w:widowControl w:val="0"/>
        <w:ind w:left="100"/>
        <w:rPr>
          <w:rFonts w:cstheme="minorBidi"/>
          <w:sz w:val="26"/>
          <w:szCs w:val="26"/>
        </w:rPr>
      </w:pPr>
    </w:p>
    <w:p w14:paraId="2BB9ADED" w14:textId="77777777" w:rsidR="004B6E6B" w:rsidRPr="004B6E6B" w:rsidRDefault="004B6E6B" w:rsidP="004B6E6B">
      <w:pPr>
        <w:widowControl w:val="0"/>
        <w:ind w:left="100"/>
        <w:rPr>
          <w:rFonts w:cstheme="minorBidi"/>
          <w:sz w:val="24"/>
          <w:szCs w:val="24"/>
        </w:rPr>
      </w:pPr>
      <w:r w:rsidRPr="004B6E6B">
        <w:rPr>
          <w:rFonts w:cstheme="minorBidi"/>
          <w:b/>
          <w:bCs/>
          <w:sz w:val="24"/>
          <w:szCs w:val="24"/>
        </w:rPr>
        <w:t>WHEREAS</w:t>
      </w:r>
      <w:r w:rsidRPr="004B6E6B">
        <w:rPr>
          <w:rFonts w:cstheme="minorBidi"/>
          <w:bCs/>
          <w:sz w:val="24"/>
          <w:szCs w:val="24"/>
        </w:rPr>
        <w:t>,</w:t>
      </w:r>
      <w:r w:rsidRPr="004B6E6B">
        <w:rPr>
          <w:rFonts w:cstheme="minorBidi"/>
          <w:bCs/>
          <w:spacing w:val="12"/>
          <w:sz w:val="24"/>
          <w:szCs w:val="24"/>
        </w:rPr>
        <w:t xml:space="preserve"> </w:t>
      </w:r>
      <w:r w:rsidRPr="004B6E6B">
        <w:rPr>
          <w:rFonts w:cstheme="minorBidi"/>
          <w:sz w:val="24"/>
          <w:szCs w:val="24"/>
        </w:rPr>
        <w:t>the</w:t>
      </w:r>
      <w:r w:rsidRPr="004B6E6B">
        <w:rPr>
          <w:rFonts w:cstheme="minorBidi"/>
          <w:spacing w:val="11"/>
          <w:sz w:val="24"/>
          <w:szCs w:val="24"/>
        </w:rPr>
        <w:t xml:space="preserve"> </w:t>
      </w:r>
      <w:r w:rsidRPr="004B6E6B">
        <w:rPr>
          <w:rFonts w:cstheme="minorBidi"/>
          <w:sz w:val="24"/>
          <w:szCs w:val="24"/>
        </w:rPr>
        <w:t>Gov</w:t>
      </w:r>
      <w:r w:rsidRPr="004B6E6B">
        <w:rPr>
          <w:rFonts w:cstheme="minorBidi"/>
          <w:spacing w:val="-2"/>
          <w:sz w:val="24"/>
          <w:szCs w:val="24"/>
        </w:rPr>
        <w:t>e</w:t>
      </w:r>
      <w:r w:rsidRPr="004B6E6B">
        <w:rPr>
          <w:rFonts w:cstheme="minorBidi"/>
          <w:sz w:val="24"/>
          <w:szCs w:val="24"/>
        </w:rPr>
        <w:t>r</w:t>
      </w:r>
      <w:r w:rsidRPr="004B6E6B">
        <w:rPr>
          <w:rFonts w:cstheme="minorBidi"/>
          <w:spacing w:val="1"/>
          <w:sz w:val="24"/>
          <w:szCs w:val="24"/>
        </w:rPr>
        <w:t>n</w:t>
      </w:r>
      <w:r w:rsidRPr="004B6E6B">
        <w:rPr>
          <w:rFonts w:cstheme="minorBidi"/>
          <w:sz w:val="24"/>
          <w:szCs w:val="24"/>
        </w:rPr>
        <w:t>ing</w:t>
      </w:r>
      <w:r w:rsidRPr="004B6E6B">
        <w:rPr>
          <w:rFonts w:cstheme="minorBidi"/>
          <w:spacing w:val="12"/>
          <w:sz w:val="24"/>
          <w:szCs w:val="24"/>
        </w:rPr>
        <w:t xml:space="preserve"> </w:t>
      </w:r>
      <w:r w:rsidRPr="004B6E6B">
        <w:rPr>
          <w:rFonts w:cstheme="minorBidi"/>
          <w:spacing w:val="-2"/>
          <w:sz w:val="24"/>
          <w:szCs w:val="24"/>
        </w:rPr>
        <w:t>B</w:t>
      </w:r>
      <w:r w:rsidRPr="004B6E6B">
        <w:rPr>
          <w:rFonts w:cstheme="minorBidi"/>
          <w:sz w:val="24"/>
          <w:szCs w:val="24"/>
        </w:rPr>
        <w:t>o</w:t>
      </w:r>
      <w:r w:rsidRPr="004B6E6B">
        <w:rPr>
          <w:rFonts w:cstheme="minorBidi"/>
          <w:spacing w:val="4"/>
          <w:sz w:val="24"/>
          <w:szCs w:val="24"/>
        </w:rPr>
        <w:t>d</w:t>
      </w:r>
      <w:r w:rsidRPr="004B6E6B">
        <w:rPr>
          <w:rFonts w:cstheme="minorBidi"/>
          <w:sz w:val="24"/>
          <w:szCs w:val="24"/>
        </w:rPr>
        <w:t>y</w:t>
      </w:r>
      <w:r w:rsidRPr="004B6E6B">
        <w:rPr>
          <w:rFonts w:cstheme="minorBidi"/>
          <w:spacing w:val="6"/>
          <w:sz w:val="24"/>
          <w:szCs w:val="24"/>
        </w:rPr>
        <w:t xml:space="preserve"> </w:t>
      </w:r>
      <w:r w:rsidRPr="004B6E6B">
        <w:rPr>
          <w:rFonts w:cstheme="minorBidi"/>
          <w:sz w:val="24"/>
          <w:szCs w:val="24"/>
        </w:rPr>
        <w:t>fu</w:t>
      </w:r>
      <w:r w:rsidRPr="004B6E6B">
        <w:rPr>
          <w:rFonts w:cstheme="minorBidi"/>
          <w:spacing w:val="-2"/>
          <w:sz w:val="24"/>
          <w:szCs w:val="24"/>
        </w:rPr>
        <w:t>r</w:t>
      </w:r>
      <w:r w:rsidRPr="004B6E6B">
        <w:rPr>
          <w:rFonts w:cstheme="minorBidi"/>
          <w:sz w:val="24"/>
          <w:szCs w:val="24"/>
        </w:rPr>
        <w:t>th</w:t>
      </w:r>
      <w:r w:rsidRPr="004B6E6B">
        <w:rPr>
          <w:rFonts w:cstheme="minorBidi"/>
          <w:spacing w:val="1"/>
          <w:sz w:val="24"/>
          <w:szCs w:val="24"/>
        </w:rPr>
        <w:t>e</w:t>
      </w:r>
      <w:r w:rsidRPr="004B6E6B">
        <w:rPr>
          <w:rFonts w:cstheme="minorBidi"/>
          <w:sz w:val="24"/>
          <w:szCs w:val="24"/>
        </w:rPr>
        <w:t>r</w:t>
      </w:r>
      <w:r w:rsidRPr="004B6E6B">
        <w:rPr>
          <w:rFonts w:cstheme="minorBidi"/>
          <w:spacing w:val="11"/>
          <w:sz w:val="24"/>
          <w:szCs w:val="24"/>
        </w:rPr>
        <w:t xml:space="preserve"> </w:t>
      </w:r>
      <w:r w:rsidRPr="004B6E6B">
        <w:rPr>
          <w:rFonts w:cstheme="minorBidi"/>
          <w:sz w:val="24"/>
          <w:szCs w:val="24"/>
        </w:rPr>
        <w:t>finds</w:t>
      </w:r>
      <w:r w:rsidRPr="004B6E6B">
        <w:rPr>
          <w:rFonts w:cstheme="minorBidi"/>
          <w:spacing w:val="11"/>
          <w:sz w:val="24"/>
          <w:szCs w:val="24"/>
        </w:rPr>
        <w:t xml:space="preserve"> </w:t>
      </w:r>
      <w:r w:rsidRPr="004B6E6B">
        <w:rPr>
          <w:rFonts w:cstheme="minorBidi"/>
          <w:spacing w:val="1"/>
          <w:sz w:val="24"/>
          <w:szCs w:val="24"/>
        </w:rPr>
        <w:t>a</w:t>
      </w:r>
      <w:r w:rsidRPr="004B6E6B">
        <w:rPr>
          <w:rFonts w:cstheme="minorBidi"/>
          <w:sz w:val="24"/>
          <w:szCs w:val="24"/>
        </w:rPr>
        <w:t>nd</w:t>
      </w:r>
      <w:r w:rsidRPr="004B6E6B">
        <w:rPr>
          <w:rFonts w:cstheme="minorBidi"/>
          <w:spacing w:val="11"/>
          <w:sz w:val="24"/>
          <w:szCs w:val="24"/>
        </w:rPr>
        <w:t xml:space="preserve"> </w:t>
      </w:r>
      <w:r w:rsidRPr="004B6E6B">
        <w:rPr>
          <w:rFonts w:cstheme="minorBidi"/>
          <w:sz w:val="24"/>
          <w:szCs w:val="24"/>
        </w:rPr>
        <w:t>d</w:t>
      </w:r>
      <w:r w:rsidRPr="004B6E6B">
        <w:rPr>
          <w:rFonts w:cstheme="minorBidi"/>
          <w:spacing w:val="-1"/>
          <w:sz w:val="24"/>
          <w:szCs w:val="24"/>
        </w:rPr>
        <w:t>ec</w:t>
      </w:r>
      <w:r w:rsidRPr="004B6E6B">
        <w:rPr>
          <w:rFonts w:cstheme="minorBidi"/>
          <w:sz w:val="24"/>
          <w:szCs w:val="24"/>
        </w:rPr>
        <w:t>lar</w:t>
      </w:r>
      <w:r w:rsidRPr="004B6E6B">
        <w:rPr>
          <w:rFonts w:cstheme="minorBidi"/>
          <w:spacing w:val="-1"/>
          <w:sz w:val="24"/>
          <w:szCs w:val="24"/>
        </w:rPr>
        <w:t>e</w:t>
      </w:r>
      <w:r w:rsidRPr="004B6E6B">
        <w:rPr>
          <w:rFonts w:cstheme="minorBidi"/>
          <w:sz w:val="24"/>
          <w:szCs w:val="24"/>
        </w:rPr>
        <w:t>s</w:t>
      </w:r>
      <w:r w:rsidRPr="004B6E6B">
        <w:rPr>
          <w:rFonts w:cstheme="minorBidi"/>
          <w:spacing w:val="12"/>
          <w:sz w:val="24"/>
          <w:szCs w:val="24"/>
        </w:rPr>
        <w:t xml:space="preserve"> </w:t>
      </w:r>
      <w:r w:rsidRPr="004B6E6B">
        <w:rPr>
          <w:rFonts w:cstheme="minorBidi"/>
          <w:sz w:val="24"/>
          <w:szCs w:val="24"/>
        </w:rPr>
        <w:t>that</w:t>
      </w:r>
      <w:r w:rsidRPr="004B6E6B">
        <w:rPr>
          <w:rFonts w:cstheme="minorBidi"/>
          <w:spacing w:val="11"/>
          <w:sz w:val="24"/>
          <w:szCs w:val="24"/>
        </w:rPr>
        <w:t xml:space="preserve"> </w:t>
      </w:r>
      <w:r w:rsidRPr="004B6E6B">
        <w:rPr>
          <w:rFonts w:cstheme="minorBidi"/>
          <w:sz w:val="24"/>
          <w:szCs w:val="24"/>
        </w:rPr>
        <w:t>it</w:t>
      </w:r>
      <w:r w:rsidRPr="004B6E6B">
        <w:rPr>
          <w:rFonts w:cstheme="minorBidi"/>
          <w:spacing w:val="12"/>
          <w:sz w:val="24"/>
          <w:szCs w:val="24"/>
        </w:rPr>
        <w:t xml:space="preserve"> </w:t>
      </w:r>
      <w:r w:rsidRPr="004B6E6B">
        <w:rPr>
          <w:rFonts w:cstheme="minorBidi"/>
          <w:sz w:val="24"/>
          <w:szCs w:val="24"/>
        </w:rPr>
        <w:t>is</w:t>
      </w:r>
      <w:r w:rsidRPr="004B6E6B">
        <w:rPr>
          <w:rFonts w:cstheme="minorBidi"/>
          <w:spacing w:val="12"/>
          <w:sz w:val="24"/>
          <w:szCs w:val="24"/>
        </w:rPr>
        <w:t xml:space="preserve"> </w:t>
      </w:r>
      <w:r w:rsidRPr="004B6E6B">
        <w:rPr>
          <w:rFonts w:cstheme="minorBidi"/>
          <w:sz w:val="24"/>
          <w:szCs w:val="24"/>
        </w:rPr>
        <w:t>in</w:t>
      </w:r>
      <w:r w:rsidRPr="004B6E6B">
        <w:rPr>
          <w:rFonts w:cstheme="minorBidi"/>
          <w:spacing w:val="12"/>
          <w:sz w:val="24"/>
          <w:szCs w:val="24"/>
        </w:rPr>
        <w:t xml:space="preserve"> </w:t>
      </w:r>
      <w:r w:rsidRPr="004B6E6B">
        <w:rPr>
          <w:rFonts w:cstheme="minorBidi"/>
          <w:sz w:val="24"/>
          <w:szCs w:val="24"/>
        </w:rPr>
        <w:t>the</w:t>
      </w:r>
      <w:r w:rsidRPr="004B6E6B">
        <w:rPr>
          <w:rFonts w:cstheme="minorBidi"/>
          <w:spacing w:val="11"/>
          <w:sz w:val="24"/>
          <w:szCs w:val="24"/>
        </w:rPr>
        <w:t xml:space="preserve"> </w:t>
      </w:r>
      <w:r w:rsidRPr="004B6E6B">
        <w:rPr>
          <w:rFonts w:cstheme="minorBidi"/>
          <w:sz w:val="24"/>
          <w:szCs w:val="24"/>
        </w:rPr>
        <w:t>b</w:t>
      </w:r>
      <w:r w:rsidRPr="004B6E6B">
        <w:rPr>
          <w:rFonts w:cstheme="minorBidi"/>
          <w:spacing w:val="-1"/>
          <w:sz w:val="24"/>
          <w:szCs w:val="24"/>
        </w:rPr>
        <w:t>e</w:t>
      </w:r>
      <w:r w:rsidRPr="004B6E6B">
        <w:rPr>
          <w:rFonts w:cstheme="minorBidi"/>
          <w:sz w:val="24"/>
          <w:szCs w:val="24"/>
        </w:rPr>
        <w:t>st</w:t>
      </w:r>
      <w:r w:rsidRPr="004B6E6B">
        <w:rPr>
          <w:rFonts w:cstheme="minorBidi"/>
          <w:spacing w:val="12"/>
          <w:sz w:val="24"/>
          <w:szCs w:val="24"/>
        </w:rPr>
        <w:t xml:space="preserve"> </w:t>
      </w:r>
      <w:r w:rsidRPr="004B6E6B">
        <w:rPr>
          <w:rFonts w:cstheme="minorBidi"/>
          <w:sz w:val="24"/>
          <w:szCs w:val="24"/>
        </w:rPr>
        <w:t>int</w:t>
      </w:r>
      <w:r w:rsidRPr="004B6E6B">
        <w:rPr>
          <w:rFonts w:cstheme="minorBidi"/>
          <w:spacing w:val="-1"/>
          <w:sz w:val="24"/>
          <w:szCs w:val="24"/>
        </w:rPr>
        <w:t>e</w:t>
      </w:r>
      <w:r w:rsidRPr="004B6E6B">
        <w:rPr>
          <w:rFonts w:cstheme="minorBidi"/>
          <w:sz w:val="24"/>
          <w:szCs w:val="24"/>
        </w:rPr>
        <w:t>r</w:t>
      </w:r>
      <w:r w:rsidRPr="004B6E6B">
        <w:rPr>
          <w:rFonts w:cstheme="minorBidi"/>
          <w:spacing w:val="-2"/>
          <w:sz w:val="24"/>
          <w:szCs w:val="24"/>
        </w:rPr>
        <w:t>e</w:t>
      </w:r>
      <w:r w:rsidRPr="004B6E6B">
        <w:rPr>
          <w:rFonts w:cstheme="minorBidi"/>
          <w:sz w:val="24"/>
          <w:szCs w:val="24"/>
        </w:rPr>
        <w:t>sts</w:t>
      </w:r>
      <w:r w:rsidRPr="004B6E6B">
        <w:rPr>
          <w:rFonts w:cstheme="minorBidi"/>
          <w:spacing w:val="12"/>
          <w:sz w:val="24"/>
          <w:szCs w:val="24"/>
        </w:rPr>
        <w:t xml:space="preserve"> </w:t>
      </w:r>
      <w:r w:rsidRPr="004B6E6B">
        <w:rPr>
          <w:rFonts w:cstheme="minorBidi"/>
          <w:sz w:val="24"/>
          <w:szCs w:val="24"/>
        </w:rPr>
        <w:t>of</w:t>
      </w:r>
      <w:r w:rsidRPr="004B6E6B">
        <w:rPr>
          <w:rFonts w:cstheme="minorBidi"/>
          <w:spacing w:val="11"/>
          <w:sz w:val="24"/>
          <w:szCs w:val="24"/>
        </w:rPr>
        <w:t xml:space="preserve"> </w:t>
      </w:r>
      <w:r w:rsidRPr="004B6E6B">
        <w:rPr>
          <w:rFonts w:cstheme="minorBidi"/>
          <w:sz w:val="24"/>
          <w:szCs w:val="24"/>
        </w:rPr>
        <w:t>t</w:t>
      </w:r>
      <w:r w:rsidRPr="004B6E6B">
        <w:rPr>
          <w:rFonts w:cstheme="minorBidi"/>
          <w:spacing w:val="2"/>
          <w:sz w:val="24"/>
          <w:szCs w:val="24"/>
        </w:rPr>
        <w:t>h</w:t>
      </w:r>
      <w:r w:rsidRPr="004B6E6B">
        <w:rPr>
          <w:rFonts w:cstheme="minorBidi"/>
          <w:sz w:val="24"/>
          <w:szCs w:val="24"/>
        </w:rPr>
        <w:t xml:space="preserve">e </w:t>
      </w:r>
      <w:r w:rsidRPr="004B6E6B">
        <w:rPr>
          <w:rFonts w:cstheme="minorBidi"/>
          <w:spacing w:val="-1"/>
          <w:sz w:val="24"/>
          <w:szCs w:val="24"/>
        </w:rPr>
        <w:t>c</w:t>
      </w:r>
      <w:r w:rsidRPr="004B6E6B">
        <w:rPr>
          <w:rFonts w:cstheme="minorBidi"/>
          <w:sz w:val="24"/>
          <w:szCs w:val="24"/>
        </w:rPr>
        <w:t>iti</w:t>
      </w:r>
      <w:r w:rsidRPr="004B6E6B">
        <w:rPr>
          <w:rFonts w:cstheme="minorBidi"/>
          <w:spacing w:val="1"/>
          <w:sz w:val="24"/>
          <w:szCs w:val="24"/>
        </w:rPr>
        <w:t>z</w:t>
      </w:r>
      <w:r w:rsidRPr="004B6E6B">
        <w:rPr>
          <w:rFonts w:cstheme="minorBidi"/>
          <w:spacing w:val="-1"/>
          <w:sz w:val="24"/>
          <w:szCs w:val="24"/>
        </w:rPr>
        <w:t>e</w:t>
      </w:r>
      <w:r w:rsidRPr="004B6E6B">
        <w:rPr>
          <w:rFonts w:cstheme="minorBidi"/>
          <w:sz w:val="24"/>
          <w:szCs w:val="24"/>
        </w:rPr>
        <w:t>ns</w:t>
      </w:r>
      <w:r w:rsidRPr="004B6E6B">
        <w:rPr>
          <w:rFonts w:cstheme="minorBidi"/>
          <w:spacing w:val="16"/>
          <w:sz w:val="24"/>
          <w:szCs w:val="24"/>
        </w:rPr>
        <w:t xml:space="preserve"> </w:t>
      </w:r>
      <w:r w:rsidRPr="004B6E6B">
        <w:rPr>
          <w:rFonts w:cstheme="minorBidi"/>
          <w:sz w:val="24"/>
          <w:szCs w:val="24"/>
        </w:rPr>
        <w:t>of</w:t>
      </w:r>
      <w:r w:rsidRPr="004B6E6B">
        <w:rPr>
          <w:rFonts w:cstheme="minorBidi"/>
          <w:spacing w:val="15"/>
          <w:sz w:val="24"/>
          <w:szCs w:val="24"/>
        </w:rPr>
        <w:t xml:space="preserve"> </w:t>
      </w:r>
      <w:r w:rsidRPr="004B6E6B">
        <w:rPr>
          <w:rFonts w:cstheme="minorBidi"/>
          <w:sz w:val="24"/>
          <w:szCs w:val="24"/>
        </w:rPr>
        <w:t>the</w:t>
      </w:r>
      <w:r w:rsidRPr="004B6E6B">
        <w:rPr>
          <w:rFonts w:cstheme="minorBidi"/>
          <w:spacing w:val="16"/>
          <w:sz w:val="24"/>
          <w:szCs w:val="24"/>
        </w:rPr>
        <w:t xml:space="preserve"> </w:t>
      </w:r>
      <w:r w:rsidRPr="004B6E6B">
        <w:rPr>
          <w:rFonts w:cstheme="minorBidi"/>
          <w:spacing w:val="-2"/>
          <w:sz w:val="24"/>
          <w:szCs w:val="24"/>
        </w:rPr>
        <w:t>B</w:t>
      </w:r>
      <w:r w:rsidRPr="004B6E6B">
        <w:rPr>
          <w:rFonts w:cstheme="minorBidi"/>
          <w:sz w:val="24"/>
          <w:szCs w:val="24"/>
        </w:rPr>
        <w:t>oro</w:t>
      </w:r>
      <w:r w:rsidRPr="004B6E6B">
        <w:rPr>
          <w:rFonts w:cstheme="minorBidi"/>
          <w:spacing w:val="1"/>
          <w:sz w:val="24"/>
          <w:szCs w:val="24"/>
        </w:rPr>
        <w:t>u</w:t>
      </w:r>
      <w:r w:rsidRPr="004B6E6B">
        <w:rPr>
          <w:rFonts w:cstheme="minorBidi"/>
          <w:sz w:val="24"/>
          <w:szCs w:val="24"/>
        </w:rPr>
        <w:t>gh</w:t>
      </w:r>
      <w:r w:rsidRPr="004B6E6B">
        <w:rPr>
          <w:rFonts w:cstheme="minorBidi"/>
          <w:spacing w:val="16"/>
          <w:sz w:val="24"/>
          <w:szCs w:val="24"/>
        </w:rPr>
        <w:t xml:space="preserve"> </w:t>
      </w:r>
      <w:r w:rsidRPr="004B6E6B">
        <w:rPr>
          <w:rFonts w:cstheme="minorBidi"/>
          <w:sz w:val="24"/>
          <w:szCs w:val="24"/>
        </w:rPr>
        <w:t>to</w:t>
      </w:r>
      <w:r w:rsidRPr="004B6E6B">
        <w:rPr>
          <w:rFonts w:cstheme="minorBidi"/>
          <w:spacing w:val="17"/>
          <w:sz w:val="24"/>
          <w:szCs w:val="24"/>
        </w:rPr>
        <w:t xml:space="preserve"> </w:t>
      </w:r>
      <w:r w:rsidRPr="004B6E6B">
        <w:rPr>
          <w:rFonts w:cstheme="minorBidi"/>
          <w:sz w:val="24"/>
          <w:szCs w:val="24"/>
        </w:rPr>
        <w:t>r</w:t>
      </w:r>
      <w:r w:rsidRPr="004B6E6B">
        <w:rPr>
          <w:rFonts w:cstheme="minorBidi"/>
          <w:spacing w:val="-2"/>
          <w:sz w:val="24"/>
          <w:szCs w:val="24"/>
        </w:rPr>
        <w:t>e</w:t>
      </w:r>
      <w:r w:rsidRPr="004B6E6B">
        <w:rPr>
          <w:rFonts w:cstheme="minorBidi"/>
          <w:sz w:val="24"/>
          <w:szCs w:val="24"/>
        </w:rPr>
        <w:t>qu</w:t>
      </w:r>
      <w:r w:rsidRPr="004B6E6B">
        <w:rPr>
          <w:rFonts w:cstheme="minorBidi"/>
          <w:spacing w:val="-1"/>
          <w:sz w:val="24"/>
          <w:szCs w:val="24"/>
        </w:rPr>
        <w:t>e</w:t>
      </w:r>
      <w:r w:rsidRPr="004B6E6B">
        <w:rPr>
          <w:rFonts w:cstheme="minorBidi"/>
          <w:sz w:val="24"/>
          <w:szCs w:val="24"/>
        </w:rPr>
        <w:t>st</w:t>
      </w:r>
      <w:r w:rsidRPr="004B6E6B">
        <w:rPr>
          <w:rFonts w:cstheme="minorBidi"/>
          <w:spacing w:val="17"/>
          <w:sz w:val="24"/>
          <w:szCs w:val="24"/>
        </w:rPr>
        <w:t xml:space="preserve"> </w:t>
      </w:r>
      <w:r w:rsidRPr="004B6E6B">
        <w:rPr>
          <w:rFonts w:cstheme="minorBidi"/>
          <w:spacing w:val="-1"/>
          <w:sz w:val="24"/>
          <w:szCs w:val="24"/>
        </w:rPr>
        <w:t>a</w:t>
      </w:r>
      <w:r w:rsidRPr="004B6E6B">
        <w:rPr>
          <w:rFonts w:cstheme="minorBidi"/>
          <w:sz w:val="24"/>
          <w:szCs w:val="24"/>
        </w:rPr>
        <w:t>ppro</w:t>
      </w:r>
      <w:r w:rsidRPr="004B6E6B">
        <w:rPr>
          <w:rFonts w:cstheme="minorBidi"/>
          <w:spacing w:val="-1"/>
          <w:sz w:val="24"/>
          <w:szCs w:val="24"/>
        </w:rPr>
        <w:t>va</w:t>
      </w:r>
      <w:r w:rsidRPr="004B6E6B">
        <w:rPr>
          <w:rFonts w:cstheme="minorBidi"/>
          <w:sz w:val="24"/>
          <w:szCs w:val="24"/>
        </w:rPr>
        <w:t>l</w:t>
      </w:r>
      <w:r w:rsidRPr="004B6E6B">
        <w:rPr>
          <w:rFonts w:cstheme="minorBidi"/>
          <w:spacing w:val="19"/>
          <w:sz w:val="24"/>
          <w:szCs w:val="24"/>
        </w:rPr>
        <w:t xml:space="preserve"> </w:t>
      </w:r>
      <w:r w:rsidRPr="004B6E6B">
        <w:rPr>
          <w:rFonts w:cstheme="minorBidi"/>
          <w:sz w:val="24"/>
          <w:szCs w:val="24"/>
        </w:rPr>
        <w:t>of</w:t>
      </w:r>
      <w:r w:rsidRPr="004B6E6B">
        <w:rPr>
          <w:rFonts w:cstheme="minorBidi"/>
          <w:spacing w:val="15"/>
          <w:sz w:val="24"/>
          <w:szCs w:val="24"/>
        </w:rPr>
        <w:t xml:space="preserve"> </w:t>
      </w:r>
      <w:r w:rsidRPr="004B6E6B">
        <w:rPr>
          <w:rFonts w:cstheme="minorBidi"/>
          <w:sz w:val="24"/>
          <w:szCs w:val="24"/>
        </w:rPr>
        <w:t>the</w:t>
      </w:r>
      <w:r w:rsidRPr="004B6E6B">
        <w:rPr>
          <w:rFonts w:cstheme="minorBidi"/>
          <w:spacing w:val="16"/>
          <w:sz w:val="24"/>
          <w:szCs w:val="24"/>
        </w:rPr>
        <w:t xml:space="preserve"> </w:t>
      </w:r>
      <w:r w:rsidRPr="004B6E6B">
        <w:rPr>
          <w:rFonts w:cstheme="minorBidi"/>
          <w:sz w:val="24"/>
          <w:szCs w:val="24"/>
        </w:rPr>
        <w:t>inse</w:t>
      </w:r>
      <w:r w:rsidRPr="004B6E6B">
        <w:rPr>
          <w:rFonts w:cstheme="minorBidi"/>
          <w:spacing w:val="-1"/>
          <w:sz w:val="24"/>
          <w:szCs w:val="24"/>
        </w:rPr>
        <w:t>r</w:t>
      </w:r>
      <w:r w:rsidRPr="004B6E6B">
        <w:rPr>
          <w:rFonts w:cstheme="minorBidi"/>
          <w:sz w:val="24"/>
          <w:szCs w:val="24"/>
        </w:rPr>
        <w:t>tion</w:t>
      </w:r>
      <w:r w:rsidRPr="004B6E6B">
        <w:rPr>
          <w:rFonts w:cstheme="minorBidi"/>
          <w:spacing w:val="16"/>
          <w:sz w:val="24"/>
          <w:szCs w:val="24"/>
        </w:rPr>
        <w:t xml:space="preserve"> </w:t>
      </w:r>
      <w:r w:rsidRPr="004B6E6B">
        <w:rPr>
          <w:rFonts w:cstheme="minorBidi"/>
          <w:sz w:val="24"/>
          <w:szCs w:val="24"/>
        </w:rPr>
        <w:t>in</w:t>
      </w:r>
      <w:r w:rsidRPr="004B6E6B">
        <w:rPr>
          <w:rFonts w:cstheme="minorBidi"/>
          <w:spacing w:val="5"/>
          <w:sz w:val="24"/>
          <w:szCs w:val="24"/>
        </w:rPr>
        <w:t>t</w:t>
      </w:r>
      <w:r w:rsidRPr="004B6E6B">
        <w:rPr>
          <w:rFonts w:cstheme="minorBidi"/>
          <w:sz w:val="24"/>
          <w:szCs w:val="24"/>
        </w:rPr>
        <w:t>o</w:t>
      </w:r>
      <w:r w:rsidRPr="004B6E6B">
        <w:rPr>
          <w:rFonts w:cstheme="minorBidi"/>
          <w:spacing w:val="16"/>
          <w:sz w:val="24"/>
          <w:szCs w:val="24"/>
        </w:rPr>
        <w:t xml:space="preserve"> </w:t>
      </w:r>
      <w:r w:rsidRPr="004B6E6B">
        <w:rPr>
          <w:rFonts w:cstheme="minorBidi"/>
          <w:sz w:val="24"/>
          <w:szCs w:val="24"/>
        </w:rPr>
        <w:t>t</w:t>
      </w:r>
      <w:r w:rsidRPr="004B6E6B">
        <w:rPr>
          <w:rFonts w:cstheme="minorBidi"/>
          <w:spacing w:val="-3"/>
          <w:sz w:val="24"/>
          <w:szCs w:val="24"/>
        </w:rPr>
        <w:t>h</w:t>
      </w:r>
      <w:r w:rsidRPr="004B6E6B">
        <w:rPr>
          <w:rFonts w:cstheme="minorBidi"/>
          <w:sz w:val="24"/>
          <w:szCs w:val="24"/>
        </w:rPr>
        <w:t>e</w:t>
      </w:r>
      <w:r w:rsidRPr="004B6E6B">
        <w:rPr>
          <w:rFonts w:cstheme="minorBidi"/>
          <w:spacing w:val="15"/>
          <w:sz w:val="24"/>
          <w:szCs w:val="24"/>
        </w:rPr>
        <w:t xml:space="preserve"> </w:t>
      </w:r>
      <w:r w:rsidRPr="004B6E6B">
        <w:rPr>
          <w:rFonts w:cstheme="minorBidi"/>
          <w:spacing w:val="-2"/>
          <w:sz w:val="24"/>
          <w:szCs w:val="24"/>
        </w:rPr>
        <w:t>B</w:t>
      </w:r>
      <w:r w:rsidRPr="004B6E6B">
        <w:rPr>
          <w:rFonts w:cstheme="minorBidi"/>
          <w:sz w:val="24"/>
          <w:szCs w:val="24"/>
        </w:rPr>
        <w:t>o</w:t>
      </w:r>
      <w:r w:rsidRPr="004B6E6B">
        <w:rPr>
          <w:rFonts w:cstheme="minorBidi"/>
          <w:spacing w:val="-1"/>
          <w:sz w:val="24"/>
          <w:szCs w:val="24"/>
        </w:rPr>
        <w:t>r</w:t>
      </w:r>
      <w:r w:rsidRPr="004B6E6B">
        <w:rPr>
          <w:rFonts w:cstheme="minorBidi"/>
          <w:sz w:val="24"/>
          <w:szCs w:val="24"/>
        </w:rPr>
        <w:t>o</w:t>
      </w:r>
      <w:r w:rsidRPr="004B6E6B">
        <w:rPr>
          <w:rFonts w:cstheme="minorBidi"/>
          <w:spacing w:val="2"/>
          <w:sz w:val="24"/>
          <w:szCs w:val="24"/>
        </w:rPr>
        <w:t>u</w:t>
      </w:r>
      <w:r w:rsidRPr="004B6E6B">
        <w:rPr>
          <w:rFonts w:cstheme="minorBidi"/>
          <w:spacing w:val="-3"/>
          <w:sz w:val="24"/>
          <w:szCs w:val="24"/>
        </w:rPr>
        <w:t>g</w:t>
      </w:r>
      <w:r w:rsidRPr="004B6E6B">
        <w:rPr>
          <w:rFonts w:cstheme="minorBidi"/>
          <w:spacing w:val="2"/>
          <w:sz w:val="24"/>
          <w:szCs w:val="24"/>
        </w:rPr>
        <w:t>h</w:t>
      </w:r>
      <w:r w:rsidRPr="004B6E6B">
        <w:rPr>
          <w:rFonts w:cstheme="minorBidi"/>
          <w:sz w:val="24"/>
          <w:szCs w:val="24"/>
        </w:rPr>
        <w:t>’s</w:t>
      </w:r>
      <w:r w:rsidRPr="004B6E6B">
        <w:rPr>
          <w:rFonts w:cstheme="minorBidi"/>
          <w:spacing w:val="16"/>
          <w:sz w:val="24"/>
          <w:szCs w:val="24"/>
        </w:rPr>
        <w:t xml:space="preserve"> </w:t>
      </w:r>
      <w:r w:rsidRPr="004B6E6B">
        <w:rPr>
          <w:rFonts w:cstheme="minorBidi"/>
          <w:spacing w:val="-2"/>
          <w:sz w:val="24"/>
          <w:szCs w:val="24"/>
        </w:rPr>
        <w:t>F</w:t>
      </w:r>
      <w:r w:rsidRPr="004B6E6B">
        <w:rPr>
          <w:rFonts w:cstheme="minorBidi"/>
          <w:sz w:val="24"/>
          <w:szCs w:val="24"/>
        </w:rPr>
        <w:t>Y2019 Muni</w:t>
      </w:r>
      <w:r w:rsidRPr="004B6E6B">
        <w:rPr>
          <w:rFonts w:cstheme="minorBidi"/>
          <w:spacing w:val="-1"/>
          <w:sz w:val="24"/>
          <w:szCs w:val="24"/>
        </w:rPr>
        <w:t>c</w:t>
      </w:r>
      <w:r w:rsidRPr="004B6E6B">
        <w:rPr>
          <w:rFonts w:cstheme="minorBidi"/>
          <w:sz w:val="24"/>
          <w:szCs w:val="24"/>
        </w:rPr>
        <w:t>ipal</w:t>
      </w:r>
      <w:r w:rsidRPr="004B6E6B">
        <w:rPr>
          <w:rFonts w:cstheme="minorBidi"/>
          <w:spacing w:val="26"/>
          <w:sz w:val="24"/>
          <w:szCs w:val="24"/>
        </w:rPr>
        <w:t xml:space="preserve"> </w:t>
      </w:r>
      <w:r w:rsidRPr="004B6E6B">
        <w:rPr>
          <w:rFonts w:cstheme="minorBidi"/>
          <w:spacing w:val="-2"/>
          <w:sz w:val="24"/>
          <w:szCs w:val="24"/>
        </w:rPr>
        <w:t>B</w:t>
      </w:r>
      <w:r w:rsidRPr="004B6E6B">
        <w:rPr>
          <w:rFonts w:cstheme="minorBidi"/>
          <w:sz w:val="24"/>
          <w:szCs w:val="24"/>
        </w:rPr>
        <w:t>u</w:t>
      </w:r>
      <w:r w:rsidRPr="004B6E6B">
        <w:rPr>
          <w:rFonts w:cstheme="minorBidi"/>
          <w:spacing w:val="2"/>
          <w:sz w:val="24"/>
          <w:szCs w:val="24"/>
        </w:rPr>
        <w:t>d</w:t>
      </w:r>
      <w:r w:rsidRPr="004B6E6B">
        <w:rPr>
          <w:rFonts w:cstheme="minorBidi"/>
          <w:spacing w:val="-3"/>
          <w:sz w:val="24"/>
          <w:szCs w:val="24"/>
        </w:rPr>
        <w:t>g</w:t>
      </w:r>
      <w:r w:rsidRPr="004B6E6B">
        <w:rPr>
          <w:rFonts w:cstheme="minorBidi"/>
          <w:spacing w:val="-1"/>
          <w:sz w:val="24"/>
          <w:szCs w:val="24"/>
        </w:rPr>
        <w:t>e</w:t>
      </w:r>
      <w:r w:rsidRPr="004B6E6B">
        <w:rPr>
          <w:rFonts w:cstheme="minorBidi"/>
          <w:sz w:val="24"/>
          <w:szCs w:val="24"/>
        </w:rPr>
        <w:t>t</w:t>
      </w:r>
      <w:r w:rsidRPr="004B6E6B">
        <w:rPr>
          <w:rFonts w:cstheme="minorBidi"/>
          <w:spacing w:val="26"/>
          <w:sz w:val="24"/>
          <w:szCs w:val="24"/>
        </w:rPr>
        <w:t xml:space="preserve"> </w:t>
      </w:r>
      <w:r w:rsidRPr="004B6E6B">
        <w:rPr>
          <w:rFonts w:cstheme="minorBidi"/>
          <w:sz w:val="24"/>
          <w:szCs w:val="24"/>
        </w:rPr>
        <w:t>of</w:t>
      </w:r>
      <w:r w:rsidRPr="004B6E6B">
        <w:rPr>
          <w:rFonts w:cstheme="minorBidi"/>
          <w:spacing w:val="25"/>
          <w:sz w:val="24"/>
          <w:szCs w:val="24"/>
        </w:rPr>
        <w:t xml:space="preserve"> </w:t>
      </w:r>
      <w:r w:rsidRPr="004B6E6B">
        <w:rPr>
          <w:rFonts w:cstheme="minorBidi"/>
          <w:spacing w:val="-1"/>
          <w:sz w:val="24"/>
          <w:szCs w:val="24"/>
        </w:rPr>
        <w:t>a</w:t>
      </w:r>
      <w:r w:rsidRPr="004B6E6B">
        <w:rPr>
          <w:rFonts w:cstheme="minorBidi"/>
          <w:sz w:val="24"/>
          <w:szCs w:val="24"/>
        </w:rPr>
        <w:t>n</w:t>
      </w:r>
      <w:r w:rsidRPr="004B6E6B">
        <w:rPr>
          <w:rFonts w:cstheme="minorBidi"/>
          <w:spacing w:val="28"/>
          <w:sz w:val="24"/>
          <w:szCs w:val="24"/>
        </w:rPr>
        <w:t xml:space="preserve"> </w:t>
      </w:r>
      <w:r w:rsidRPr="004B6E6B">
        <w:rPr>
          <w:rFonts w:cstheme="minorBidi"/>
          <w:sz w:val="24"/>
          <w:szCs w:val="24"/>
        </w:rPr>
        <w:t>it</w:t>
      </w:r>
      <w:r w:rsidRPr="004B6E6B">
        <w:rPr>
          <w:rFonts w:cstheme="minorBidi"/>
          <w:spacing w:val="-1"/>
          <w:sz w:val="24"/>
          <w:szCs w:val="24"/>
        </w:rPr>
        <w:t>e</w:t>
      </w:r>
      <w:r w:rsidRPr="004B6E6B">
        <w:rPr>
          <w:rFonts w:cstheme="minorBidi"/>
          <w:sz w:val="24"/>
          <w:szCs w:val="24"/>
        </w:rPr>
        <w:t>m</w:t>
      </w:r>
      <w:r w:rsidRPr="004B6E6B">
        <w:rPr>
          <w:rFonts w:cstheme="minorBidi"/>
          <w:spacing w:val="26"/>
          <w:sz w:val="24"/>
          <w:szCs w:val="24"/>
        </w:rPr>
        <w:t xml:space="preserve"> </w:t>
      </w:r>
      <w:r w:rsidRPr="004B6E6B">
        <w:rPr>
          <w:rFonts w:cstheme="minorBidi"/>
          <w:sz w:val="24"/>
          <w:szCs w:val="24"/>
        </w:rPr>
        <w:t>of</w:t>
      </w:r>
      <w:r w:rsidRPr="004B6E6B">
        <w:rPr>
          <w:rFonts w:cstheme="minorBidi"/>
          <w:spacing w:val="25"/>
          <w:sz w:val="24"/>
          <w:szCs w:val="24"/>
        </w:rPr>
        <w:t xml:space="preserve"> </w:t>
      </w:r>
      <w:r w:rsidRPr="004B6E6B">
        <w:rPr>
          <w:rFonts w:cstheme="minorBidi"/>
          <w:sz w:val="24"/>
          <w:szCs w:val="24"/>
        </w:rPr>
        <w:t>r</w:t>
      </w:r>
      <w:r w:rsidRPr="004B6E6B">
        <w:rPr>
          <w:rFonts w:cstheme="minorBidi"/>
          <w:spacing w:val="-2"/>
          <w:sz w:val="24"/>
          <w:szCs w:val="24"/>
        </w:rPr>
        <w:t>e</w:t>
      </w:r>
      <w:r w:rsidRPr="004B6E6B">
        <w:rPr>
          <w:rFonts w:cstheme="minorBidi"/>
          <w:sz w:val="24"/>
          <w:szCs w:val="24"/>
        </w:rPr>
        <w:t>v</w:t>
      </w:r>
      <w:r w:rsidRPr="004B6E6B">
        <w:rPr>
          <w:rFonts w:cstheme="minorBidi"/>
          <w:spacing w:val="-1"/>
          <w:sz w:val="24"/>
          <w:szCs w:val="24"/>
        </w:rPr>
        <w:t>e</w:t>
      </w:r>
      <w:r w:rsidRPr="004B6E6B">
        <w:rPr>
          <w:rFonts w:cstheme="minorBidi"/>
          <w:sz w:val="24"/>
          <w:szCs w:val="24"/>
        </w:rPr>
        <w:t>nue</w:t>
      </w:r>
      <w:r w:rsidRPr="004B6E6B">
        <w:rPr>
          <w:rFonts w:cstheme="minorBidi"/>
          <w:spacing w:val="25"/>
          <w:sz w:val="24"/>
          <w:szCs w:val="24"/>
        </w:rPr>
        <w:t xml:space="preserve"> </w:t>
      </w:r>
      <w:r w:rsidRPr="004B6E6B">
        <w:rPr>
          <w:rFonts w:cstheme="minorBidi"/>
          <w:sz w:val="24"/>
          <w:szCs w:val="24"/>
        </w:rPr>
        <w:t>b</w:t>
      </w:r>
      <w:r w:rsidRPr="004B6E6B">
        <w:rPr>
          <w:rFonts w:cstheme="minorBidi"/>
          <w:spacing w:val="-1"/>
          <w:sz w:val="24"/>
          <w:szCs w:val="24"/>
        </w:rPr>
        <w:t>a</w:t>
      </w:r>
      <w:r w:rsidRPr="004B6E6B">
        <w:rPr>
          <w:rFonts w:cstheme="minorBidi"/>
          <w:spacing w:val="2"/>
          <w:sz w:val="24"/>
          <w:szCs w:val="24"/>
        </w:rPr>
        <w:t>s</w:t>
      </w:r>
      <w:r w:rsidRPr="004B6E6B">
        <w:rPr>
          <w:rFonts w:cstheme="minorBidi"/>
          <w:spacing w:val="-1"/>
          <w:sz w:val="24"/>
          <w:szCs w:val="24"/>
        </w:rPr>
        <w:t>e</w:t>
      </w:r>
      <w:r w:rsidRPr="004B6E6B">
        <w:rPr>
          <w:rFonts w:cstheme="minorBidi"/>
          <w:sz w:val="24"/>
          <w:szCs w:val="24"/>
        </w:rPr>
        <w:t>d</w:t>
      </w:r>
      <w:r w:rsidRPr="004B6E6B">
        <w:rPr>
          <w:rFonts w:cstheme="minorBidi"/>
          <w:spacing w:val="26"/>
          <w:sz w:val="24"/>
          <w:szCs w:val="24"/>
        </w:rPr>
        <w:t xml:space="preserve"> </w:t>
      </w:r>
      <w:r w:rsidRPr="004B6E6B">
        <w:rPr>
          <w:rFonts w:cstheme="minorBidi"/>
          <w:spacing w:val="2"/>
          <w:sz w:val="24"/>
          <w:szCs w:val="24"/>
        </w:rPr>
        <w:t>u</w:t>
      </w:r>
      <w:r w:rsidRPr="004B6E6B">
        <w:rPr>
          <w:rFonts w:cstheme="minorBidi"/>
          <w:sz w:val="24"/>
          <w:szCs w:val="24"/>
        </w:rPr>
        <w:t>pon</w:t>
      </w:r>
      <w:r w:rsidRPr="004B6E6B">
        <w:rPr>
          <w:rFonts w:cstheme="minorBidi"/>
          <w:spacing w:val="26"/>
          <w:sz w:val="24"/>
          <w:szCs w:val="24"/>
        </w:rPr>
        <w:t xml:space="preserve"> </w:t>
      </w:r>
      <w:r w:rsidRPr="004B6E6B">
        <w:rPr>
          <w:rFonts w:cstheme="minorBidi"/>
          <w:sz w:val="24"/>
          <w:szCs w:val="24"/>
        </w:rPr>
        <w:t>a</w:t>
      </w:r>
      <w:r w:rsidRPr="004B6E6B">
        <w:rPr>
          <w:rFonts w:cstheme="minorBidi"/>
          <w:spacing w:val="25"/>
          <w:sz w:val="24"/>
          <w:szCs w:val="24"/>
        </w:rPr>
        <w:t xml:space="preserve"> </w:t>
      </w:r>
      <w:r w:rsidRPr="004B6E6B">
        <w:rPr>
          <w:rFonts w:cstheme="minorBidi"/>
          <w:spacing w:val="-3"/>
          <w:sz w:val="24"/>
          <w:szCs w:val="24"/>
        </w:rPr>
        <w:t>g</w:t>
      </w:r>
      <w:r w:rsidRPr="004B6E6B">
        <w:rPr>
          <w:rFonts w:cstheme="minorBidi"/>
          <w:spacing w:val="1"/>
          <w:sz w:val="24"/>
          <w:szCs w:val="24"/>
        </w:rPr>
        <w:t>r</w:t>
      </w:r>
      <w:r w:rsidRPr="004B6E6B">
        <w:rPr>
          <w:rFonts w:cstheme="minorBidi"/>
          <w:spacing w:val="-1"/>
          <w:sz w:val="24"/>
          <w:szCs w:val="24"/>
        </w:rPr>
        <w:t>a</w:t>
      </w:r>
      <w:r w:rsidRPr="004B6E6B">
        <w:rPr>
          <w:rFonts w:cstheme="minorBidi"/>
          <w:sz w:val="24"/>
          <w:szCs w:val="24"/>
        </w:rPr>
        <w:t>nt</w:t>
      </w:r>
      <w:r w:rsidRPr="004B6E6B">
        <w:rPr>
          <w:rFonts w:cstheme="minorBidi"/>
          <w:spacing w:val="26"/>
          <w:sz w:val="24"/>
          <w:szCs w:val="24"/>
        </w:rPr>
        <w:t xml:space="preserve"> </w:t>
      </w:r>
      <w:r w:rsidRPr="004B6E6B">
        <w:rPr>
          <w:rFonts w:cstheme="minorBidi"/>
          <w:sz w:val="24"/>
          <w:szCs w:val="24"/>
        </w:rPr>
        <w:t>s</w:t>
      </w:r>
      <w:r w:rsidRPr="004B6E6B">
        <w:rPr>
          <w:rFonts w:cstheme="minorBidi"/>
          <w:spacing w:val="-1"/>
          <w:sz w:val="24"/>
          <w:szCs w:val="24"/>
        </w:rPr>
        <w:t>ec</w:t>
      </w:r>
      <w:r w:rsidRPr="004B6E6B">
        <w:rPr>
          <w:rFonts w:cstheme="minorBidi"/>
          <w:sz w:val="24"/>
          <w:szCs w:val="24"/>
        </w:rPr>
        <w:t>u</w:t>
      </w:r>
      <w:r w:rsidRPr="004B6E6B">
        <w:rPr>
          <w:rFonts w:cstheme="minorBidi"/>
          <w:spacing w:val="1"/>
          <w:sz w:val="24"/>
          <w:szCs w:val="24"/>
        </w:rPr>
        <w:t>r</w:t>
      </w:r>
      <w:r w:rsidRPr="004B6E6B">
        <w:rPr>
          <w:rFonts w:cstheme="minorBidi"/>
          <w:spacing w:val="-1"/>
          <w:sz w:val="24"/>
          <w:szCs w:val="24"/>
        </w:rPr>
        <w:t>e</w:t>
      </w:r>
      <w:r w:rsidRPr="004B6E6B">
        <w:rPr>
          <w:rFonts w:cstheme="minorBidi"/>
          <w:sz w:val="24"/>
          <w:szCs w:val="24"/>
        </w:rPr>
        <w:t>d</w:t>
      </w:r>
      <w:r w:rsidRPr="004B6E6B">
        <w:rPr>
          <w:rFonts w:cstheme="minorBidi"/>
          <w:spacing w:val="26"/>
          <w:sz w:val="24"/>
          <w:szCs w:val="24"/>
        </w:rPr>
        <w:t xml:space="preserve"> </w:t>
      </w:r>
      <w:r w:rsidRPr="004B6E6B">
        <w:rPr>
          <w:rFonts w:cstheme="minorBidi"/>
          <w:spacing w:val="4"/>
          <w:sz w:val="24"/>
          <w:szCs w:val="24"/>
        </w:rPr>
        <w:t>b</w:t>
      </w:r>
      <w:r w:rsidRPr="004B6E6B">
        <w:rPr>
          <w:rFonts w:cstheme="minorBidi"/>
          <w:sz w:val="24"/>
          <w:szCs w:val="24"/>
        </w:rPr>
        <w:t>y</w:t>
      </w:r>
      <w:r w:rsidRPr="004B6E6B">
        <w:rPr>
          <w:rFonts w:cstheme="minorBidi"/>
          <w:spacing w:val="18"/>
          <w:sz w:val="24"/>
          <w:szCs w:val="24"/>
        </w:rPr>
        <w:t xml:space="preserve"> </w:t>
      </w:r>
      <w:r w:rsidRPr="004B6E6B">
        <w:rPr>
          <w:rFonts w:cstheme="minorBidi"/>
          <w:spacing w:val="2"/>
          <w:sz w:val="24"/>
          <w:szCs w:val="24"/>
        </w:rPr>
        <w:t>t</w:t>
      </w:r>
      <w:r w:rsidRPr="004B6E6B">
        <w:rPr>
          <w:rFonts w:cstheme="minorBidi"/>
          <w:sz w:val="24"/>
          <w:szCs w:val="24"/>
        </w:rPr>
        <w:t>he</w:t>
      </w:r>
      <w:r w:rsidRPr="004B6E6B">
        <w:rPr>
          <w:rFonts w:cstheme="minorBidi"/>
          <w:spacing w:val="25"/>
          <w:sz w:val="24"/>
          <w:szCs w:val="24"/>
        </w:rPr>
        <w:t xml:space="preserve"> </w:t>
      </w:r>
      <w:r w:rsidRPr="004B6E6B">
        <w:rPr>
          <w:rFonts w:cstheme="minorBidi"/>
          <w:spacing w:val="-2"/>
          <w:sz w:val="24"/>
          <w:szCs w:val="24"/>
        </w:rPr>
        <w:t>B</w:t>
      </w:r>
      <w:r w:rsidRPr="004B6E6B">
        <w:rPr>
          <w:rFonts w:cstheme="minorBidi"/>
          <w:sz w:val="24"/>
          <w:szCs w:val="24"/>
        </w:rPr>
        <w:t>oro</w:t>
      </w:r>
      <w:r w:rsidRPr="004B6E6B">
        <w:rPr>
          <w:rFonts w:cstheme="minorBidi"/>
          <w:spacing w:val="1"/>
          <w:sz w:val="24"/>
          <w:szCs w:val="24"/>
        </w:rPr>
        <w:t>u</w:t>
      </w:r>
      <w:r w:rsidRPr="004B6E6B">
        <w:rPr>
          <w:rFonts w:cstheme="minorBidi"/>
          <w:spacing w:val="-3"/>
          <w:sz w:val="24"/>
          <w:szCs w:val="24"/>
        </w:rPr>
        <w:t>g</w:t>
      </w:r>
      <w:r w:rsidRPr="004B6E6B">
        <w:rPr>
          <w:rFonts w:cstheme="minorBidi"/>
          <w:sz w:val="24"/>
          <w:szCs w:val="24"/>
        </w:rPr>
        <w:t>h</w:t>
      </w:r>
      <w:r w:rsidRPr="004B6E6B">
        <w:rPr>
          <w:rFonts w:cstheme="minorBidi"/>
          <w:spacing w:val="26"/>
          <w:sz w:val="24"/>
          <w:szCs w:val="24"/>
        </w:rPr>
        <w:t xml:space="preserve"> </w:t>
      </w:r>
      <w:r w:rsidRPr="004B6E6B">
        <w:rPr>
          <w:rFonts w:cstheme="minorBidi"/>
          <w:spacing w:val="1"/>
          <w:sz w:val="24"/>
          <w:szCs w:val="24"/>
        </w:rPr>
        <w:t>f</w:t>
      </w:r>
      <w:r w:rsidRPr="004B6E6B">
        <w:rPr>
          <w:rFonts w:cstheme="minorBidi"/>
          <w:sz w:val="24"/>
          <w:szCs w:val="24"/>
        </w:rPr>
        <w:t>rom</w:t>
      </w:r>
      <w:r w:rsidRPr="004B6E6B">
        <w:rPr>
          <w:rFonts w:cstheme="minorBidi"/>
          <w:spacing w:val="25"/>
          <w:sz w:val="24"/>
          <w:szCs w:val="24"/>
        </w:rPr>
        <w:t xml:space="preserve"> </w:t>
      </w:r>
      <w:r w:rsidRPr="004B6E6B">
        <w:rPr>
          <w:rFonts w:cstheme="minorBidi"/>
          <w:sz w:val="24"/>
          <w:szCs w:val="24"/>
        </w:rPr>
        <w:t>the State</w:t>
      </w:r>
      <w:r w:rsidRPr="004B6E6B">
        <w:rPr>
          <w:rFonts w:cstheme="minorBidi"/>
          <w:spacing w:val="-1"/>
          <w:sz w:val="24"/>
          <w:szCs w:val="24"/>
        </w:rPr>
        <w:t xml:space="preserve"> </w:t>
      </w:r>
      <w:r w:rsidRPr="004B6E6B">
        <w:rPr>
          <w:rFonts w:cstheme="minorBidi"/>
          <w:sz w:val="24"/>
          <w:szCs w:val="24"/>
        </w:rPr>
        <w:t xml:space="preserve">of </w:t>
      </w:r>
      <w:r w:rsidRPr="004B6E6B">
        <w:rPr>
          <w:rFonts w:cstheme="minorBidi"/>
          <w:spacing w:val="-2"/>
          <w:sz w:val="24"/>
          <w:szCs w:val="24"/>
        </w:rPr>
        <w:t>N</w:t>
      </w:r>
      <w:r w:rsidRPr="004B6E6B">
        <w:rPr>
          <w:rFonts w:cstheme="minorBidi"/>
          <w:spacing w:val="-1"/>
          <w:sz w:val="24"/>
          <w:szCs w:val="24"/>
        </w:rPr>
        <w:t>e</w:t>
      </w:r>
      <w:r w:rsidRPr="004B6E6B">
        <w:rPr>
          <w:rFonts w:cstheme="minorBidi"/>
          <w:sz w:val="24"/>
          <w:szCs w:val="24"/>
        </w:rPr>
        <w:t xml:space="preserve">w </w:t>
      </w:r>
      <w:r w:rsidRPr="004B6E6B">
        <w:rPr>
          <w:rFonts w:cstheme="minorBidi"/>
          <w:spacing w:val="1"/>
          <w:sz w:val="24"/>
          <w:szCs w:val="24"/>
        </w:rPr>
        <w:t>J</w:t>
      </w:r>
      <w:r w:rsidRPr="004B6E6B">
        <w:rPr>
          <w:rFonts w:cstheme="minorBidi"/>
          <w:spacing w:val="-1"/>
          <w:sz w:val="24"/>
          <w:szCs w:val="24"/>
        </w:rPr>
        <w:t>e</w:t>
      </w:r>
      <w:r w:rsidRPr="004B6E6B">
        <w:rPr>
          <w:rFonts w:cstheme="minorBidi"/>
          <w:sz w:val="24"/>
          <w:szCs w:val="24"/>
        </w:rPr>
        <w:t>rs</w:t>
      </w:r>
      <w:r w:rsidRPr="004B6E6B">
        <w:rPr>
          <w:rFonts w:cstheme="minorBidi"/>
          <w:spacing w:val="3"/>
          <w:sz w:val="24"/>
          <w:szCs w:val="24"/>
        </w:rPr>
        <w:t>e</w:t>
      </w:r>
      <w:r w:rsidRPr="004B6E6B">
        <w:rPr>
          <w:rFonts w:cstheme="minorBidi"/>
          <w:spacing w:val="-5"/>
          <w:sz w:val="24"/>
          <w:szCs w:val="24"/>
        </w:rPr>
        <w:t>y</w:t>
      </w:r>
      <w:r w:rsidRPr="004B6E6B">
        <w:rPr>
          <w:rFonts w:cstheme="minorBidi"/>
          <w:sz w:val="24"/>
          <w:szCs w:val="24"/>
        </w:rPr>
        <w:t>;</w:t>
      </w:r>
    </w:p>
    <w:p w14:paraId="0D521825" w14:textId="77777777" w:rsidR="004B6E6B" w:rsidRPr="004B6E6B" w:rsidRDefault="004B6E6B" w:rsidP="004B6E6B">
      <w:pPr>
        <w:widowControl w:val="0"/>
        <w:ind w:left="100"/>
        <w:rPr>
          <w:rFonts w:cstheme="minorBidi"/>
          <w:sz w:val="26"/>
          <w:szCs w:val="26"/>
        </w:rPr>
      </w:pPr>
    </w:p>
    <w:p w14:paraId="2174FC04" w14:textId="77777777" w:rsidR="004B6E6B" w:rsidRPr="004B6E6B" w:rsidRDefault="004B6E6B" w:rsidP="004B6E6B">
      <w:pPr>
        <w:widowControl w:val="0"/>
        <w:ind w:left="100"/>
        <w:rPr>
          <w:rFonts w:cstheme="minorBidi"/>
          <w:sz w:val="24"/>
          <w:szCs w:val="24"/>
        </w:rPr>
      </w:pPr>
      <w:r w:rsidRPr="004B6E6B">
        <w:rPr>
          <w:rFonts w:cstheme="minorBidi"/>
          <w:b/>
          <w:bCs/>
          <w:sz w:val="24"/>
          <w:szCs w:val="24"/>
        </w:rPr>
        <w:t>NOW,</w:t>
      </w:r>
      <w:r w:rsidRPr="004B6E6B">
        <w:rPr>
          <w:rFonts w:cstheme="minorBidi"/>
          <w:b/>
          <w:bCs/>
          <w:spacing w:val="4"/>
          <w:sz w:val="24"/>
          <w:szCs w:val="24"/>
        </w:rPr>
        <w:t xml:space="preserve"> </w:t>
      </w:r>
      <w:r w:rsidRPr="004B6E6B">
        <w:rPr>
          <w:rFonts w:cstheme="minorBidi"/>
          <w:b/>
          <w:bCs/>
          <w:sz w:val="24"/>
          <w:szCs w:val="24"/>
        </w:rPr>
        <w:t>THERE</w:t>
      </w:r>
      <w:r w:rsidRPr="004B6E6B">
        <w:rPr>
          <w:rFonts w:cstheme="minorBidi"/>
          <w:b/>
          <w:bCs/>
          <w:spacing w:val="-3"/>
          <w:sz w:val="24"/>
          <w:szCs w:val="24"/>
        </w:rPr>
        <w:t>F</w:t>
      </w:r>
      <w:r w:rsidRPr="004B6E6B">
        <w:rPr>
          <w:rFonts w:cstheme="minorBidi"/>
          <w:b/>
          <w:bCs/>
          <w:sz w:val="24"/>
          <w:szCs w:val="24"/>
        </w:rPr>
        <w:t>ORE,</w:t>
      </w:r>
      <w:r w:rsidRPr="004B6E6B">
        <w:rPr>
          <w:rFonts w:cstheme="minorBidi"/>
          <w:b/>
          <w:bCs/>
          <w:spacing w:val="4"/>
          <w:sz w:val="24"/>
          <w:szCs w:val="24"/>
        </w:rPr>
        <w:t xml:space="preserve"> </w:t>
      </w:r>
      <w:r w:rsidRPr="004B6E6B">
        <w:rPr>
          <w:rFonts w:cstheme="minorBidi"/>
          <w:b/>
          <w:bCs/>
          <w:sz w:val="24"/>
          <w:szCs w:val="24"/>
        </w:rPr>
        <w:t>BE</w:t>
      </w:r>
      <w:r w:rsidRPr="004B6E6B">
        <w:rPr>
          <w:rFonts w:cstheme="minorBidi"/>
          <w:b/>
          <w:bCs/>
          <w:spacing w:val="5"/>
          <w:sz w:val="24"/>
          <w:szCs w:val="24"/>
        </w:rPr>
        <w:t xml:space="preserve"> </w:t>
      </w:r>
      <w:r w:rsidRPr="004B6E6B">
        <w:rPr>
          <w:rFonts w:cstheme="minorBidi"/>
          <w:b/>
          <w:bCs/>
          <w:sz w:val="24"/>
          <w:szCs w:val="24"/>
        </w:rPr>
        <w:t>IT</w:t>
      </w:r>
      <w:r w:rsidRPr="004B6E6B">
        <w:rPr>
          <w:rFonts w:cstheme="minorBidi"/>
          <w:b/>
          <w:bCs/>
          <w:spacing w:val="5"/>
          <w:sz w:val="24"/>
          <w:szCs w:val="24"/>
        </w:rPr>
        <w:t xml:space="preserve"> </w:t>
      </w:r>
      <w:r w:rsidRPr="004B6E6B">
        <w:rPr>
          <w:rFonts w:cstheme="minorBidi"/>
          <w:b/>
          <w:bCs/>
          <w:sz w:val="24"/>
          <w:szCs w:val="24"/>
        </w:rPr>
        <w:t>RESOLVED</w:t>
      </w:r>
      <w:r w:rsidRPr="004B6E6B">
        <w:rPr>
          <w:rFonts w:cstheme="minorBidi"/>
          <w:bCs/>
          <w:spacing w:val="5"/>
          <w:sz w:val="24"/>
          <w:szCs w:val="24"/>
        </w:rPr>
        <w:t xml:space="preserve"> </w:t>
      </w:r>
      <w:r w:rsidRPr="004B6E6B">
        <w:rPr>
          <w:rFonts w:cstheme="minorBidi"/>
          <w:sz w:val="24"/>
          <w:szCs w:val="24"/>
        </w:rPr>
        <w:t>that</w:t>
      </w:r>
      <w:r w:rsidRPr="004B6E6B">
        <w:rPr>
          <w:rFonts w:cstheme="minorBidi"/>
          <w:spacing w:val="4"/>
          <w:sz w:val="24"/>
          <w:szCs w:val="24"/>
        </w:rPr>
        <w:t xml:space="preserve"> </w:t>
      </w:r>
      <w:r w:rsidRPr="004B6E6B">
        <w:rPr>
          <w:rFonts w:cstheme="minorBidi"/>
          <w:sz w:val="24"/>
          <w:szCs w:val="24"/>
        </w:rPr>
        <w:t>the</w:t>
      </w:r>
      <w:r w:rsidRPr="004B6E6B">
        <w:rPr>
          <w:rFonts w:cstheme="minorBidi"/>
          <w:spacing w:val="4"/>
          <w:sz w:val="24"/>
          <w:szCs w:val="24"/>
        </w:rPr>
        <w:t xml:space="preserve"> </w:t>
      </w:r>
      <w:r w:rsidRPr="004B6E6B">
        <w:rPr>
          <w:rFonts w:cstheme="minorBidi"/>
          <w:sz w:val="24"/>
          <w:szCs w:val="24"/>
        </w:rPr>
        <w:t>Governing</w:t>
      </w:r>
      <w:r w:rsidRPr="004B6E6B">
        <w:rPr>
          <w:rFonts w:cstheme="minorBidi"/>
          <w:spacing w:val="4"/>
          <w:sz w:val="24"/>
          <w:szCs w:val="24"/>
        </w:rPr>
        <w:t xml:space="preserve"> </w:t>
      </w:r>
      <w:r w:rsidRPr="004B6E6B">
        <w:rPr>
          <w:rFonts w:cstheme="minorBidi"/>
          <w:sz w:val="24"/>
          <w:szCs w:val="24"/>
        </w:rPr>
        <w:t>B</w:t>
      </w:r>
      <w:r w:rsidRPr="004B6E6B">
        <w:rPr>
          <w:rFonts w:cstheme="minorBidi"/>
          <w:spacing w:val="2"/>
          <w:sz w:val="24"/>
          <w:szCs w:val="24"/>
        </w:rPr>
        <w:t>od</w:t>
      </w:r>
      <w:r w:rsidRPr="004B6E6B">
        <w:rPr>
          <w:rFonts w:cstheme="minorBidi"/>
          <w:sz w:val="24"/>
          <w:szCs w:val="24"/>
        </w:rPr>
        <w:t xml:space="preserve">y </w:t>
      </w:r>
      <w:r w:rsidRPr="004B6E6B">
        <w:rPr>
          <w:rFonts w:cstheme="minorBidi"/>
          <w:spacing w:val="2"/>
          <w:sz w:val="24"/>
          <w:szCs w:val="24"/>
        </w:rPr>
        <w:t>o</w:t>
      </w:r>
      <w:r w:rsidRPr="004B6E6B">
        <w:rPr>
          <w:rFonts w:cstheme="minorBidi"/>
          <w:sz w:val="24"/>
          <w:szCs w:val="24"/>
        </w:rPr>
        <w:t>f</w:t>
      </w:r>
      <w:r w:rsidRPr="004B6E6B">
        <w:rPr>
          <w:rFonts w:cstheme="minorBidi"/>
          <w:spacing w:val="3"/>
          <w:sz w:val="24"/>
          <w:szCs w:val="24"/>
        </w:rPr>
        <w:t xml:space="preserve"> </w:t>
      </w:r>
      <w:r w:rsidRPr="004B6E6B">
        <w:rPr>
          <w:rFonts w:cstheme="minorBidi"/>
          <w:sz w:val="24"/>
          <w:szCs w:val="24"/>
        </w:rPr>
        <w:t>the</w:t>
      </w:r>
      <w:r w:rsidRPr="004B6E6B">
        <w:rPr>
          <w:rFonts w:cstheme="minorBidi"/>
          <w:spacing w:val="6"/>
          <w:sz w:val="24"/>
          <w:szCs w:val="24"/>
        </w:rPr>
        <w:t xml:space="preserve"> </w:t>
      </w:r>
      <w:r w:rsidRPr="004B6E6B">
        <w:rPr>
          <w:rFonts w:cstheme="minorBidi"/>
          <w:spacing w:val="-2"/>
          <w:sz w:val="24"/>
          <w:szCs w:val="24"/>
        </w:rPr>
        <w:t>B</w:t>
      </w:r>
      <w:r w:rsidRPr="004B6E6B">
        <w:rPr>
          <w:rFonts w:cstheme="minorBidi"/>
          <w:sz w:val="24"/>
          <w:szCs w:val="24"/>
        </w:rPr>
        <w:t>oro</w:t>
      </w:r>
      <w:r w:rsidRPr="004B6E6B">
        <w:rPr>
          <w:rFonts w:cstheme="minorBidi"/>
          <w:spacing w:val="1"/>
          <w:sz w:val="24"/>
          <w:szCs w:val="24"/>
        </w:rPr>
        <w:t>u</w:t>
      </w:r>
      <w:r w:rsidRPr="004B6E6B">
        <w:rPr>
          <w:rFonts w:cstheme="minorBidi"/>
          <w:spacing w:val="-3"/>
          <w:sz w:val="24"/>
          <w:szCs w:val="24"/>
        </w:rPr>
        <w:t>g</w:t>
      </w:r>
      <w:r w:rsidRPr="004B6E6B">
        <w:rPr>
          <w:rFonts w:cstheme="minorBidi"/>
          <w:sz w:val="24"/>
          <w:szCs w:val="24"/>
        </w:rPr>
        <w:t>h</w:t>
      </w:r>
      <w:r w:rsidRPr="004B6E6B">
        <w:rPr>
          <w:rFonts w:cstheme="minorBidi"/>
          <w:spacing w:val="6"/>
          <w:sz w:val="24"/>
          <w:szCs w:val="24"/>
        </w:rPr>
        <w:t xml:space="preserve"> </w:t>
      </w:r>
      <w:r w:rsidRPr="004B6E6B">
        <w:rPr>
          <w:rFonts w:cstheme="minorBidi"/>
          <w:sz w:val="24"/>
          <w:szCs w:val="24"/>
        </w:rPr>
        <w:t xml:space="preserve">of </w:t>
      </w:r>
      <w:r w:rsidRPr="004B6E6B">
        <w:rPr>
          <w:rFonts w:cstheme="minorBidi"/>
          <w:spacing w:val="-2"/>
          <w:sz w:val="24"/>
          <w:szCs w:val="24"/>
        </w:rPr>
        <w:t>B</w:t>
      </w:r>
      <w:r w:rsidRPr="004B6E6B">
        <w:rPr>
          <w:rFonts w:cstheme="minorBidi"/>
          <w:sz w:val="24"/>
          <w:szCs w:val="24"/>
        </w:rPr>
        <w:t>loomin</w:t>
      </w:r>
      <w:r w:rsidRPr="004B6E6B">
        <w:rPr>
          <w:rFonts w:cstheme="minorBidi"/>
          <w:spacing w:val="-2"/>
          <w:sz w:val="24"/>
          <w:szCs w:val="24"/>
        </w:rPr>
        <w:t>g</w:t>
      </w:r>
      <w:r w:rsidRPr="004B6E6B">
        <w:rPr>
          <w:rFonts w:cstheme="minorBidi"/>
          <w:sz w:val="24"/>
          <w:szCs w:val="24"/>
        </w:rPr>
        <w:t>d</w:t>
      </w:r>
      <w:r w:rsidRPr="004B6E6B">
        <w:rPr>
          <w:rFonts w:cstheme="minorBidi"/>
          <w:spacing w:val="-1"/>
          <w:sz w:val="24"/>
          <w:szCs w:val="24"/>
        </w:rPr>
        <w:t>a</w:t>
      </w:r>
      <w:r w:rsidRPr="004B6E6B">
        <w:rPr>
          <w:rFonts w:cstheme="minorBidi"/>
          <w:spacing w:val="2"/>
          <w:sz w:val="24"/>
          <w:szCs w:val="24"/>
        </w:rPr>
        <w:t>l</w:t>
      </w:r>
      <w:r w:rsidRPr="004B6E6B">
        <w:rPr>
          <w:rFonts w:cstheme="minorBidi"/>
          <w:sz w:val="24"/>
          <w:szCs w:val="24"/>
        </w:rPr>
        <w:t>e</w:t>
      </w:r>
      <w:r w:rsidRPr="004B6E6B">
        <w:rPr>
          <w:rFonts w:cstheme="minorBidi"/>
          <w:spacing w:val="3"/>
          <w:sz w:val="24"/>
          <w:szCs w:val="24"/>
        </w:rPr>
        <w:t xml:space="preserve"> </w:t>
      </w:r>
      <w:r w:rsidRPr="004B6E6B">
        <w:rPr>
          <w:rFonts w:cstheme="minorBidi"/>
          <w:sz w:val="24"/>
          <w:szCs w:val="24"/>
        </w:rPr>
        <w:t>do</w:t>
      </w:r>
      <w:r w:rsidRPr="004B6E6B">
        <w:rPr>
          <w:rFonts w:cstheme="minorBidi"/>
          <w:spacing w:val="-1"/>
          <w:sz w:val="24"/>
          <w:szCs w:val="24"/>
        </w:rPr>
        <w:t>e</w:t>
      </w:r>
      <w:r w:rsidRPr="004B6E6B">
        <w:rPr>
          <w:rFonts w:cstheme="minorBidi"/>
          <w:sz w:val="24"/>
          <w:szCs w:val="24"/>
        </w:rPr>
        <w:t>s</w:t>
      </w:r>
      <w:r w:rsidRPr="004B6E6B">
        <w:rPr>
          <w:rFonts w:cstheme="minorBidi"/>
          <w:spacing w:val="4"/>
          <w:sz w:val="24"/>
          <w:szCs w:val="24"/>
        </w:rPr>
        <w:t xml:space="preserve"> </w:t>
      </w:r>
      <w:r w:rsidRPr="004B6E6B">
        <w:rPr>
          <w:rFonts w:cstheme="minorBidi"/>
          <w:sz w:val="24"/>
          <w:szCs w:val="24"/>
        </w:rPr>
        <w:t>h</w:t>
      </w:r>
      <w:r w:rsidRPr="004B6E6B">
        <w:rPr>
          <w:rFonts w:cstheme="minorBidi"/>
          <w:spacing w:val="1"/>
          <w:sz w:val="24"/>
          <w:szCs w:val="24"/>
        </w:rPr>
        <w:t>er</w:t>
      </w:r>
      <w:r w:rsidRPr="004B6E6B">
        <w:rPr>
          <w:rFonts w:cstheme="minorBidi"/>
          <w:spacing w:val="-1"/>
          <w:sz w:val="24"/>
          <w:szCs w:val="24"/>
        </w:rPr>
        <w:t>e</w:t>
      </w:r>
      <w:r w:rsidRPr="004B6E6B">
        <w:rPr>
          <w:rFonts w:cstheme="minorBidi"/>
          <w:spacing w:val="2"/>
          <w:sz w:val="24"/>
          <w:szCs w:val="24"/>
        </w:rPr>
        <w:t>b</w:t>
      </w:r>
      <w:r w:rsidRPr="004B6E6B">
        <w:rPr>
          <w:rFonts w:cstheme="minorBidi"/>
          <w:sz w:val="24"/>
          <w:szCs w:val="24"/>
        </w:rPr>
        <w:t>y</w:t>
      </w:r>
      <w:r w:rsidRPr="004B6E6B">
        <w:rPr>
          <w:rFonts w:cstheme="minorBidi"/>
          <w:spacing w:val="2"/>
          <w:sz w:val="24"/>
          <w:szCs w:val="24"/>
        </w:rPr>
        <w:t xml:space="preserve"> </w:t>
      </w:r>
      <w:r w:rsidRPr="004B6E6B">
        <w:rPr>
          <w:rFonts w:cstheme="minorBidi"/>
          <w:sz w:val="24"/>
          <w:szCs w:val="24"/>
        </w:rPr>
        <w:t>r</w:t>
      </w:r>
      <w:r w:rsidRPr="004B6E6B">
        <w:rPr>
          <w:rFonts w:cstheme="minorBidi"/>
          <w:spacing w:val="-2"/>
          <w:sz w:val="24"/>
          <w:szCs w:val="24"/>
        </w:rPr>
        <w:t>e</w:t>
      </w:r>
      <w:r w:rsidRPr="004B6E6B">
        <w:rPr>
          <w:rFonts w:cstheme="minorBidi"/>
          <w:sz w:val="24"/>
          <w:szCs w:val="24"/>
        </w:rPr>
        <w:t>qu</w:t>
      </w:r>
      <w:r w:rsidRPr="004B6E6B">
        <w:rPr>
          <w:rFonts w:cstheme="minorBidi"/>
          <w:spacing w:val="-1"/>
          <w:sz w:val="24"/>
          <w:szCs w:val="24"/>
        </w:rPr>
        <w:t>e</w:t>
      </w:r>
      <w:r w:rsidRPr="004B6E6B">
        <w:rPr>
          <w:rFonts w:cstheme="minorBidi"/>
          <w:sz w:val="24"/>
          <w:szCs w:val="24"/>
        </w:rPr>
        <w:t>st</w:t>
      </w:r>
      <w:r w:rsidRPr="004B6E6B">
        <w:rPr>
          <w:rFonts w:cstheme="minorBidi"/>
          <w:spacing w:val="5"/>
          <w:sz w:val="24"/>
          <w:szCs w:val="24"/>
        </w:rPr>
        <w:t xml:space="preserve"> </w:t>
      </w:r>
      <w:r w:rsidRPr="004B6E6B">
        <w:rPr>
          <w:rFonts w:cstheme="minorBidi"/>
          <w:sz w:val="24"/>
          <w:szCs w:val="24"/>
        </w:rPr>
        <w:t>that</w:t>
      </w:r>
      <w:r w:rsidRPr="004B6E6B">
        <w:rPr>
          <w:rFonts w:cstheme="minorBidi"/>
          <w:spacing w:val="4"/>
          <w:sz w:val="24"/>
          <w:szCs w:val="24"/>
        </w:rPr>
        <w:t xml:space="preserve"> </w:t>
      </w:r>
      <w:r w:rsidRPr="004B6E6B">
        <w:rPr>
          <w:rFonts w:cstheme="minorBidi"/>
          <w:sz w:val="24"/>
          <w:szCs w:val="24"/>
        </w:rPr>
        <w:t>the</w:t>
      </w:r>
      <w:r w:rsidRPr="004B6E6B">
        <w:rPr>
          <w:rFonts w:cstheme="minorBidi"/>
          <w:spacing w:val="4"/>
          <w:sz w:val="24"/>
          <w:szCs w:val="24"/>
        </w:rPr>
        <w:t xml:space="preserve"> </w:t>
      </w:r>
      <w:r w:rsidRPr="004B6E6B">
        <w:rPr>
          <w:rFonts w:cstheme="minorBidi"/>
          <w:sz w:val="24"/>
          <w:szCs w:val="24"/>
        </w:rPr>
        <w:t>D</w:t>
      </w:r>
      <w:r w:rsidRPr="004B6E6B">
        <w:rPr>
          <w:rFonts w:cstheme="minorBidi"/>
          <w:spacing w:val="2"/>
          <w:sz w:val="24"/>
          <w:szCs w:val="24"/>
        </w:rPr>
        <w:t>i</w:t>
      </w:r>
      <w:r w:rsidRPr="004B6E6B">
        <w:rPr>
          <w:rFonts w:cstheme="minorBidi"/>
          <w:sz w:val="24"/>
          <w:szCs w:val="24"/>
        </w:rPr>
        <w:t>r</w:t>
      </w:r>
      <w:r w:rsidRPr="004B6E6B">
        <w:rPr>
          <w:rFonts w:cstheme="minorBidi"/>
          <w:spacing w:val="-2"/>
          <w:sz w:val="24"/>
          <w:szCs w:val="24"/>
        </w:rPr>
        <w:t>e</w:t>
      </w:r>
      <w:r w:rsidRPr="004B6E6B">
        <w:rPr>
          <w:rFonts w:cstheme="minorBidi"/>
          <w:spacing w:val="-1"/>
          <w:sz w:val="24"/>
          <w:szCs w:val="24"/>
        </w:rPr>
        <w:t>c</w:t>
      </w:r>
      <w:r w:rsidRPr="004B6E6B">
        <w:rPr>
          <w:rFonts w:cstheme="minorBidi"/>
          <w:sz w:val="24"/>
          <w:szCs w:val="24"/>
        </w:rPr>
        <w:t>tor</w:t>
      </w:r>
      <w:r w:rsidRPr="004B6E6B">
        <w:rPr>
          <w:rFonts w:cstheme="minorBidi"/>
          <w:spacing w:val="4"/>
          <w:sz w:val="24"/>
          <w:szCs w:val="24"/>
        </w:rPr>
        <w:t xml:space="preserve"> </w:t>
      </w:r>
      <w:r w:rsidRPr="004B6E6B">
        <w:rPr>
          <w:rFonts w:cstheme="minorBidi"/>
          <w:sz w:val="24"/>
          <w:szCs w:val="24"/>
        </w:rPr>
        <w:t>of</w:t>
      </w:r>
      <w:r w:rsidRPr="004B6E6B">
        <w:rPr>
          <w:rFonts w:cstheme="minorBidi"/>
          <w:spacing w:val="3"/>
          <w:sz w:val="24"/>
          <w:szCs w:val="24"/>
        </w:rPr>
        <w:t xml:space="preserve"> </w:t>
      </w:r>
      <w:r w:rsidRPr="004B6E6B">
        <w:rPr>
          <w:rFonts w:cstheme="minorBidi"/>
          <w:sz w:val="24"/>
          <w:szCs w:val="24"/>
        </w:rPr>
        <w:t>t</w:t>
      </w:r>
      <w:r w:rsidRPr="004B6E6B">
        <w:rPr>
          <w:rFonts w:cstheme="minorBidi"/>
          <w:spacing w:val="7"/>
          <w:sz w:val="24"/>
          <w:szCs w:val="24"/>
        </w:rPr>
        <w:t>h</w:t>
      </w:r>
      <w:r w:rsidRPr="004B6E6B">
        <w:rPr>
          <w:rFonts w:cstheme="minorBidi"/>
          <w:sz w:val="24"/>
          <w:szCs w:val="24"/>
        </w:rPr>
        <w:t>e</w:t>
      </w:r>
      <w:r w:rsidRPr="004B6E6B">
        <w:rPr>
          <w:rFonts w:cstheme="minorBidi"/>
          <w:spacing w:val="3"/>
          <w:sz w:val="24"/>
          <w:szCs w:val="24"/>
        </w:rPr>
        <w:t xml:space="preserve"> </w:t>
      </w:r>
      <w:r w:rsidRPr="004B6E6B">
        <w:rPr>
          <w:rFonts w:cstheme="minorBidi"/>
          <w:sz w:val="24"/>
          <w:szCs w:val="24"/>
        </w:rPr>
        <w:t>Division</w:t>
      </w:r>
      <w:r w:rsidRPr="004B6E6B">
        <w:rPr>
          <w:rFonts w:cstheme="minorBidi"/>
          <w:spacing w:val="5"/>
          <w:sz w:val="24"/>
          <w:szCs w:val="24"/>
        </w:rPr>
        <w:t xml:space="preserve"> </w:t>
      </w:r>
      <w:r w:rsidRPr="004B6E6B">
        <w:rPr>
          <w:rFonts w:cstheme="minorBidi"/>
          <w:sz w:val="24"/>
          <w:szCs w:val="24"/>
        </w:rPr>
        <w:t>of</w:t>
      </w:r>
      <w:r w:rsidRPr="004B6E6B">
        <w:rPr>
          <w:rFonts w:cstheme="minorBidi"/>
          <w:spacing w:val="6"/>
          <w:sz w:val="24"/>
          <w:szCs w:val="24"/>
        </w:rPr>
        <w:t xml:space="preserve"> </w:t>
      </w:r>
      <w:r w:rsidRPr="004B6E6B">
        <w:rPr>
          <w:rFonts w:cstheme="minorBidi"/>
          <w:spacing w:val="-6"/>
          <w:sz w:val="24"/>
          <w:szCs w:val="24"/>
        </w:rPr>
        <w:t>L</w:t>
      </w:r>
      <w:r w:rsidRPr="004B6E6B">
        <w:rPr>
          <w:rFonts w:cstheme="minorBidi"/>
          <w:spacing w:val="2"/>
          <w:sz w:val="24"/>
          <w:szCs w:val="24"/>
        </w:rPr>
        <w:t>o</w:t>
      </w:r>
      <w:r w:rsidRPr="004B6E6B">
        <w:rPr>
          <w:rFonts w:cstheme="minorBidi"/>
          <w:spacing w:val="-1"/>
          <w:sz w:val="24"/>
          <w:szCs w:val="24"/>
        </w:rPr>
        <w:t>ca</w:t>
      </w:r>
      <w:r w:rsidRPr="004B6E6B">
        <w:rPr>
          <w:rFonts w:cstheme="minorBidi"/>
          <w:sz w:val="24"/>
          <w:szCs w:val="24"/>
        </w:rPr>
        <w:t>l</w:t>
      </w:r>
      <w:r w:rsidRPr="004B6E6B">
        <w:rPr>
          <w:rFonts w:cstheme="minorBidi"/>
          <w:spacing w:val="5"/>
          <w:sz w:val="24"/>
          <w:szCs w:val="24"/>
        </w:rPr>
        <w:t xml:space="preserve"> </w:t>
      </w:r>
      <w:r w:rsidRPr="004B6E6B">
        <w:rPr>
          <w:rFonts w:cstheme="minorBidi"/>
          <w:sz w:val="24"/>
          <w:szCs w:val="24"/>
        </w:rPr>
        <w:t>Governm</w:t>
      </w:r>
      <w:r w:rsidRPr="004B6E6B">
        <w:rPr>
          <w:rFonts w:cstheme="minorBidi"/>
          <w:spacing w:val="-2"/>
          <w:sz w:val="24"/>
          <w:szCs w:val="24"/>
        </w:rPr>
        <w:t>e</w:t>
      </w:r>
      <w:r w:rsidRPr="004B6E6B">
        <w:rPr>
          <w:rFonts w:cstheme="minorBidi"/>
          <w:sz w:val="24"/>
          <w:szCs w:val="24"/>
        </w:rPr>
        <w:t>nt S</w:t>
      </w:r>
      <w:r w:rsidRPr="004B6E6B">
        <w:rPr>
          <w:rFonts w:cstheme="minorBidi"/>
          <w:spacing w:val="-1"/>
          <w:sz w:val="24"/>
          <w:szCs w:val="24"/>
        </w:rPr>
        <w:t>e</w:t>
      </w:r>
      <w:r w:rsidRPr="004B6E6B">
        <w:rPr>
          <w:rFonts w:cstheme="minorBidi"/>
          <w:sz w:val="24"/>
          <w:szCs w:val="24"/>
        </w:rPr>
        <w:t>rvi</w:t>
      </w:r>
      <w:r w:rsidRPr="004B6E6B">
        <w:rPr>
          <w:rFonts w:cstheme="minorBidi"/>
          <w:spacing w:val="-2"/>
          <w:sz w:val="24"/>
          <w:szCs w:val="24"/>
        </w:rPr>
        <w:t>c</w:t>
      </w:r>
      <w:r w:rsidRPr="004B6E6B">
        <w:rPr>
          <w:rFonts w:cstheme="minorBidi"/>
          <w:spacing w:val="-1"/>
          <w:sz w:val="24"/>
          <w:szCs w:val="24"/>
        </w:rPr>
        <w:t>e</w:t>
      </w:r>
      <w:r w:rsidRPr="004B6E6B">
        <w:rPr>
          <w:rFonts w:cstheme="minorBidi"/>
          <w:sz w:val="24"/>
          <w:szCs w:val="24"/>
        </w:rPr>
        <w:t>s,</w:t>
      </w:r>
      <w:r w:rsidRPr="004B6E6B">
        <w:rPr>
          <w:rFonts w:cstheme="minorBidi"/>
          <w:spacing w:val="9"/>
          <w:sz w:val="24"/>
          <w:szCs w:val="24"/>
        </w:rPr>
        <w:t xml:space="preserve"> </w:t>
      </w:r>
      <w:r w:rsidRPr="004B6E6B">
        <w:rPr>
          <w:rFonts w:cstheme="minorBidi"/>
          <w:sz w:val="24"/>
          <w:szCs w:val="24"/>
        </w:rPr>
        <w:t>within</w:t>
      </w:r>
      <w:r w:rsidRPr="004B6E6B">
        <w:rPr>
          <w:rFonts w:cstheme="minorBidi"/>
          <w:spacing w:val="9"/>
          <w:sz w:val="24"/>
          <w:szCs w:val="24"/>
        </w:rPr>
        <w:t xml:space="preserve"> </w:t>
      </w:r>
      <w:r w:rsidRPr="004B6E6B">
        <w:rPr>
          <w:rFonts w:cstheme="minorBidi"/>
          <w:sz w:val="24"/>
          <w:szCs w:val="24"/>
        </w:rPr>
        <w:t>the</w:t>
      </w:r>
      <w:r w:rsidRPr="004B6E6B">
        <w:rPr>
          <w:rFonts w:cstheme="minorBidi"/>
          <w:spacing w:val="8"/>
          <w:sz w:val="24"/>
          <w:szCs w:val="24"/>
        </w:rPr>
        <w:t xml:space="preserve"> </w:t>
      </w:r>
      <w:r w:rsidRPr="004B6E6B">
        <w:rPr>
          <w:rFonts w:cstheme="minorBidi"/>
          <w:sz w:val="24"/>
          <w:szCs w:val="24"/>
        </w:rPr>
        <w:t>S</w:t>
      </w:r>
      <w:r w:rsidRPr="004B6E6B">
        <w:rPr>
          <w:rFonts w:cstheme="minorBidi"/>
          <w:spacing w:val="2"/>
          <w:sz w:val="24"/>
          <w:szCs w:val="24"/>
        </w:rPr>
        <w:t>t</w:t>
      </w:r>
      <w:r w:rsidRPr="004B6E6B">
        <w:rPr>
          <w:rFonts w:cstheme="minorBidi"/>
          <w:spacing w:val="-1"/>
          <w:sz w:val="24"/>
          <w:szCs w:val="24"/>
        </w:rPr>
        <w:t>a</w:t>
      </w:r>
      <w:r w:rsidRPr="004B6E6B">
        <w:rPr>
          <w:rFonts w:cstheme="minorBidi"/>
          <w:sz w:val="24"/>
          <w:szCs w:val="24"/>
        </w:rPr>
        <w:t>te</w:t>
      </w:r>
      <w:r w:rsidRPr="004B6E6B">
        <w:rPr>
          <w:rFonts w:cstheme="minorBidi"/>
          <w:spacing w:val="8"/>
          <w:sz w:val="24"/>
          <w:szCs w:val="24"/>
        </w:rPr>
        <w:t xml:space="preserve"> </w:t>
      </w:r>
      <w:r w:rsidRPr="004B6E6B">
        <w:rPr>
          <w:rFonts w:cstheme="minorBidi"/>
          <w:sz w:val="24"/>
          <w:szCs w:val="24"/>
        </w:rPr>
        <w:t>of</w:t>
      </w:r>
      <w:r w:rsidRPr="004B6E6B">
        <w:rPr>
          <w:rFonts w:cstheme="minorBidi"/>
          <w:spacing w:val="11"/>
          <w:sz w:val="24"/>
          <w:szCs w:val="24"/>
        </w:rPr>
        <w:t xml:space="preserve"> </w:t>
      </w:r>
      <w:r w:rsidRPr="004B6E6B">
        <w:rPr>
          <w:rFonts w:cstheme="minorBidi"/>
          <w:sz w:val="24"/>
          <w:szCs w:val="24"/>
        </w:rPr>
        <w:t>N</w:t>
      </w:r>
      <w:r w:rsidRPr="004B6E6B">
        <w:rPr>
          <w:rFonts w:cstheme="minorBidi"/>
          <w:spacing w:val="-2"/>
          <w:sz w:val="24"/>
          <w:szCs w:val="24"/>
        </w:rPr>
        <w:t>e</w:t>
      </w:r>
      <w:r w:rsidRPr="004B6E6B">
        <w:rPr>
          <w:rFonts w:cstheme="minorBidi"/>
          <w:sz w:val="24"/>
          <w:szCs w:val="24"/>
        </w:rPr>
        <w:t>w</w:t>
      </w:r>
      <w:r w:rsidRPr="004B6E6B">
        <w:rPr>
          <w:rFonts w:cstheme="minorBidi"/>
          <w:spacing w:val="8"/>
          <w:sz w:val="24"/>
          <w:szCs w:val="24"/>
        </w:rPr>
        <w:t xml:space="preserve"> </w:t>
      </w:r>
      <w:r w:rsidRPr="004B6E6B">
        <w:rPr>
          <w:rFonts w:cstheme="minorBidi"/>
          <w:spacing w:val="2"/>
          <w:sz w:val="24"/>
          <w:szCs w:val="24"/>
        </w:rPr>
        <w:t>J</w:t>
      </w:r>
      <w:r w:rsidRPr="004B6E6B">
        <w:rPr>
          <w:rFonts w:cstheme="minorBidi"/>
          <w:spacing w:val="-1"/>
          <w:sz w:val="24"/>
          <w:szCs w:val="24"/>
        </w:rPr>
        <w:t>e</w:t>
      </w:r>
      <w:r w:rsidRPr="004B6E6B">
        <w:rPr>
          <w:rFonts w:cstheme="minorBidi"/>
          <w:sz w:val="24"/>
          <w:szCs w:val="24"/>
        </w:rPr>
        <w:t>rs</w:t>
      </w:r>
      <w:r w:rsidRPr="004B6E6B">
        <w:rPr>
          <w:rFonts w:cstheme="minorBidi"/>
          <w:spacing w:val="3"/>
          <w:sz w:val="24"/>
          <w:szCs w:val="24"/>
        </w:rPr>
        <w:t>e</w:t>
      </w:r>
      <w:r w:rsidRPr="004B6E6B">
        <w:rPr>
          <w:rFonts w:cstheme="minorBidi"/>
          <w:sz w:val="24"/>
          <w:szCs w:val="24"/>
        </w:rPr>
        <w:t>y</w:t>
      </w:r>
      <w:r w:rsidRPr="004B6E6B">
        <w:rPr>
          <w:rFonts w:cstheme="minorBidi"/>
          <w:spacing w:val="6"/>
          <w:sz w:val="24"/>
          <w:szCs w:val="24"/>
        </w:rPr>
        <w:t xml:space="preserve"> </w:t>
      </w:r>
      <w:r w:rsidRPr="004B6E6B">
        <w:rPr>
          <w:rFonts w:cstheme="minorBidi"/>
          <w:sz w:val="24"/>
          <w:szCs w:val="24"/>
        </w:rPr>
        <w:t>D</w:t>
      </w:r>
      <w:r w:rsidRPr="004B6E6B">
        <w:rPr>
          <w:rFonts w:cstheme="minorBidi"/>
          <w:spacing w:val="-2"/>
          <w:sz w:val="24"/>
          <w:szCs w:val="24"/>
        </w:rPr>
        <w:t>e</w:t>
      </w:r>
      <w:r w:rsidRPr="004B6E6B">
        <w:rPr>
          <w:rFonts w:cstheme="minorBidi"/>
          <w:spacing w:val="2"/>
          <w:sz w:val="24"/>
          <w:szCs w:val="24"/>
        </w:rPr>
        <w:t>p</w:t>
      </w:r>
      <w:r w:rsidRPr="004B6E6B">
        <w:rPr>
          <w:rFonts w:cstheme="minorBidi"/>
          <w:spacing w:val="-1"/>
          <w:sz w:val="24"/>
          <w:szCs w:val="24"/>
        </w:rPr>
        <w:t>a</w:t>
      </w:r>
      <w:r w:rsidRPr="004B6E6B">
        <w:rPr>
          <w:rFonts w:cstheme="minorBidi"/>
          <w:sz w:val="24"/>
          <w:szCs w:val="24"/>
        </w:rPr>
        <w:t>rtm</w:t>
      </w:r>
      <w:r w:rsidRPr="004B6E6B">
        <w:rPr>
          <w:rFonts w:cstheme="minorBidi"/>
          <w:spacing w:val="-1"/>
          <w:sz w:val="24"/>
          <w:szCs w:val="24"/>
        </w:rPr>
        <w:t>e</w:t>
      </w:r>
      <w:r w:rsidRPr="004B6E6B">
        <w:rPr>
          <w:rFonts w:cstheme="minorBidi"/>
          <w:sz w:val="24"/>
          <w:szCs w:val="24"/>
        </w:rPr>
        <w:t>nt</w:t>
      </w:r>
      <w:r w:rsidRPr="004B6E6B">
        <w:rPr>
          <w:rFonts w:cstheme="minorBidi"/>
          <w:spacing w:val="9"/>
          <w:sz w:val="24"/>
          <w:szCs w:val="24"/>
        </w:rPr>
        <w:t xml:space="preserve"> </w:t>
      </w:r>
      <w:r w:rsidRPr="004B6E6B">
        <w:rPr>
          <w:rFonts w:cstheme="minorBidi"/>
          <w:sz w:val="24"/>
          <w:szCs w:val="24"/>
        </w:rPr>
        <w:t>of</w:t>
      </w:r>
      <w:r w:rsidRPr="004B6E6B">
        <w:rPr>
          <w:rFonts w:cstheme="minorBidi"/>
          <w:spacing w:val="8"/>
          <w:sz w:val="24"/>
          <w:szCs w:val="24"/>
        </w:rPr>
        <w:t xml:space="preserve"> </w:t>
      </w:r>
      <w:r w:rsidRPr="004B6E6B">
        <w:rPr>
          <w:rFonts w:cstheme="minorBidi"/>
          <w:sz w:val="24"/>
          <w:szCs w:val="24"/>
        </w:rPr>
        <w:t>Communi</w:t>
      </w:r>
      <w:r w:rsidRPr="004B6E6B">
        <w:rPr>
          <w:rFonts w:cstheme="minorBidi"/>
          <w:spacing w:val="3"/>
          <w:sz w:val="24"/>
          <w:szCs w:val="24"/>
        </w:rPr>
        <w:t>t</w:t>
      </w:r>
      <w:r w:rsidRPr="004B6E6B">
        <w:rPr>
          <w:rFonts w:cstheme="minorBidi"/>
          <w:sz w:val="24"/>
          <w:szCs w:val="24"/>
        </w:rPr>
        <w:t>y</w:t>
      </w:r>
      <w:r w:rsidRPr="004B6E6B">
        <w:rPr>
          <w:rFonts w:cstheme="minorBidi"/>
          <w:spacing w:val="6"/>
          <w:sz w:val="24"/>
          <w:szCs w:val="24"/>
        </w:rPr>
        <w:t xml:space="preserve"> </w:t>
      </w:r>
      <w:r w:rsidRPr="004B6E6B">
        <w:rPr>
          <w:rFonts w:cstheme="minorBidi"/>
          <w:sz w:val="24"/>
          <w:szCs w:val="24"/>
        </w:rPr>
        <w:t>A</w:t>
      </w:r>
      <w:r w:rsidRPr="004B6E6B">
        <w:rPr>
          <w:rFonts w:cstheme="minorBidi"/>
          <w:spacing w:val="-2"/>
          <w:sz w:val="24"/>
          <w:szCs w:val="24"/>
        </w:rPr>
        <w:t>f</w:t>
      </w:r>
      <w:r w:rsidRPr="004B6E6B">
        <w:rPr>
          <w:rFonts w:cstheme="minorBidi"/>
          <w:sz w:val="24"/>
          <w:szCs w:val="24"/>
        </w:rPr>
        <w:t>f</w:t>
      </w:r>
      <w:r w:rsidRPr="004B6E6B">
        <w:rPr>
          <w:rFonts w:cstheme="minorBidi"/>
          <w:spacing w:val="-2"/>
          <w:sz w:val="24"/>
          <w:szCs w:val="24"/>
        </w:rPr>
        <w:t>a</w:t>
      </w:r>
      <w:r w:rsidRPr="004B6E6B">
        <w:rPr>
          <w:rFonts w:cstheme="minorBidi"/>
          <w:spacing w:val="2"/>
          <w:sz w:val="24"/>
          <w:szCs w:val="24"/>
        </w:rPr>
        <w:t>i</w:t>
      </w:r>
      <w:r w:rsidRPr="004B6E6B">
        <w:rPr>
          <w:rFonts w:cstheme="minorBidi"/>
          <w:sz w:val="24"/>
          <w:szCs w:val="24"/>
        </w:rPr>
        <w:t>rs,</w:t>
      </w:r>
      <w:r w:rsidRPr="004B6E6B">
        <w:rPr>
          <w:rFonts w:cstheme="minorBidi"/>
          <w:spacing w:val="8"/>
          <w:sz w:val="24"/>
          <w:szCs w:val="24"/>
        </w:rPr>
        <w:t xml:space="preserve"> </w:t>
      </w:r>
      <w:r w:rsidRPr="004B6E6B">
        <w:rPr>
          <w:rFonts w:cstheme="minorBidi"/>
          <w:spacing w:val="-1"/>
          <w:sz w:val="24"/>
          <w:szCs w:val="24"/>
        </w:rPr>
        <w:t>a</w:t>
      </w:r>
      <w:r w:rsidRPr="004B6E6B">
        <w:rPr>
          <w:rFonts w:cstheme="minorBidi"/>
          <w:sz w:val="24"/>
          <w:szCs w:val="24"/>
        </w:rPr>
        <w:t>ppro</w:t>
      </w:r>
      <w:r w:rsidRPr="004B6E6B">
        <w:rPr>
          <w:rFonts w:cstheme="minorBidi"/>
          <w:spacing w:val="1"/>
          <w:sz w:val="24"/>
          <w:szCs w:val="24"/>
        </w:rPr>
        <w:t>v</w:t>
      </w:r>
      <w:r w:rsidRPr="004B6E6B">
        <w:rPr>
          <w:rFonts w:cstheme="minorBidi"/>
          <w:sz w:val="24"/>
          <w:szCs w:val="24"/>
        </w:rPr>
        <w:t>e</w:t>
      </w:r>
      <w:r w:rsidRPr="004B6E6B">
        <w:rPr>
          <w:rFonts w:cstheme="minorBidi"/>
          <w:spacing w:val="8"/>
          <w:sz w:val="24"/>
          <w:szCs w:val="24"/>
        </w:rPr>
        <w:t xml:space="preserve"> </w:t>
      </w:r>
      <w:r w:rsidRPr="004B6E6B">
        <w:rPr>
          <w:rFonts w:cstheme="minorBidi"/>
          <w:sz w:val="24"/>
          <w:szCs w:val="24"/>
        </w:rPr>
        <w:t>the ins</w:t>
      </w:r>
      <w:r w:rsidRPr="004B6E6B">
        <w:rPr>
          <w:rFonts w:cstheme="minorBidi"/>
          <w:spacing w:val="-1"/>
          <w:sz w:val="24"/>
          <w:szCs w:val="24"/>
        </w:rPr>
        <w:t>e</w:t>
      </w:r>
      <w:r w:rsidRPr="004B6E6B">
        <w:rPr>
          <w:rFonts w:cstheme="minorBidi"/>
          <w:sz w:val="24"/>
          <w:szCs w:val="24"/>
        </w:rPr>
        <w:t>rtion</w:t>
      </w:r>
      <w:r w:rsidRPr="004B6E6B">
        <w:rPr>
          <w:rFonts w:cstheme="minorBidi"/>
          <w:spacing w:val="38"/>
          <w:sz w:val="24"/>
          <w:szCs w:val="24"/>
        </w:rPr>
        <w:t xml:space="preserve"> </w:t>
      </w:r>
      <w:r w:rsidRPr="004B6E6B">
        <w:rPr>
          <w:rFonts w:cstheme="minorBidi"/>
          <w:sz w:val="24"/>
          <w:szCs w:val="24"/>
        </w:rPr>
        <w:t>into</w:t>
      </w:r>
      <w:r w:rsidRPr="004B6E6B">
        <w:rPr>
          <w:rFonts w:cstheme="minorBidi"/>
          <w:spacing w:val="38"/>
          <w:sz w:val="24"/>
          <w:szCs w:val="24"/>
        </w:rPr>
        <w:t xml:space="preserve"> </w:t>
      </w:r>
      <w:r w:rsidRPr="004B6E6B">
        <w:rPr>
          <w:rFonts w:cstheme="minorBidi"/>
          <w:sz w:val="24"/>
          <w:szCs w:val="24"/>
        </w:rPr>
        <w:t>the</w:t>
      </w:r>
      <w:r w:rsidRPr="004B6E6B">
        <w:rPr>
          <w:rFonts w:cstheme="minorBidi"/>
          <w:spacing w:val="37"/>
          <w:sz w:val="24"/>
          <w:szCs w:val="24"/>
        </w:rPr>
        <w:t xml:space="preserve"> </w:t>
      </w:r>
      <w:r w:rsidRPr="004B6E6B">
        <w:rPr>
          <w:rFonts w:cstheme="minorBidi"/>
          <w:spacing w:val="-2"/>
          <w:sz w:val="24"/>
          <w:szCs w:val="24"/>
        </w:rPr>
        <w:t>B</w:t>
      </w:r>
      <w:r w:rsidRPr="004B6E6B">
        <w:rPr>
          <w:rFonts w:cstheme="minorBidi"/>
          <w:sz w:val="24"/>
          <w:szCs w:val="24"/>
        </w:rPr>
        <w:t>oro</w:t>
      </w:r>
      <w:r w:rsidRPr="004B6E6B">
        <w:rPr>
          <w:rFonts w:cstheme="minorBidi"/>
          <w:spacing w:val="1"/>
          <w:sz w:val="24"/>
          <w:szCs w:val="24"/>
        </w:rPr>
        <w:t>u</w:t>
      </w:r>
      <w:r w:rsidRPr="004B6E6B">
        <w:rPr>
          <w:rFonts w:cstheme="minorBidi"/>
          <w:spacing w:val="-3"/>
          <w:sz w:val="24"/>
          <w:szCs w:val="24"/>
        </w:rPr>
        <w:t>g</w:t>
      </w:r>
      <w:r w:rsidRPr="004B6E6B">
        <w:rPr>
          <w:rFonts w:cstheme="minorBidi"/>
          <w:sz w:val="24"/>
          <w:szCs w:val="24"/>
        </w:rPr>
        <w:t>h’s</w:t>
      </w:r>
      <w:r w:rsidRPr="004B6E6B">
        <w:rPr>
          <w:rFonts w:cstheme="minorBidi"/>
          <w:spacing w:val="40"/>
          <w:sz w:val="24"/>
          <w:szCs w:val="24"/>
        </w:rPr>
        <w:t xml:space="preserve"> </w:t>
      </w:r>
      <w:r w:rsidRPr="004B6E6B">
        <w:rPr>
          <w:rFonts w:cstheme="minorBidi"/>
          <w:spacing w:val="-2"/>
          <w:sz w:val="24"/>
          <w:szCs w:val="24"/>
        </w:rPr>
        <w:t>F</w:t>
      </w:r>
      <w:r w:rsidRPr="004B6E6B">
        <w:rPr>
          <w:rFonts w:cstheme="minorBidi"/>
          <w:sz w:val="24"/>
          <w:szCs w:val="24"/>
        </w:rPr>
        <w:t>Y2019</w:t>
      </w:r>
      <w:r w:rsidRPr="004B6E6B">
        <w:rPr>
          <w:rFonts w:cstheme="minorBidi"/>
          <w:spacing w:val="39"/>
          <w:sz w:val="24"/>
          <w:szCs w:val="24"/>
        </w:rPr>
        <w:t xml:space="preserve"> </w:t>
      </w:r>
      <w:r w:rsidRPr="004B6E6B">
        <w:rPr>
          <w:rFonts w:cstheme="minorBidi"/>
          <w:sz w:val="24"/>
          <w:szCs w:val="24"/>
        </w:rPr>
        <w:t>Muni</w:t>
      </w:r>
      <w:r w:rsidRPr="004B6E6B">
        <w:rPr>
          <w:rFonts w:cstheme="minorBidi"/>
          <w:spacing w:val="-1"/>
          <w:sz w:val="24"/>
          <w:szCs w:val="24"/>
        </w:rPr>
        <w:t>c</w:t>
      </w:r>
      <w:r w:rsidRPr="004B6E6B">
        <w:rPr>
          <w:rFonts w:cstheme="minorBidi"/>
          <w:sz w:val="24"/>
          <w:szCs w:val="24"/>
        </w:rPr>
        <w:t>i</w:t>
      </w:r>
      <w:r w:rsidRPr="004B6E6B">
        <w:rPr>
          <w:rFonts w:cstheme="minorBidi"/>
          <w:spacing w:val="2"/>
          <w:sz w:val="24"/>
          <w:szCs w:val="24"/>
        </w:rPr>
        <w:t>p</w:t>
      </w:r>
      <w:r w:rsidRPr="004B6E6B">
        <w:rPr>
          <w:rFonts w:cstheme="minorBidi"/>
          <w:spacing w:val="-1"/>
          <w:sz w:val="24"/>
          <w:szCs w:val="24"/>
        </w:rPr>
        <w:t>a</w:t>
      </w:r>
      <w:r w:rsidRPr="004B6E6B">
        <w:rPr>
          <w:rFonts w:cstheme="minorBidi"/>
          <w:sz w:val="24"/>
          <w:szCs w:val="24"/>
        </w:rPr>
        <w:t>l</w:t>
      </w:r>
      <w:r w:rsidRPr="004B6E6B">
        <w:rPr>
          <w:rFonts w:cstheme="minorBidi"/>
          <w:spacing w:val="38"/>
          <w:sz w:val="24"/>
          <w:szCs w:val="24"/>
        </w:rPr>
        <w:t xml:space="preserve"> </w:t>
      </w:r>
      <w:r w:rsidRPr="004B6E6B">
        <w:rPr>
          <w:rFonts w:cstheme="minorBidi"/>
          <w:spacing w:val="-2"/>
          <w:sz w:val="24"/>
          <w:szCs w:val="24"/>
        </w:rPr>
        <w:t>B</w:t>
      </w:r>
      <w:r w:rsidRPr="004B6E6B">
        <w:rPr>
          <w:rFonts w:cstheme="minorBidi"/>
          <w:sz w:val="24"/>
          <w:szCs w:val="24"/>
        </w:rPr>
        <w:t>u</w:t>
      </w:r>
      <w:r w:rsidRPr="004B6E6B">
        <w:rPr>
          <w:rFonts w:cstheme="minorBidi"/>
          <w:spacing w:val="2"/>
          <w:sz w:val="24"/>
          <w:szCs w:val="24"/>
        </w:rPr>
        <w:t>d</w:t>
      </w:r>
      <w:r w:rsidRPr="004B6E6B">
        <w:rPr>
          <w:rFonts w:cstheme="minorBidi"/>
          <w:spacing w:val="-3"/>
          <w:sz w:val="24"/>
          <w:szCs w:val="24"/>
        </w:rPr>
        <w:t>g</w:t>
      </w:r>
      <w:r w:rsidRPr="004B6E6B">
        <w:rPr>
          <w:rFonts w:cstheme="minorBidi"/>
          <w:spacing w:val="-1"/>
          <w:sz w:val="24"/>
          <w:szCs w:val="24"/>
        </w:rPr>
        <w:t>e</w:t>
      </w:r>
      <w:r w:rsidRPr="004B6E6B">
        <w:rPr>
          <w:rFonts w:cstheme="minorBidi"/>
          <w:sz w:val="24"/>
          <w:szCs w:val="24"/>
        </w:rPr>
        <w:t>t</w:t>
      </w:r>
      <w:r w:rsidRPr="004B6E6B">
        <w:rPr>
          <w:rFonts w:cstheme="minorBidi"/>
          <w:spacing w:val="38"/>
          <w:sz w:val="24"/>
          <w:szCs w:val="24"/>
        </w:rPr>
        <w:t xml:space="preserve"> </w:t>
      </w:r>
      <w:r w:rsidRPr="004B6E6B">
        <w:rPr>
          <w:rFonts w:cstheme="minorBidi"/>
          <w:spacing w:val="2"/>
          <w:sz w:val="24"/>
          <w:szCs w:val="24"/>
        </w:rPr>
        <w:t>o</w:t>
      </w:r>
      <w:r w:rsidRPr="004B6E6B">
        <w:rPr>
          <w:rFonts w:cstheme="minorBidi"/>
          <w:sz w:val="24"/>
          <w:szCs w:val="24"/>
        </w:rPr>
        <w:t>f</w:t>
      </w:r>
      <w:r w:rsidRPr="004B6E6B">
        <w:rPr>
          <w:rFonts w:cstheme="minorBidi"/>
          <w:spacing w:val="37"/>
          <w:sz w:val="24"/>
          <w:szCs w:val="24"/>
        </w:rPr>
        <w:t xml:space="preserve"> </w:t>
      </w:r>
      <w:r w:rsidRPr="004B6E6B">
        <w:rPr>
          <w:rFonts w:cstheme="minorBidi"/>
          <w:spacing w:val="-1"/>
          <w:sz w:val="24"/>
          <w:szCs w:val="24"/>
        </w:rPr>
        <w:t>a</w:t>
      </w:r>
      <w:r w:rsidRPr="004B6E6B">
        <w:rPr>
          <w:rFonts w:cstheme="minorBidi"/>
          <w:sz w:val="24"/>
          <w:szCs w:val="24"/>
        </w:rPr>
        <w:t>n</w:t>
      </w:r>
      <w:r w:rsidRPr="004B6E6B">
        <w:rPr>
          <w:rFonts w:cstheme="minorBidi"/>
          <w:spacing w:val="38"/>
          <w:sz w:val="24"/>
          <w:szCs w:val="24"/>
        </w:rPr>
        <w:t xml:space="preserve"> </w:t>
      </w:r>
      <w:r w:rsidRPr="004B6E6B">
        <w:rPr>
          <w:rFonts w:cstheme="minorBidi"/>
          <w:sz w:val="24"/>
          <w:szCs w:val="24"/>
        </w:rPr>
        <w:t>it</w:t>
      </w:r>
      <w:r w:rsidRPr="004B6E6B">
        <w:rPr>
          <w:rFonts w:cstheme="minorBidi"/>
          <w:spacing w:val="-1"/>
          <w:sz w:val="24"/>
          <w:szCs w:val="24"/>
        </w:rPr>
        <w:t>e</w:t>
      </w:r>
      <w:r w:rsidRPr="004B6E6B">
        <w:rPr>
          <w:rFonts w:cstheme="minorBidi"/>
          <w:sz w:val="24"/>
          <w:szCs w:val="24"/>
        </w:rPr>
        <w:t>m</w:t>
      </w:r>
      <w:r w:rsidRPr="004B6E6B">
        <w:rPr>
          <w:rFonts w:cstheme="minorBidi"/>
          <w:spacing w:val="38"/>
          <w:sz w:val="24"/>
          <w:szCs w:val="24"/>
        </w:rPr>
        <w:t xml:space="preserve"> </w:t>
      </w:r>
      <w:r w:rsidRPr="004B6E6B">
        <w:rPr>
          <w:rFonts w:cstheme="minorBidi"/>
          <w:sz w:val="24"/>
          <w:szCs w:val="24"/>
        </w:rPr>
        <w:t>of</w:t>
      </w:r>
      <w:r w:rsidRPr="004B6E6B">
        <w:rPr>
          <w:rFonts w:cstheme="minorBidi"/>
          <w:spacing w:val="39"/>
          <w:sz w:val="24"/>
          <w:szCs w:val="24"/>
        </w:rPr>
        <w:t xml:space="preserve"> </w:t>
      </w:r>
      <w:r w:rsidRPr="004B6E6B">
        <w:rPr>
          <w:rFonts w:cstheme="minorBidi"/>
          <w:spacing w:val="1"/>
          <w:sz w:val="24"/>
          <w:szCs w:val="24"/>
        </w:rPr>
        <w:t>r</w:t>
      </w:r>
      <w:r w:rsidRPr="004B6E6B">
        <w:rPr>
          <w:rFonts w:cstheme="minorBidi"/>
          <w:spacing w:val="-1"/>
          <w:sz w:val="24"/>
          <w:szCs w:val="24"/>
        </w:rPr>
        <w:t>e</w:t>
      </w:r>
      <w:r w:rsidRPr="004B6E6B">
        <w:rPr>
          <w:rFonts w:cstheme="minorBidi"/>
          <w:sz w:val="24"/>
          <w:szCs w:val="24"/>
        </w:rPr>
        <w:t>v</w:t>
      </w:r>
      <w:r w:rsidRPr="004B6E6B">
        <w:rPr>
          <w:rFonts w:cstheme="minorBidi"/>
          <w:spacing w:val="-1"/>
          <w:sz w:val="24"/>
          <w:szCs w:val="24"/>
        </w:rPr>
        <w:t>e</w:t>
      </w:r>
      <w:r w:rsidRPr="004B6E6B">
        <w:rPr>
          <w:rFonts w:cstheme="minorBidi"/>
          <w:sz w:val="24"/>
          <w:szCs w:val="24"/>
        </w:rPr>
        <w:t>nue</w:t>
      </w:r>
      <w:r w:rsidRPr="004B6E6B">
        <w:rPr>
          <w:rFonts w:cstheme="minorBidi"/>
          <w:spacing w:val="37"/>
          <w:sz w:val="24"/>
          <w:szCs w:val="24"/>
        </w:rPr>
        <w:t xml:space="preserve"> </w:t>
      </w:r>
      <w:r w:rsidRPr="004B6E6B">
        <w:rPr>
          <w:rFonts w:cstheme="minorBidi"/>
          <w:sz w:val="24"/>
          <w:szCs w:val="24"/>
        </w:rPr>
        <w:t>in</w:t>
      </w:r>
      <w:r w:rsidRPr="004B6E6B">
        <w:rPr>
          <w:rFonts w:cstheme="minorBidi"/>
          <w:spacing w:val="38"/>
          <w:sz w:val="24"/>
          <w:szCs w:val="24"/>
        </w:rPr>
        <w:t xml:space="preserve"> </w:t>
      </w:r>
      <w:r w:rsidRPr="004B6E6B">
        <w:rPr>
          <w:rFonts w:cstheme="minorBidi"/>
          <w:sz w:val="24"/>
          <w:szCs w:val="24"/>
        </w:rPr>
        <w:t>the</w:t>
      </w:r>
      <w:r w:rsidRPr="004B6E6B">
        <w:rPr>
          <w:rFonts w:cstheme="minorBidi"/>
          <w:spacing w:val="39"/>
          <w:sz w:val="24"/>
          <w:szCs w:val="24"/>
        </w:rPr>
        <w:t xml:space="preserve"> </w:t>
      </w:r>
      <w:r w:rsidRPr="004B6E6B">
        <w:rPr>
          <w:rFonts w:cstheme="minorBidi"/>
          <w:sz w:val="24"/>
          <w:szCs w:val="24"/>
        </w:rPr>
        <w:t>sum</w:t>
      </w:r>
      <w:r w:rsidRPr="004B6E6B">
        <w:rPr>
          <w:rFonts w:cstheme="minorBidi"/>
          <w:spacing w:val="38"/>
          <w:sz w:val="24"/>
          <w:szCs w:val="24"/>
        </w:rPr>
        <w:t xml:space="preserve"> </w:t>
      </w:r>
      <w:r w:rsidRPr="004B6E6B">
        <w:rPr>
          <w:rFonts w:cstheme="minorBidi"/>
          <w:sz w:val="24"/>
          <w:szCs w:val="24"/>
        </w:rPr>
        <w:t>of $4,115.17,</w:t>
      </w:r>
      <w:r w:rsidRPr="004B6E6B">
        <w:rPr>
          <w:rFonts w:cstheme="minorBidi"/>
          <w:spacing w:val="12"/>
          <w:sz w:val="24"/>
          <w:szCs w:val="24"/>
        </w:rPr>
        <w:t xml:space="preserve"> </w:t>
      </w:r>
      <w:r w:rsidRPr="004B6E6B">
        <w:rPr>
          <w:rFonts w:cstheme="minorBidi"/>
          <w:sz w:val="24"/>
          <w:szCs w:val="24"/>
        </w:rPr>
        <w:t>whi</w:t>
      </w:r>
      <w:r w:rsidRPr="004B6E6B">
        <w:rPr>
          <w:rFonts w:cstheme="minorBidi"/>
          <w:spacing w:val="-1"/>
          <w:sz w:val="24"/>
          <w:szCs w:val="24"/>
        </w:rPr>
        <w:t>c</w:t>
      </w:r>
      <w:r w:rsidRPr="004B6E6B">
        <w:rPr>
          <w:rFonts w:cstheme="minorBidi"/>
          <w:sz w:val="24"/>
          <w:szCs w:val="24"/>
        </w:rPr>
        <w:t>h</w:t>
      </w:r>
      <w:r w:rsidRPr="004B6E6B">
        <w:rPr>
          <w:rFonts w:cstheme="minorBidi"/>
          <w:spacing w:val="11"/>
          <w:sz w:val="24"/>
          <w:szCs w:val="24"/>
        </w:rPr>
        <w:t xml:space="preserve"> </w:t>
      </w:r>
      <w:r w:rsidRPr="004B6E6B">
        <w:rPr>
          <w:rFonts w:cstheme="minorBidi"/>
          <w:sz w:val="24"/>
          <w:szCs w:val="24"/>
        </w:rPr>
        <w:t>it</w:t>
      </w:r>
      <w:r w:rsidRPr="004B6E6B">
        <w:rPr>
          <w:rFonts w:cstheme="minorBidi"/>
          <w:spacing w:val="-1"/>
          <w:sz w:val="24"/>
          <w:szCs w:val="24"/>
        </w:rPr>
        <w:t>e</w:t>
      </w:r>
      <w:r w:rsidRPr="004B6E6B">
        <w:rPr>
          <w:rFonts w:cstheme="minorBidi"/>
          <w:sz w:val="24"/>
          <w:szCs w:val="24"/>
        </w:rPr>
        <w:t>m</w:t>
      </w:r>
      <w:r w:rsidRPr="004B6E6B">
        <w:rPr>
          <w:rFonts w:cstheme="minorBidi"/>
          <w:spacing w:val="12"/>
          <w:sz w:val="24"/>
          <w:szCs w:val="24"/>
        </w:rPr>
        <w:t xml:space="preserve"> </w:t>
      </w:r>
      <w:r w:rsidRPr="004B6E6B">
        <w:rPr>
          <w:rFonts w:cstheme="minorBidi"/>
          <w:sz w:val="24"/>
          <w:szCs w:val="24"/>
        </w:rPr>
        <w:t>is</w:t>
      </w:r>
      <w:r w:rsidRPr="004B6E6B">
        <w:rPr>
          <w:rFonts w:cstheme="minorBidi"/>
          <w:spacing w:val="10"/>
          <w:sz w:val="24"/>
          <w:szCs w:val="24"/>
        </w:rPr>
        <w:t xml:space="preserve"> </w:t>
      </w:r>
      <w:r w:rsidRPr="004B6E6B">
        <w:rPr>
          <w:rFonts w:cstheme="minorBidi"/>
          <w:sz w:val="24"/>
          <w:szCs w:val="24"/>
        </w:rPr>
        <w:t>now</w:t>
      </w:r>
      <w:r w:rsidRPr="004B6E6B">
        <w:rPr>
          <w:rFonts w:cstheme="minorBidi"/>
          <w:spacing w:val="11"/>
          <w:sz w:val="24"/>
          <w:szCs w:val="24"/>
        </w:rPr>
        <w:t xml:space="preserve"> </w:t>
      </w:r>
      <w:r w:rsidRPr="004B6E6B">
        <w:rPr>
          <w:rFonts w:cstheme="minorBidi"/>
          <w:spacing w:val="-1"/>
          <w:sz w:val="24"/>
          <w:szCs w:val="24"/>
        </w:rPr>
        <w:t>a</w:t>
      </w:r>
      <w:r w:rsidRPr="004B6E6B">
        <w:rPr>
          <w:rFonts w:cstheme="minorBidi"/>
          <w:sz w:val="24"/>
          <w:szCs w:val="24"/>
        </w:rPr>
        <w:t>v</w:t>
      </w:r>
      <w:r w:rsidRPr="004B6E6B">
        <w:rPr>
          <w:rFonts w:cstheme="minorBidi"/>
          <w:spacing w:val="-1"/>
          <w:sz w:val="24"/>
          <w:szCs w:val="24"/>
        </w:rPr>
        <w:t>a</w:t>
      </w:r>
      <w:r w:rsidRPr="004B6E6B">
        <w:rPr>
          <w:rFonts w:cstheme="minorBidi"/>
          <w:sz w:val="24"/>
          <w:szCs w:val="24"/>
        </w:rPr>
        <w:t>il</w:t>
      </w:r>
      <w:r w:rsidRPr="004B6E6B">
        <w:rPr>
          <w:rFonts w:cstheme="minorBidi"/>
          <w:spacing w:val="-1"/>
          <w:sz w:val="24"/>
          <w:szCs w:val="24"/>
        </w:rPr>
        <w:t>a</w:t>
      </w:r>
      <w:r w:rsidRPr="004B6E6B">
        <w:rPr>
          <w:rFonts w:cstheme="minorBidi"/>
          <w:sz w:val="24"/>
          <w:szCs w:val="24"/>
        </w:rPr>
        <w:t>ble</w:t>
      </w:r>
      <w:r w:rsidRPr="004B6E6B">
        <w:rPr>
          <w:rFonts w:cstheme="minorBidi"/>
          <w:spacing w:val="11"/>
          <w:sz w:val="24"/>
          <w:szCs w:val="24"/>
        </w:rPr>
        <w:t xml:space="preserve"> </w:t>
      </w:r>
      <w:r w:rsidRPr="004B6E6B">
        <w:rPr>
          <w:rFonts w:cstheme="minorBidi"/>
          <w:spacing w:val="-1"/>
          <w:sz w:val="24"/>
          <w:szCs w:val="24"/>
        </w:rPr>
        <w:t>a</w:t>
      </w:r>
      <w:r w:rsidRPr="004B6E6B">
        <w:rPr>
          <w:rFonts w:cstheme="minorBidi"/>
          <w:sz w:val="24"/>
          <w:szCs w:val="24"/>
        </w:rPr>
        <w:t>s</w:t>
      </w:r>
      <w:r w:rsidRPr="004B6E6B">
        <w:rPr>
          <w:rFonts w:cstheme="minorBidi"/>
          <w:spacing w:val="12"/>
          <w:sz w:val="24"/>
          <w:szCs w:val="24"/>
        </w:rPr>
        <w:t xml:space="preserve"> </w:t>
      </w:r>
      <w:r w:rsidRPr="004B6E6B">
        <w:rPr>
          <w:rFonts w:cstheme="minorBidi"/>
          <w:sz w:val="24"/>
          <w:szCs w:val="24"/>
        </w:rPr>
        <w:t>r</w:t>
      </w:r>
      <w:r w:rsidRPr="004B6E6B">
        <w:rPr>
          <w:rFonts w:cstheme="minorBidi"/>
          <w:spacing w:val="-2"/>
          <w:sz w:val="24"/>
          <w:szCs w:val="24"/>
        </w:rPr>
        <w:t>e</w:t>
      </w:r>
      <w:r w:rsidRPr="004B6E6B">
        <w:rPr>
          <w:rFonts w:cstheme="minorBidi"/>
          <w:sz w:val="24"/>
          <w:szCs w:val="24"/>
        </w:rPr>
        <w:t>v</w:t>
      </w:r>
      <w:r w:rsidRPr="004B6E6B">
        <w:rPr>
          <w:rFonts w:cstheme="minorBidi"/>
          <w:spacing w:val="-1"/>
          <w:sz w:val="24"/>
          <w:szCs w:val="24"/>
        </w:rPr>
        <w:t>e</w:t>
      </w:r>
      <w:r w:rsidRPr="004B6E6B">
        <w:rPr>
          <w:rFonts w:cstheme="minorBidi"/>
          <w:sz w:val="24"/>
          <w:szCs w:val="24"/>
        </w:rPr>
        <w:t>n</w:t>
      </w:r>
      <w:r w:rsidRPr="004B6E6B">
        <w:rPr>
          <w:rFonts w:cstheme="minorBidi"/>
          <w:spacing w:val="2"/>
          <w:sz w:val="24"/>
          <w:szCs w:val="24"/>
        </w:rPr>
        <w:t>u</w:t>
      </w:r>
      <w:r w:rsidRPr="004B6E6B">
        <w:rPr>
          <w:rFonts w:cstheme="minorBidi"/>
          <w:sz w:val="24"/>
          <w:szCs w:val="24"/>
        </w:rPr>
        <w:t>e</w:t>
      </w:r>
      <w:r w:rsidRPr="004B6E6B">
        <w:rPr>
          <w:rFonts w:cstheme="minorBidi"/>
          <w:spacing w:val="14"/>
          <w:sz w:val="24"/>
          <w:szCs w:val="24"/>
        </w:rPr>
        <w:t xml:space="preserve"> </w:t>
      </w:r>
      <w:r w:rsidRPr="004B6E6B">
        <w:rPr>
          <w:rFonts w:cstheme="minorBidi"/>
          <w:sz w:val="24"/>
          <w:szCs w:val="24"/>
        </w:rPr>
        <w:t>in</w:t>
      </w:r>
      <w:r w:rsidRPr="004B6E6B">
        <w:rPr>
          <w:rFonts w:cstheme="minorBidi"/>
          <w:spacing w:val="12"/>
          <w:sz w:val="24"/>
          <w:szCs w:val="24"/>
        </w:rPr>
        <w:t xml:space="preserve"> </w:t>
      </w:r>
      <w:r w:rsidRPr="004B6E6B">
        <w:rPr>
          <w:rFonts w:cstheme="minorBidi"/>
          <w:sz w:val="24"/>
          <w:szCs w:val="24"/>
        </w:rPr>
        <w:t>the</w:t>
      </w:r>
      <w:r w:rsidRPr="004B6E6B">
        <w:rPr>
          <w:rFonts w:cstheme="minorBidi"/>
          <w:spacing w:val="11"/>
          <w:sz w:val="24"/>
          <w:szCs w:val="24"/>
        </w:rPr>
        <w:t xml:space="preserve"> </w:t>
      </w:r>
      <w:r w:rsidRPr="004B6E6B">
        <w:rPr>
          <w:rFonts w:cstheme="minorBidi"/>
          <w:sz w:val="24"/>
          <w:szCs w:val="24"/>
        </w:rPr>
        <w:t>fo</w:t>
      </w:r>
      <w:r w:rsidRPr="004B6E6B">
        <w:rPr>
          <w:rFonts w:cstheme="minorBidi"/>
          <w:spacing w:val="-2"/>
          <w:sz w:val="24"/>
          <w:szCs w:val="24"/>
        </w:rPr>
        <w:t>r</w:t>
      </w:r>
      <w:r w:rsidRPr="004B6E6B">
        <w:rPr>
          <w:rFonts w:cstheme="minorBidi"/>
          <w:sz w:val="24"/>
          <w:szCs w:val="24"/>
        </w:rPr>
        <w:t>m</w:t>
      </w:r>
      <w:r w:rsidRPr="004B6E6B">
        <w:rPr>
          <w:rFonts w:cstheme="minorBidi"/>
          <w:spacing w:val="12"/>
          <w:sz w:val="24"/>
          <w:szCs w:val="24"/>
        </w:rPr>
        <w:t xml:space="preserve"> </w:t>
      </w:r>
      <w:r w:rsidRPr="004B6E6B">
        <w:rPr>
          <w:rFonts w:cstheme="minorBidi"/>
          <w:sz w:val="24"/>
          <w:szCs w:val="24"/>
        </w:rPr>
        <w:t>of</w:t>
      </w:r>
      <w:r w:rsidRPr="004B6E6B">
        <w:rPr>
          <w:rFonts w:cstheme="minorBidi"/>
          <w:spacing w:val="11"/>
          <w:sz w:val="24"/>
          <w:szCs w:val="24"/>
        </w:rPr>
        <w:t xml:space="preserve"> </w:t>
      </w:r>
      <w:r w:rsidRPr="004B6E6B">
        <w:rPr>
          <w:rFonts w:cstheme="minorBidi"/>
          <w:sz w:val="24"/>
          <w:szCs w:val="24"/>
        </w:rPr>
        <w:t>a</w:t>
      </w:r>
      <w:r w:rsidRPr="004B6E6B">
        <w:rPr>
          <w:rFonts w:cstheme="minorBidi"/>
          <w:spacing w:val="10"/>
          <w:sz w:val="24"/>
          <w:szCs w:val="24"/>
        </w:rPr>
        <w:t xml:space="preserve"> </w:t>
      </w:r>
      <w:r w:rsidRPr="004B6E6B">
        <w:rPr>
          <w:rFonts w:cstheme="minorBidi"/>
          <w:sz w:val="24"/>
          <w:szCs w:val="24"/>
        </w:rPr>
        <w:t>State</w:t>
      </w:r>
      <w:r w:rsidRPr="004B6E6B">
        <w:rPr>
          <w:rFonts w:cstheme="minorBidi"/>
          <w:spacing w:val="8"/>
          <w:sz w:val="24"/>
          <w:szCs w:val="24"/>
        </w:rPr>
        <w:t xml:space="preserve"> </w:t>
      </w:r>
      <w:r w:rsidRPr="004B6E6B">
        <w:rPr>
          <w:rFonts w:cstheme="minorBidi"/>
          <w:sz w:val="24"/>
          <w:szCs w:val="24"/>
        </w:rPr>
        <w:t>of</w:t>
      </w:r>
      <w:r w:rsidRPr="004B6E6B">
        <w:rPr>
          <w:rFonts w:cstheme="minorBidi"/>
          <w:spacing w:val="11"/>
          <w:sz w:val="24"/>
          <w:szCs w:val="24"/>
        </w:rPr>
        <w:t xml:space="preserve"> </w:t>
      </w:r>
      <w:r w:rsidRPr="004B6E6B">
        <w:rPr>
          <w:rFonts w:cstheme="minorBidi"/>
          <w:sz w:val="24"/>
          <w:szCs w:val="24"/>
        </w:rPr>
        <w:t>N</w:t>
      </w:r>
      <w:r w:rsidRPr="004B6E6B">
        <w:rPr>
          <w:rFonts w:cstheme="minorBidi"/>
          <w:spacing w:val="-2"/>
          <w:sz w:val="24"/>
          <w:szCs w:val="24"/>
        </w:rPr>
        <w:t>e</w:t>
      </w:r>
      <w:r w:rsidRPr="004B6E6B">
        <w:rPr>
          <w:rFonts w:cstheme="minorBidi"/>
          <w:sz w:val="24"/>
          <w:szCs w:val="24"/>
        </w:rPr>
        <w:t>w</w:t>
      </w:r>
      <w:r w:rsidRPr="004B6E6B">
        <w:rPr>
          <w:rFonts w:cstheme="minorBidi"/>
          <w:spacing w:val="11"/>
          <w:sz w:val="24"/>
          <w:szCs w:val="24"/>
        </w:rPr>
        <w:t xml:space="preserve"> </w:t>
      </w:r>
      <w:r w:rsidRPr="004B6E6B">
        <w:rPr>
          <w:rFonts w:cstheme="minorBidi"/>
          <w:spacing w:val="2"/>
          <w:sz w:val="24"/>
          <w:szCs w:val="24"/>
        </w:rPr>
        <w:t>J</w:t>
      </w:r>
      <w:r w:rsidRPr="004B6E6B">
        <w:rPr>
          <w:rFonts w:cstheme="minorBidi"/>
          <w:spacing w:val="-1"/>
          <w:sz w:val="24"/>
          <w:szCs w:val="24"/>
        </w:rPr>
        <w:t>e</w:t>
      </w:r>
      <w:r w:rsidRPr="004B6E6B">
        <w:rPr>
          <w:rFonts w:cstheme="minorBidi"/>
          <w:sz w:val="24"/>
          <w:szCs w:val="24"/>
        </w:rPr>
        <w:t>rsey</w:t>
      </w:r>
      <w:r w:rsidRPr="004B6E6B">
        <w:rPr>
          <w:rFonts w:cstheme="minorBidi"/>
          <w:spacing w:val="6"/>
          <w:sz w:val="24"/>
          <w:szCs w:val="24"/>
        </w:rPr>
        <w:t xml:space="preserve"> </w:t>
      </w:r>
      <w:r w:rsidRPr="004B6E6B">
        <w:rPr>
          <w:rFonts w:cstheme="minorBidi"/>
          <w:sz w:val="24"/>
          <w:szCs w:val="24"/>
        </w:rPr>
        <w:t>Curr</w:t>
      </w:r>
      <w:r w:rsidRPr="004B6E6B">
        <w:rPr>
          <w:rFonts w:cstheme="minorBidi"/>
          <w:spacing w:val="-1"/>
          <w:sz w:val="24"/>
          <w:szCs w:val="24"/>
        </w:rPr>
        <w:t>e</w:t>
      </w:r>
      <w:r w:rsidRPr="004B6E6B">
        <w:rPr>
          <w:rFonts w:cstheme="minorBidi"/>
          <w:sz w:val="24"/>
          <w:szCs w:val="24"/>
        </w:rPr>
        <w:t xml:space="preserve">nt </w:t>
      </w:r>
      <w:r w:rsidRPr="004B6E6B">
        <w:rPr>
          <w:rFonts w:cstheme="minorBidi"/>
          <w:spacing w:val="-2"/>
          <w:sz w:val="24"/>
          <w:szCs w:val="24"/>
        </w:rPr>
        <w:t>F</w:t>
      </w:r>
      <w:r w:rsidRPr="004B6E6B">
        <w:rPr>
          <w:rFonts w:cstheme="minorBidi"/>
          <w:sz w:val="24"/>
          <w:szCs w:val="24"/>
        </w:rPr>
        <w:t>und –</w:t>
      </w:r>
      <w:r w:rsidRPr="004B6E6B">
        <w:rPr>
          <w:rFonts w:cstheme="minorBidi"/>
          <w:spacing w:val="-1"/>
          <w:sz w:val="24"/>
          <w:szCs w:val="24"/>
        </w:rPr>
        <w:t xml:space="preserve"> </w:t>
      </w:r>
      <w:r w:rsidRPr="004B6E6B">
        <w:rPr>
          <w:rFonts w:cstheme="minorBidi"/>
          <w:b/>
          <w:bCs/>
          <w:i/>
          <w:sz w:val="24"/>
          <w:szCs w:val="24"/>
        </w:rPr>
        <w:t>Drunk Driving Enforcement Fund Grant</w:t>
      </w:r>
      <w:r w:rsidRPr="004B6E6B">
        <w:rPr>
          <w:rFonts w:cstheme="minorBidi"/>
          <w:sz w:val="24"/>
          <w:szCs w:val="24"/>
        </w:rPr>
        <w:t>; and</w:t>
      </w:r>
    </w:p>
    <w:p w14:paraId="1FF4DE40" w14:textId="77777777" w:rsidR="004B6E6B" w:rsidRPr="004B6E6B" w:rsidRDefault="004B6E6B" w:rsidP="004B6E6B">
      <w:pPr>
        <w:widowControl w:val="0"/>
        <w:ind w:left="100"/>
        <w:rPr>
          <w:rFonts w:cstheme="minorBidi"/>
          <w:sz w:val="26"/>
          <w:szCs w:val="26"/>
        </w:rPr>
      </w:pPr>
    </w:p>
    <w:p w14:paraId="0FFF0AF4" w14:textId="77777777" w:rsidR="004B6E6B" w:rsidRPr="004B6E6B" w:rsidRDefault="004B6E6B" w:rsidP="004B6E6B">
      <w:pPr>
        <w:widowControl w:val="0"/>
        <w:ind w:left="100"/>
        <w:rPr>
          <w:rFonts w:cstheme="minorBidi"/>
          <w:sz w:val="24"/>
          <w:szCs w:val="24"/>
        </w:rPr>
      </w:pPr>
      <w:r w:rsidRPr="004B6E6B">
        <w:rPr>
          <w:rFonts w:cstheme="minorBidi"/>
          <w:b/>
          <w:bCs/>
          <w:sz w:val="24"/>
          <w:szCs w:val="24"/>
        </w:rPr>
        <w:t>BE</w:t>
      </w:r>
      <w:r w:rsidRPr="004B6E6B">
        <w:rPr>
          <w:rFonts w:cstheme="minorBidi"/>
          <w:b/>
          <w:bCs/>
          <w:spacing w:val="55"/>
          <w:sz w:val="24"/>
          <w:szCs w:val="24"/>
        </w:rPr>
        <w:t xml:space="preserve"> </w:t>
      </w:r>
      <w:r w:rsidRPr="004B6E6B">
        <w:rPr>
          <w:rFonts w:cstheme="minorBidi"/>
          <w:b/>
          <w:bCs/>
          <w:sz w:val="24"/>
          <w:szCs w:val="24"/>
        </w:rPr>
        <w:t>IT</w:t>
      </w:r>
      <w:r w:rsidRPr="004B6E6B">
        <w:rPr>
          <w:rFonts w:cstheme="minorBidi"/>
          <w:b/>
          <w:bCs/>
          <w:spacing w:val="55"/>
          <w:sz w:val="24"/>
          <w:szCs w:val="24"/>
        </w:rPr>
        <w:t xml:space="preserve"> </w:t>
      </w:r>
      <w:r w:rsidRPr="004B6E6B">
        <w:rPr>
          <w:rFonts w:cstheme="minorBidi"/>
          <w:b/>
          <w:bCs/>
          <w:spacing w:val="-3"/>
          <w:sz w:val="24"/>
          <w:szCs w:val="24"/>
        </w:rPr>
        <w:t>F</w:t>
      </w:r>
      <w:r w:rsidRPr="004B6E6B">
        <w:rPr>
          <w:rFonts w:cstheme="minorBidi"/>
          <w:b/>
          <w:bCs/>
          <w:sz w:val="24"/>
          <w:szCs w:val="24"/>
        </w:rPr>
        <w:t>U</w:t>
      </w:r>
      <w:r w:rsidRPr="004B6E6B">
        <w:rPr>
          <w:rFonts w:cstheme="minorBidi"/>
          <w:b/>
          <w:bCs/>
          <w:spacing w:val="-1"/>
          <w:sz w:val="24"/>
          <w:szCs w:val="24"/>
        </w:rPr>
        <w:t>R</w:t>
      </w:r>
      <w:r w:rsidRPr="004B6E6B">
        <w:rPr>
          <w:rFonts w:cstheme="minorBidi"/>
          <w:b/>
          <w:bCs/>
          <w:sz w:val="24"/>
          <w:szCs w:val="24"/>
        </w:rPr>
        <w:t>THER</w:t>
      </w:r>
      <w:r w:rsidRPr="004B6E6B">
        <w:rPr>
          <w:rFonts w:cstheme="minorBidi"/>
          <w:b/>
          <w:bCs/>
          <w:spacing w:val="54"/>
          <w:sz w:val="24"/>
          <w:szCs w:val="24"/>
        </w:rPr>
        <w:t xml:space="preserve"> </w:t>
      </w:r>
      <w:r w:rsidRPr="004B6E6B">
        <w:rPr>
          <w:rFonts w:cstheme="minorBidi"/>
          <w:b/>
          <w:bCs/>
          <w:sz w:val="24"/>
          <w:szCs w:val="24"/>
        </w:rPr>
        <w:t>RESOLVED</w:t>
      </w:r>
      <w:r w:rsidRPr="004B6E6B">
        <w:rPr>
          <w:rFonts w:cstheme="minorBidi"/>
          <w:bCs/>
          <w:spacing w:val="57"/>
          <w:sz w:val="24"/>
          <w:szCs w:val="24"/>
        </w:rPr>
        <w:t xml:space="preserve"> </w:t>
      </w:r>
      <w:r w:rsidRPr="004B6E6B">
        <w:rPr>
          <w:rFonts w:cstheme="minorBidi"/>
          <w:sz w:val="24"/>
          <w:szCs w:val="24"/>
        </w:rPr>
        <w:t>that</w:t>
      </w:r>
      <w:r w:rsidRPr="004B6E6B">
        <w:rPr>
          <w:rFonts w:cstheme="minorBidi"/>
          <w:spacing w:val="54"/>
          <w:sz w:val="24"/>
          <w:szCs w:val="24"/>
        </w:rPr>
        <w:t xml:space="preserve"> </w:t>
      </w:r>
      <w:r w:rsidRPr="004B6E6B">
        <w:rPr>
          <w:rFonts w:cstheme="minorBidi"/>
          <w:sz w:val="24"/>
          <w:szCs w:val="24"/>
        </w:rPr>
        <w:t>a</w:t>
      </w:r>
      <w:r w:rsidRPr="004B6E6B">
        <w:rPr>
          <w:rFonts w:cstheme="minorBidi"/>
          <w:spacing w:val="54"/>
          <w:sz w:val="24"/>
          <w:szCs w:val="24"/>
        </w:rPr>
        <w:t xml:space="preserve"> </w:t>
      </w:r>
      <w:r w:rsidRPr="004B6E6B">
        <w:rPr>
          <w:rFonts w:cstheme="minorBidi"/>
          <w:sz w:val="24"/>
          <w:szCs w:val="24"/>
        </w:rPr>
        <w:t>like</w:t>
      </w:r>
      <w:r w:rsidRPr="004B6E6B">
        <w:rPr>
          <w:rFonts w:cstheme="minorBidi"/>
          <w:spacing w:val="54"/>
          <w:sz w:val="24"/>
          <w:szCs w:val="24"/>
        </w:rPr>
        <w:t xml:space="preserve"> </w:t>
      </w:r>
      <w:r w:rsidRPr="004B6E6B">
        <w:rPr>
          <w:rFonts w:cstheme="minorBidi"/>
          <w:sz w:val="24"/>
          <w:szCs w:val="24"/>
        </w:rPr>
        <w:t>sum</w:t>
      </w:r>
      <w:r w:rsidRPr="004B6E6B">
        <w:rPr>
          <w:rFonts w:cstheme="minorBidi"/>
          <w:spacing w:val="55"/>
          <w:sz w:val="24"/>
          <w:szCs w:val="24"/>
        </w:rPr>
        <w:t xml:space="preserve"> </w:t>
      </w:r>
      <w:r w:rsidRPr="004B6E6B">
        <w:rPr>
          <w:rFonts w:cstheme="minorBidi"/>
          <w:sz w:val="24"/>
          <w:szCs w:val="24"/>
        </w:rPr>
        <w:t>of</w:t>
      </w:r>
      <w:r w:rsidRPr="004B6E6B">
        <w:rPr>
          <w:rFonts w:cstheme="minorBidi"/>
          <w:spacing w:val="54"/>
          <w:sz w:val="24"/>
          <w:szCs w:val="24"/>
        </w:rPr>
        <w:t xml:space="preserve"> </w:t>
      </w:r>
      <w:r w:rsidRPr="004B6E6B">
        <w:rPr>
          <w:rFonts w:cstheme="minorBidi"/>
          <w:spacing w:val="1"/>
          <w:sz w:val="24"/>
          <w:szCs w:val="24"/>
        </w:rPr>
        <w:t>$4,115.17</w:t>
      </w:r>
      <w:r w:rsidRPr="004B6E6B">
        <w:rPr>
          <w:rFonts w:cstheme="minorBidi"/>
          <w:spacing w:val="55"/>
          <w:sz w:val="24"/>
          <w:szCs w:val="24"/>
        </w:rPr>
        <w:t xml:space="preserve"> </w:t>
      </w:r>
      <w:r w:rsidRPr="004B6E6B">
        <w:rPr>
          <w:rFonts w:cstheme="minorBidi"/>
          <w:sz w:val="24"/>
          <w:szCs w:val="24"/>
        </w:rPr>
        <w:t>be</w:t>
      </w:r>
      <w:r w:rsidRPr="004B6E6B">
        <w:rPr>
          <w:rFonts w:cstheme="minorBidi"/>
          <w:spacing w:val="56"/>
          <w:sz w:val="24"/>
          <w:szCs w:val="24"/>
        </w:rPr>
        <w:t xml:space="preserve"> </w:t>
      </w:r>
      <w:r w:rsidRPr="004B6E6B">
        <w:rPr>
          <w:rFonts w:cstheme="minorBidi"/>
          <w:spacing w:val="-1"/>
          <w:sz w:val="24"/>
          <w:szCs w:val="24"/>
        </w:rPr>
        <w:t>a</w:t>
      </w:r>
      <w:r w:rsidRPr="004B6E6B">
        <w:rPr>
          <w:rFonts w:cstheme="minorBidi"/>
          <w:spacing w:val="2"/>
          <w:sz w:val="24"/>
          <w:szCs w:val="24"/>
        </w:rPr>
        <w:t>n</w:t>
      </w:r>
      <w:r w:rsidRPr="004B6E6B">
        <w:rPr>
          <w:rFonts w:cstheme="minorBidi"/>
          <w:sz w:val="24"/>
          <w:szCs w:val="24"/>
        </w:rPr>
        <w:t>d</w:t>
      </w:r>
      <w:r w:rsidRPr="004B6E6B">
        <w:rPr>
          <w:rFonts w:cstheme="minorBidi"/>
          <w:spacing w:val="54"/>
          <w:sz w:val="24"/>
          <w:szCs w:val="24"/>
        </w:rPr>
        <w:t xml:space="preserve"> </w:t>
      </w:r>
      <w:r w:rsidRPr="004B6E6B">
        <w:rPr>
          <w:rFonts w:cstheme="minorBidi"/>
          <w:sz w:val="24"/>
          <w:szCs w:val="24"/>
        </w:rPr>
        <w:t>the</w:t>
      </w:r>
      <w:r w:rsidRPr="004B6E6B">
        <w:rPr>
          <w:rFonts w:cstheme="minorBidi"/>
          <w:spacing w:val="54"/>
          <w:sz w:val="24"/>
          <w:szCs w:val="24"/>
        </w:rPr>
        <w:t xml:space="preserve"> </w:t>
      </w:r>
      <w:r w:rsidRPr="004B6E6B">
        <w:rPr>
          <w:rFonts w:cstheme="minorBidi"/>
          <w:sz w:val="24"/>
          <w:szCs w:val="24"/>
        </w:rPr>
        <w:t>s</w:t>
      </w:r>
      <w:r w:rsidRPr="004B6E6B">
        <w:rPr>
          <w:rFonts w:cstheme="minorBidi"/>
          <w:spacing w:val="-1"/>
          <w:sz w:val="24"/>
          <w:szCs w:val="24"/>
        </w:rPr>
        <w:t>a</w:t>
      </w:r>
      <w:r w:rsidRPr="004B6E6B">
        <w:rPr>
          <w:rFonts w:cstheme="minorBidi"/>
          <w:sz w:val="24"/>
          <w:szCs w:val="24"/>
        </w:rPr>
        <w:t>me</w:t>
      </w:r>
      <w:r w:rsidRPr="004B6E6B">
        <w:rPr>
          <w:rFonts w:cstheme="minorBidi"/>
          <w:spacing w:val="54"/>
          <w:sz w:val="24"/>
          <w:szCs w:val="24"/>
        </w:rPr>
        <w:t xml:space="preserve"> </w:t>
      </w:r>
      <w:r w:rsidRPr="004B6E6B">
        <w:rPr>
          <w:rFonts w:cstheme="minorBidi"/>
          <w:sz w:val="24"/>
          <w:szCs w:val="24"/>
        </w:rPr>
        <w:t>is</w:t>
      </w:r>
      <w:r w:rsidRPr="004B6E6B">
        <w:rPr>
          <w:rFonts w:cstheme="minorBidi"/>
          <w:spacing w:val="55"/>
          <w:sz w:val="24"/>
          <w:szCs w:val="24"/>
        </w:rPr>
        <w:t xml:space="preserve"> </w:t>
      </w:r>
      <w:r w:rsidRPr="004B6E6B">
        <w:rPr>
          <w:rFonts w:cstheme="minorBidi"/>
          <w:sz w:val="24"/>
          <w:szCs w:val="24"/>
        </w:rPr>
        <w:t>h</w:t>
      </w:r>
      <w:r w:rsidRPr="004B6E6B">
        <w:rPr>
          <w:rFonts w:cstheme="minorBidi"/>
          <w:spacing w:val="1"/>
          <w:sz w:val="24"/>
          <w:szCs w:val="24"/>
        </w:rPr>
        <w:t>e</w:t>
      </w:r>
      <w:r w:rsidRPr="004B6E6B">
        <w:rPr>
          <w:rFonts w:cstheme="minorBidi"/>
          <w:sz w:val="24"/>
          <w:szCs w:val="24"/>
        </w:rPr>
        <w:t>r</w:t>
      </w:r>
      <w:r w:rsidRPr="004B6E6B">
        <w:rPr>
          <w:rFonts w:cstheme="minorBidi"/>
          <w:spacing w:val="-2"/>
          <w:sz w:val="24"/>
          <w:szCs w:val="24"/>
        </w:rPr>
        <w:t>e</w:t>
      </w:r>
      <w:r w:rsidRPr="004B6E6B">
        <w:rPr>
          <w:rFonts w:cstheme="minorBidi"/>
          <w:spacing w:val="4"/>
          <w:sz w:val="24"/>
          <w:szCs w:val="24"/>
        </w:rPr>
        <w:t>b</w:t>
      </w:r>
      <w:r w:rsidRPr="004B6E6B">
        <w:rPr>
          <w:rFonts w:cstheme="minorBidi"/>
          <w:sz w:val="24"/>
          <w:szCs w:val="24"/>
        </w:rPr>
        <w:t xml:space="preserve">y </w:t>
      </w:r>
      <w:r w:rsidRPr="004B6E6B">
        <w:rPr>
          <w:rFonts w:cstheme="minorBidi"/>
          <w:spacing w:val="-1"/>
          <w:sz w:val="24"/>
          <w:szCs w:val="24"/>
        </w:rPr>
        <w:t>a</w:t>
      </w:r>
      <w:r w:rsidRPr="004B6E6B">
        <w:rPr>
          <w:rFonts w:cstheme="minorBidi"/>
          <w:sz w:val="24"/>
          <w:szCs w:val="24"/>
        </w:rPr>
        <w:t>ppro</w:t>
      </w:r>
      <w:r w:rsidRPr="004B6E6B">
        <w:rPr>
          <w:rFonts w:cstheme="minorBidi"/>
          <w:spacing w:val="-1"/>
          <w:sz w:val="24"/>
          <w:szCs w:val="24"/>
        </w:rPr>
        <w:t>p</w:t>
      </w:r>
      <w:r w:rsidRPr="004B6E6B">
        <w:rPr>
          <w:rFonts w:cstheme="minorBidi"/>
          <w:sz w:val="24"/>
          <w:szCs w:val="24"/>
        </w:rPr>
        <w:t>ri</w:t>
      </w:r>
      <w:r w:rsidRPr="004B6E6B">
        <w:rPr>
          <w:rFonts w:cstheme="minorBidi"/>
          <w:spacing w:val="-2"/>
          <w:sz w:val="24"/>
          <w:szCs w:val="24"/>
        </w:rPr>
        <w:t>a</w:t>
      </w:r>
      <w:r w:rsidRPr="004B6E6B">
        <w:rPr>
          <w:rFonts w:cstheme="minorBidi"/>
          <w:sz w:val="24"/>
          <w:szCs w:val="24"/>
        </w:rPr>
        <w:t>ted un</w:t>
      </w:r>
      <w:r w:rsidRPr="004B6E6B">
        <w:rPr>
          <w:rFonts w:cstheme="minorBidi"/>
          <w:spacing w:val="1"/>
          <w:sz w:val="24"/>
          <w:szCs w:val="24"/>
        </w:rPr>
        <w:t>d</w:t>
      </w:r>
      <w:r w:rsidRPr="004B6E6B">
        <w:rPr>
          <w:rFonts w:cstheme="minorBidi"/>
          <w:spacing w:val="-1"/>
          <w:sz w:val="24"/>
          <w:szCs w:val="24"/>
        </w:rPr>
        <w:t>e</w:t>
      </w:r>
      <w:r w:rsidRPr="004B6E6B">
        <w:rPr>
          <w:rFonts w:cstheme="minorBidi"/>
          <w:sz w:val="24"/>
          <w:szCs w:val="24"/>
        </w:rPr>
        <w:t xml:space="preserve">r the </w:t>
      </w:r>
      <w:r w:rsidRPr="004B6E6B">
        <w:rPr>
          <w:rFonts w:cstheme="minorBidi"/>
          <w:spacing w:val="-1"/>
          <w:sz w:val="24"/>
          <w:szCs w:val="24"/>
        </w:rPr>
        <w:t>c</w:t>
      </w:r>
      <w:r w:rsidRPr="004B6E6B">
        <w:rPr>
          <w:rFonts w:cstheme="minorBidi"/>
          <w:spacing w:val="1"/>
          <w:sz w:val="24"/>
          <w:szCs w:val="24"/>
        </w:rPr>
        <w:t>a</w:t>
      </w:r>
      <w:r w:rsidRPr="004B6E6B">
        <w:rPr>
          <w:rFonts w:cstheme="minorBidi"/>
          <w:sz w:val="24"/>
          <w:szCs w:val="24"/>
        </w:rPr>
        <w:t>ption:</w:t>
      </w:r>
    </w:p>
    <w:p w14:paraId="4653F3FA" w14:textId="77777777" w:rsidR="004B6E6B" w:rsidRPr="004B6E6B" w:rsidRDefault="004B6E6B" w:rsidP="004B6E6B">
      <w:pPr>
        <w:widowControl w:val="0"/>
        <w:ind w:left="100"/>
        <w:rPr>
          <w:rFonts w:cstheme="minorBidi"/>
          <w:sz w:val="26"/>
          <w:szCs w:val="26"/>
        </w:rPr>
      </w:pPr>
    </w:p>
    <w:p w14:paraId="1DC3A6A6" w14:textId="77777777" w:rsidR="004B6E6B" w:rsidRPr="004B6E6B" w:rsidRDefault="004B6E6B" w:rsidP="004B6E6B">
      <w:pPr>
        <w:widowControl w:val="0"/>
        <w:ind w:left="100"/>
        <w:jc w:val="center"/>
        <w:rPr>
          <w:rFonts w:cstheme="minorBidi"/>
          <w:szCs w:val="24"/>
        </w:rPr>
      </w:pPr>
      <w:r w:rsidRPr="004B6E6B">
        <w:rPr>
          <w:rFonts w:cstheme="minorBidi"/>
          <w:i/>
          <w:sz w:val="24"/>
          <w:szCs w:val="24"/>
        </w:rPr>
        <w:t>Public</w:t>
      </w:r>
      <w:r w:rsidRPr="004B6E6B">
        <w:rPr>
          <w:rFonts w:cstheme="minorBidi"/>
          <w:i/>
          <w:spacing w:val="-1"/>
          <w:sz w:val="24"/>
          <w:szCs w:val="24"/>
        </w:rPr>
        <w:t xml:space="preserve"> </w:t>
      </w:r>
      <w:r w:rsidRPr="004B6E6B">
        <w:rPr>
          <w:rFonts w:cstheme="minorBidi"/>
          <w:i/>
          <w:sz w:val="24"/>
          <w:szCs w:val="24"/>
        </w:rPr>
        <w:t>and Private</w:t>
      </w:r>
      <w:r w:rsidRPr="004B6E6B">
        <w:rPr>
          <w:rFonts w:cstheme="minorBidi"/>
          <w:i/>
          <w:spacing w:val="-1"/>
          <w:sz w:val="24"/>
          <w:szCs w:val="24"/>
        </w:rPr>
        <w:t xml:space="preserve"> </w:t>
      </w:r>
      <w:r w:rsidRPr="004B6E6B">
        <w:rPr>
          <w:rFonts w:cstheme="minorBidi"/>
          <w:i/>
          <w:sz w:val="24"/>
          <w:szCs w:val="24"/>
        </w:rPr>
        <w:t>R</w:t>
      </w:r>
      <w:r w:rsidRPr="004B6E6B">
        <w:rPr>
          <w:rFonts w:cstheme="minorBidi"/>
          <w:i/>
          <w:spacing w:val="-2"/>
          <w:sz w:val="24"/>
          <w:szCs w:val="24"/>
        </w:rPr>
        <w:t>e</w:t>
      </w:r>
      <w:r w:rsidRPr="004B6E6B">
        <w:rPr>
          <w:rFonts w:cstheme="minorBidi"/>
          <w:i/>
          <w:spacing w:val="1"/>
          <w:sz w:val="24"/>
          <w:szCs w:val="24"/>
        </w:rPr>
        <w:t>ve</w:t>
      </w:r>
      <w:r w:rsidRPr="004B6E6B">
        <w:rPr>
          <w:rFonts w:cstheme="minorBidi"/>
          <w:i/>
          <w:sz w:val="24"/>
          <w:szCs w:val="24"/>
        </w:rPr>
        <w:t>nu</w:t>
      </w:r>
      <w:r w:rsidRPr="004B6E6B">
        <w:rPr>
          <w:rFonts w:cstheme="minorBidi"/>
          <w:i/>
          <w:spacing w:val="-1"/>
          <w:sz w:val="24"/>
          <w:szCs w:val="24"/>
        </w:rPr>
        <w:t>e</w:t>
      </w:r>
      <w:r w:rsidRPr="004B6E6B">
        <w:rPr>
          <w:rFonts w:cstheme="minorBidi"/>
          <w:i/>
          <w:sz w:val="24"/>
          <w:szCs w:val="24"/>
        </w:rPr>
        <w:t>s Offs</w:t>
      </w:r>
      <w:r w:rsidRPr="004B6E6B">
        <w:rPr>
          <w:rFonts w:cstheme="minorBidi"/>
          <w:i/>
          <w:spacing w:val="-1"/>
          <w:sz w:val="24"/>
          <w:szCs w:val="24"/>
        </w:rPr>
        <w:t>e</w:t>
      </w:r>
      <w:r w:rsidRPr="004B6E6B">
        <w:rPr>
          <w:rFonts w:cstheme="minorBidi"/>
          <w:i/>
          <w:sz w:val="24"/>
          <w:szCs w:val="24"/>
        </w:rPr>
        <w:t>t with Approp</w:t>
      </w:r>
      <w:r w:rsidRPr="004B6E6B">
        <w:rPr>
          <w:rFonts w:cstheme="minorBidi"/>
          <w:i/>
          <w:spacing w:val="-3"/>
          <w:sz w:val="24"/>
          <w:szCs w:val="24"/>
        </w:rPr>
        <w:t>r</w:t>
      </w:r>
      <w:r w:rsidRPr="004B6E6B">
        <w:rPr>
          <w:rFonts w:cstheme="minorBidi"/>
          <w:i/>
          <w:sz w:val="24"/>
          <w:szCs w:val="24"/>
        </w:rPr>
        <w:t xml:space="preserve">iations </w:t>
      </w:r>
      <w:r w:rsidRPr="004B6E6B">
        <w:rPr>
          <w:rFonts w:cstheme="minorBidi"/>
          <w:i/>
          <w:sz w:val="24"/>
          <w:szCs w:val="24"/>
        </w:rPr>
        <w:br/>
      </w:r>
      <w:r w:rsidRPr="004B6E6B">
        <w:rPr>
          <w:rFonts w:cstheme="minorBidi"/>
          <w:b/>
          <w:bCs/>
          <w:i/>
          <w:sz w:val="24"/>
          <w:szCs w:val="24"/>
        </w:rPr>
        <w:t>Drunk Driving Enforcement Fund Grant</w:t>
      </w:r>
    </w:p>
    <w:p w14:paraId="75DCE633" w14:textId="77777777" w:rsidR="004B6E6B" w:rsidRPr="004B6E6B" w:rsidRDefault="004B6E6B" w:rsidP="004B6E6B">
      <w:pPr>
        <w:widowControl w:val="0"/>
        <w:ind w:left="100"/>
        <w:rPr>
          <w:rFonts w:cstheme="minorBidi"/>
          <w:szCs w:val="24"/>
        </w:rPr>
      </w:pPr>
    </w:p>
    <w:p w14:paraId="36781FB3" w14:textId="77777777" w:rsidR="004B6E6B" w:rsidRPr="004B6E6B" w:rsidRDefault="004B6E6B" w:rsidP="004B6E6B">
      <w:pPr>
        <w:widowControl w:val="0"/>
        <w:ind w:right="40"/>
        <w:rPr>
          <w:rFonts w:eastAsia="Calibri"/>
          <w:sz w:val="24"/>
          <w:szCs w:val="24"/>
        </w:rPr>
      </w:pPr>
      <w:r w:rsidRPr="004B6E6B">
        <w:rPr>
          <w:rFonts w:eastAsia="Calibri"/>
          <w:b/>
          <w:sz w:val="24"/>
          <w:szCs w:val="22"/>
        </w:rPr>
        <w:t>AND BE IT FURTHER RESOLVED</w:t>
      </w:r>
      <w:r w:rsidRPr="004B6E6B">
        <w:rPr>
          <w:rFonts w:eastAsia="Calibri"/>
          <w:sz w:val="24"/>
          <w:szCs w:val="22"/>
        </w:rPr>
        <w:t xml:space="preserve"> </w:t>
      </w:r>
      <w:r w:rsidRPr="004B6E6B">
        <w:rPr>
          <w:rFonts w:eastAsia="Calibri"/>
          <w:sz w:val="24"/>
          <w:szCs w:val="24"/>
        </w:rPr>
        <w:t>that the Chief Financial Officer will electronically file with the State of NJ in accordance with LFN 2014-11.</w:t>
      </w:r>
    </w:p>
    <w:p w14:paraId="1280246E" w14:textId="77777777" w:rsidR="00213B65" w:rsidRDefault="00213B65" w:rsidP="00213B65">
      <w:pPr>
        <w:jc w:val="both"/>
        <w:rPr>
          <w:sz w:val="24"/>
        </w:rPr>
      </w:pPr>
    </w:p>
    <w:p w14:paraId="4F1838C3" w14:textId="77777777" w:rsidR="004B6E6B" w:rsidRPr="005972B9" w:rsidRDefault="004B6E6B" w:rsidP="004B6E6B">
      <w:pPr>
        <w:ind w:left="720" w:right="720"/>
        <w:jc w:val="center"/>
        <w:rPr>
          <w:rFonts w:eastAsia="Calibri"/>
          <w:b/>
          <w:bCs/>
          <w:sz w:val="24"/>
          <w:szCs w:val="24"/>
        </w:rPr>
      </w:pPr>
      <w:r w:rsidRPr="005972B9">
        <w:rPr>
          <w:rFonts w:eastAsia="Calibri"/>
          <w:b/>
          <w:bCs/>
          <w:sz w:val="24"/>
          <w:szCs w:val="24"/>
        </w:rPr>
        <w:t>RESOLUTION NO. 2019-9.</w:t>
      </w:r>
      <w:r>
        <w:rPr>
          <w:rFonts w:eastAsia="Calibri"/>
          <w:b/>
          <w:bCs/>
          <w:sz w:val="24"/>
          <w:szCs w:val="24"/>
        </w:rPr>
        <w:t>12</w:t>
      </w:r>
    </w:p>
    <w:p w14:paraId="6F465DA4" w14:textId="77777777" w:rsidR="004B6E6B" w:rsidRPr="005972B9" w:rsidRDefault="004B6E6B" w:rsidP="004B6E6B">
      <w:pPr>
        <w:ind w:left="720" w:right="720"/>
        <w:jc w:val="center"/>
        <w:rPr>
          <w:rFonts w:eastAsia="Calibri"/>
          <w:b/>
          <w:bCs/>
          <w:sz w:val="24"/>
          <w:szCs w:val="24"/>
        </w:rPr>
      </w:pPr>
      <w:r w:rsidRPr="005972B9">
        <w:rPr>
          <w:rFonts w:eastAsia="Calibri"/>
          <w:b/>
          <w:bCs/>
          <w:sz w:val="24"/>
          <w:szCs w:val="24"/>
        </w:rPr>
        <w:t>OF THE GOVERNING BODY OF</w:t>
      </w:r>
    </w:p>
    <w:p w14:paraId="79833D62" w14:textId="77777777" w:rsidR="004B6E6B" w:rsidRPr="005972B9" w:rsidRDefault="004B6E6B" w:rsidP="004B6E6B">
      <w:pPr>
        <w:ind w:left="720" w:right="720"/>
        <w:jc w:val="center"/>
        <w:rPr>
          <w:rFonts w:eastAsia="Calibri"/>
          <w:b/>
          <w:bCs/>
          <w:sz w:val="24"/>
          <w:szCs w:val="24"/>
          <w:u w:val="single"/>
        </w:rPr>
      </w:pPr>
      <w:r w:rsidRPr="005972B9">
        <w:rPr>
          <w:rFonts w:eastAsia="Calibri"/>
          <w:b/>
          <w:bCs/>
          <w:sz w:val="24"/>
          <w:szCs w:val="24"/>
          <w:u w:val="single"/>
        </w:rPr>
        <w:t xml:space="preserve">THE BOROUGH OF BLOOMINGDALE </w:t>
      </w:r>
    </w:p>
    <w:p w14:paraId="3AD6CC84" w14:textId="77777777" w:rsidR="004B6E6B" w:rsidRPr="005972B9" w:rsidRDefault="004B6E6B" w:rsidP="004B6E6B">
      <w:pPr>
        <w:jc w:val="center"/>
        <w:rPr>
          <w:sz w:val="24"/>
          <w:szCs w:val="24"/>
        </w:rPr>
      </w:pPr>
    </w:p>
    <w:p w14:paraId="5D70BDCA" w14:textId="77777777" w:rsidR="004B6E6B" w:rsidRPr="005972B9" w:rsidRDefault="004B6E6B" w:rsidP="004B6E6B">
      <w:pPr>
        <w:ind w:left="288" w:right="288"/>
        <w:jc w:val="both"/>
        <w:rPr>
          <w:b/>
          <w:sz w:val="24"/>
          <w:szCs w:val="24"/>
        </w:rPr>
      </w:pPr>
      <w:r w:rsidRPr="005972B9">
        <w:rPr>
          <w:b/>
          <w:caps/>
          <w:sz w:val="24"/>
          <w:szCs w:val="24"/>
        </w:rPr>
        <w:t>RESOLUTION OF THE BOROUGH OF BLOOMINGDALE, COUNTY OF PASSAIC AND STATE OF NEW JERSEY</w:t>
      </w:r>
      <w:r w:rsidRPr="005972B9">
        <w:rPr>
          <w:b/>
          <w:sz w:val="24"/>
          <w:szCs w:val="24"/>
        </w:rPr>
        <w:t xml:space="preserve"> AUTHORIZING CANCELLATION OF MORTGAGE ON PROPERTY LOCATED AT 92 STARLAKE ROAD, BLOCK 3036, </w:t>
      </w:r>
      <w:proofErr w:type="gramStart"/>
      <w:r w:rsidRPr="005972B9">
        <w:rPr>
          <w:b/>
          <w:sz w:val="24"/>
          <w:szCs w:val="24"/>
        </w:rPr>
        <w:t>LOT</w:t>
      </w:r>
      <w:proofErr w:type="gramEnd"/>
      <w:r w:rsidRPr="005972B9">
        <w:rPr>
          <w:b/>
          <w:sz w:val="24"/>
          <w:szCs w:val="24"/>
        </w:rPr>
        <w:t xml:space="preserve"> 7</w:t>
      </w:r>
    </w:p>
    <w:p w14:paraId="492DE66B" w14:textId="77777777" w:rsidR="004B6E6B" w:rsidRPr="005972B9" w:rsidRDefault="004B6E6B" w:rsidP="004B6E6B">
      <w:pPr>
        <w:jc w:val="center"/>
        <w:rPr>
          <w:b/>
          <w:sz w:val="24"/>
          <w:szCs w:val="24"/>
        </w:rPr>
      </w:pPr>
    </w:p>
    <w:p w14:paraId="00ED7044" w14:textId="77777777" w:rsidR="004B6E6B" w:rsidRPr="005972B9" w:rsidRDefault="004B6E6B" w:rsidP="004B6E6B">
      <w:pPr>
        <w:rPr>
          <w:sz w:val="24"/>
          <w:szCs w:val="24"/>
        </w:rPr>
      </w:pPr>
      <w:r w:rsidRPr="005972B9">
        <w:rPr>
          <w:b/>
          <w:sz w:val="24"/>
          <w:szCs w:val="24"/>
        </w:rPr>
        <w:tab/>
        <w:t>WHEREAS</w:t>
      </w:r>
      <w:r w:rsidRPr="005972B9">
        <w:rPr>
          <w:sz w:val="24"/>
          <w:szCs w:val="24"/>
        </w:rPr>
        <w:t xml:space="preserve">, the Borough of Bloomingdale held a mortgage on property located at Block 3036, Lot 7, also known as 92 </w:t>
      </w:r>
      <w:proofErr w:type="spellStart"/>
      <w:r w:rsidRPr="005972B9">
        <w:rPr>
          <w:sz w:val="24"/>
          <w:szCs w:val="24"/>
        </w:rPr>
        <w:t>Starlake</w:t>
      </w:r>
      <w:proofErr w:type="spellEnd"/>
      <w:r w:rsidRPr="005972B9">
        <w:rPr>
          <w:sz w:val="24"/>
          <w:szCs w:val="24"/>
        </w:rPr>
        <w:t xml:space="preserve"> Road, in the amount of $17,710.00 as part of the Borough’s rehabilitation program; and</w:t>
      </w:r>
    </w:p>
    <w:p w14:paraId="2FF88891" w14:textId="77777777" w:rsidR="004B6E6B" w:rsidRPr="005972B9" w:rsidRDefault="004B6E6B" w:rsidP="004B6E6B">
      <w:pPr>
        <w:rPr>
          <w:sz w:val="24"/>
          <w:szCs w:val="24"/>
        </w:rPr>
      </w:pPr>
      <w:r w:rsidRPr="005972B9">
        <w:rPr>
          <w:sz w:val="24"/>
          <w:szCs w:val="24"/>
        </w:rPr>
        <w:tab/>
      </w:r>
      <w:r w:rsidRPr="005972B9">
        <w:rPr>
          <w:b/>
          <w:sz w:val="24"/>
          <w:szCs w:val="24"/>
        </w:rPr>
        <w:t>WHEREAS</w:t>
      </w:r>
      <w:r w:rsidRPr="005972B9">
        <w:rPr>
          <w:sz w:val="24"/>
          <w:szCs w:val="24"/>
        </w:rPr>
        <w:t xml:space="preserve">, the rehabilitation mortgage was recorded on February 7, 2003 at Book M-2450, Page 133; and </w:t>
      </w:r>
    </w:p>
    <w:p w14:paraId="6C9BEE6D" w14:textId="77777777" w:rsidR="004B6E6B" w:rsidRPr="005972B9" w:rsidRDefault="004B6E6B" w:rsidP="004B6E6B">
      <w:pPr>
        <w:rPr>
          <w:sz w:val="24"/>
          <w:szCs w:val="24"/>
        </w:rPr>
      </w:pPr>
      <w:r w:rsidRPr="005972B9">
        <w:rPr>
          <w:sz w:val="24"/>
          <w:szCs w:val="24"/>
        </w:rPr>
        <w:tab/>
      </w:r>
      <w:r w:rsidRPr="005972B9">
        <w:rPr>
          <w:b/>
          <w:sz w:val="24"/>
          <w:szCs w:val="24"/>
        </w:rPr>
        <w:t>WHEREAS</w:t>
      </w:r>
      <w:r w:rsidRPr="005972B9">
        <w:rPr>
          <w:sz w:val="24"/>
          <w:szCs w:val="24"/>
        </w:rPr>
        <w:t>, the rehabilitation mortgage expired after six (6) years.</w:t>
      </w:r>
    </w:p>
    <w:p w14:paraId="3516C971" w14:textId="77777777" w:rsidR="004B6E6B" w:rsidRPr="005972B9" w:rsidRDefault="004B6E6B" w:rsidP="004B6E6B">
      <w:pPr>
        <w:rPr>
          <w:sz w:val="24"/>
          <w:szCs w:val="24"/>
        </w:rPr>
      </w:pPr>
      <w:r w:rsidRPr="005972B9">
        <w:rPr>
          <w:sz w:val="24"/>
          <w:szCs w:val="24"/>
        </w:rPr>
        <w:tab/>
      </w:r>
      <w:r w:rsidRPr="005972B9">
        <w:rPr>
          <w:b/>
          <w:sz w:val="24"/>
          <w:szCs w:val="24"/>
        </w:rPr>
        <w:t xml:space="preserve">NOW THEREFORE, BE IT RESOLVED </w:t>
      </w:r>
      <w:r w:rsidRPr="005972B9">
        <w:rPr>
          <w:sz w:val="24"/>
          <w:szCs w:val="24"/>
        </w:rPr>
        <w:t xml:space="preserve">by the Borough Council of the Borough of Bloomingdale, in the County of Passaic and State of New Jersey that the Mortgage is cancelled and Dawn M. Sullivan, Township Attorney, is hereby directed to file this cancellation of the rehabilitation mortgage recorded at Book M-2450, Page 133 for the property located at 92 </w:t>
      </w:r>
      <w:proofErr w:type="spellStart"/>
      <w:r w:rsidRPr="005972B9">
        <w:rPr>
          <w:sz w:val="24"/>
          <w:szCs w:val="24"/>
        </w:rPr>
        <w:t>Starlake</w:t>
      </w:r>
      <w:proofErr w:type="spellEnd"/>
      <w:r w:rsidRPr="005972B9">
        <w:rPr>
          <w:sz w:val="24"/>
          <w:szCs w:val="24"/>
        </w:rPr>
        <w:t xml:space="preserve"> Road, with the County of Passaic.</w:t>
      </w:r>
    </w:p>
    <w:p w14:paraId="463ABD41" w14:textId="77777777" w:rsidR="004B6E6B" w:rsidRDefault="004B6E6B" w:rsidP="004B6E6B">
      <w:pPr>
        <w:ind w:left="720"/>
        <w:rPr>
          <w:sz w:val="24"/>
          <w:szCs w:val="24"/>
        </w:rPr>
      </w:pPr>
      <w:r w:rsidRPr="005972B9">
        <w:rPr>
          <w:sz w:val="24"/>
          <w:szCs w:val="24"/>
        </w:rPr>
        <w:t>This Resolution shall take effect immediately.</w:t>
      </w:r>
    </w:p>
    <w:p w14:paraId="3964E288" w14:textId="77777777" w:rsidR="004B6E6B" w:rsidRDefault="004B6E6B" w:rsidP="00213B65">
      <w:pPr>
        <w:jc w:val="both"/>
        <w:rPr>
          <w:sz w:val="24"/>
        </w:rPr>
      </w:pPr>
    </w:p>
    <w:p w14:paraId="58C67D12" w14:textId="77777777" w:rsidR="004B6E6B" w:rsidRPr="004B6E6B" w:rsidRDefault="004B6E6B" w:rsidP="004B6E6B">
      <w:pPr>
        <w:jc w:val="center"/>
        <w:rPr>
          <w:b/>
          <w:sz w:val="24"/>
        </w:rPr>
      </w:pPr>
      <w:r w:rsidRPr="004B6E6B">
        <w:rPr>
          <w:b/>
          <w:sz w:val="24"/>
        </w:rPr>
        <w:t>RESOLUTION NO. 2019-9.13</w:t>
      </w:r>
    </w:p>
    <w:p w14:paraId="51B910F3" w14:textId="77777777" w:rsidR="004B6E6B" w:rsidRPr="004B6E6B" w:rsidRDefault="004B6E6B" w:rsidP="004B6E6B">
      <w:pPr>
        <w:jc w:val="center"/>
        <w:rPr>
          <w:b/>
          <w:sz w:val="24"/>
        </w:rPr>
      </w:pPr>
      <w:r w:rsidRPr="004B6E6B">
        <w:rPr>
          <w:b/>
          <w:sz w:val="24"/>
        </w:rPr>
        <w:t>OF THE GOVERNING BODY OF</w:t>
      </w:r>
    </w:p>
    <w:p w14:paraId="43CC2C51" w14:textId="77777777" w:rsidR="004B6E6B" w:rsidRPr="004B6E6B" w:rsidRDefault="004B6E6B" w:rsidP="004B6E6B">
      <w:pPr>
        <w:jc w:val="center"/>
        <w:rPr>
          <w:b/>
          <w:sz w:val="24"/>
          <w:u w:val="single"/>
        </w:rPr>
      </w:pPr>
      <w:r w:rsidRPr="004B6E6B">
        <w:rPr>
          <w:b/>
          <w:sz w:val="24"/>
          <w:u w:val="single"/>
        </w:rPr>
        <w:t>THE BOROUGH OF BLOOMINGDALE</w:t>
      </w:r>
    </w:p>
    <w:p w14:paraId="0ACD0ACD" w14:textId="77777777" w:rsidR="004B6E6B" w:rsidRPr="004B6E6B" w:rsidRDefault="004B6E6B" w:rsidP="004B6E6B">
      <w:pPr>
        <w:jc w:val="center"/>
        <w:rPr>
          <w:b/>
          <w:sz w:val="24"/>
        </w:rPr>
      </w:pPr>
    </w:p>
    <w:p w14:paraId="7724191C" w14:textId="77777777" w:rsidR="004B6E6B" w:rsidRPr="004B6E6B" w:rsidRDefault="004B6E6B" w:rsidP="004B6E6B">
      <w:pPr>
        <w:jc w:val="center"/>
        <w:rPr>
          <w:b/>
          <w:i/>
          <w:sz w:val="24"/>
        </w:rPr>
      </w:pPr>
      <w:r w:rsidRPr="004B6E6B">
        <w:rPr>
          <w:b/>
          <w:i/>
          <w:sz w:val="24"/>
        </w:rPr>
        <w:t>Authorizing Municipal Court to Receive Uncashed Refunds</w:t>
      </w:r>
    </w:p>
    <w:p w14:paraId="3EE441AE" w14:textId="77777777" w:rsidR="004B6E6B" w:rsidRPr="004B6E6B" w:rsidRDefault="004B6E6B" w:rsidP="004B6E6B">
      <w:pPr>
        <w:jc w:val="both"/>
        <w:rPr>
          <w:sz w:val="24"/>
        </w:rPr>
      </w:pPr>
    </w:p>
    <w:p w14:paraId="55B88973" w14:textId="77777777" w:rsidR="004B6E6B" w:rsidRPr="004B6E6B" w:rsidRDefault="004B6E6B" w:rsidP="004B6E6B">
      <w:pPr>
        <w:jc w:val="both"/>
        <w:rPr>
          <w:sz w:val="24"/>
        </w:rPr>
      </w:pPr>
      <w:r w:rsidRPr="004B6E6B">
        <w:rPr>
          <w:b/>
          <w:sz w:val="24"/>
        </w:rPr>
        <w:t>WHEREAS,</w:t>
      </w:r>
      <w:r w:rsidRPr="004B6E6B">
        <w:rPr>
          <w:b/>
          <w:sz w:val="24"/>
        </w:rPr>
        <w:tab/>
      </w:r>
      <w:r w:rsidRPr="004B6E6B">
        <w:rPr>
          <w:sz w:val="24"/>
        </w:rPr>
        <w:t>the Governing Body (“Governing Body”) of the Borough of Bloomingdale (“Borough”) has been advised by Municipal Court Administrator Phyllis Muter (“Court Administrator”) in a September 13, 2019 Memorandum to Full-Time Mayor Jonathan Dunleavy, that certain refunds issued by the Bloomingdale Municipal Court (“Court”) have remained uncashed for a period exceeding six months; and</w:t>
      </w:r>
    </w:p>
    <w:p w14:paraId="237DE76E" w14:textId="77777777" w:rsidR="004B6E6B" w:rsidRPr="004B6E6B" w:rsidRDefault="004B6E6B" w:rsidP="004B6E6B">
      <w:pPr>
        <w:jc w:val="both"/>
        <w:rPr>
          <w:sz w:val="24"/>
        </w:rPr>
      </w:pPr>
    </w:p>
    <w:p w14:paraId="30243AF5" w14:textId="77777777" w:rsidR="004B6E6B" w:rsidRPr="004B6E6B" w:rsidRDefault="004B6E6B" w:rsidP="004B6E6B">
      <w:pPr>
        <w:jc w:val="both"/>
        <w:rPr>
          <w:sz w:val="24"/>
        </w:rPr>
      </w:pPr>
      <w:r w:rsidRPr="004B6E6B">
        <w:rPr>
          <w:b/>
          <w:sz w:val="24"/>
        </w:rPr>
        <w:lastRenderedPageBreak/>
        <w:t>WHEREAS</w:t>
      </w:r>
      <w:r w:rsidRPr="004B6E6B">
        <w:rPr>
          <w:sz w:val="24"/>
        </w:rPr>
        <w:t>, the Governing Body finds and declares that it is in the best interests of the citizens of the Borough and of the Court to implement the recommendation of the Court Administrator and the Mayor, that the Court should be authorized to receive these refunds so that they may be disbursed from the Court’s General Account and Bail Account;</w:t>
      </w:r>
    </w:p>
    <w:p w14:paraId="78F6943B" w14:textId="77777777" w:rsidR="004B6E6B" w:rsidRPr="004B6E6B" w:rsidRDefault="004B6E6B" w:rsidP="004B6E6B">
      <w:pPr>
        <w:jc w:val="both"/>
        <w:rPr>
          <w:sz w:val="24"/>
        </w:rPr>
      </w:pPr>
    </w:p>
    <w:p w14:paraId="26A1835C" w14:textId="77777777" w:rsidR="004B6E6B" w:rsidRPr="004B6E6B" w:rsidRDefault="004B6E6B" w:rsidP="004B6E6B">
      <w:pPr>
        <w:jc w:val="both"/>
        <w:rPr>
          <w:sz w:val="24"/>
        </w:rPr>
      </w:pPr>
      <w:r w:rsidRPr="004B6E6B">
        <w:rPr>
          <w:b/>
          <w:sz w:val="24"/>
        </w:rPr>
        <w:t>NOW, THEREFORE, BE IT RESOLVED</w:t>
      </w:r>
      <w:r w:rsidRPr="004B6E6B">
        <w:rPr>
          <w:sz w:val="24"/>
        </w:rPr>
        <w:t xml:space="preserve"> that the Governing Body of the Borough of Bloomingdale that the Bloomingdale Municipal court be and is hereby authorized to receive the refunds identified in the Municipal Court Administrator’s September 13, 2019 Memorandum to the Full-time Mayor so that they may be disbursed from the following Accounts:</w:t>
      </w:r>
    </w:p>
    <w:p w14:paraId="1D3937DE" w14:textId="77777777" w:rsidR="004B6E6B" w:rsidRPr="004B6E6B" w:rsidRDefault="004B6E6B" w:rsidP="004B6E6B">
      <w:pPr>
        <w:jc w:val="both"/>
        <w:rPr>
          <w:sz w:val="24"/>
          <w:u w:val="single"/>
        </w:rPr>
      </w:pPr>
    </w:p>
    <w:p w14:paraId="3720F227" w14:textId="77777777" w:rsidR="004B6E6B" w:rsidRPr="004B6E6B" w:rsidRDefault="004B6E6B" w:rsidP="004B6E6B">
      <w:pPr>
        <w:jc w:val="both"/>
        <w:rPr>
          <w:sz w:val="24"/>
        </w:rPr>
      </w:pPr>
      <w:r w:rsidRPr="004B6E6B">
        <w:rPr>
          <w:b/>
          <w:sz w:val="24"/>
          <w:u w:val="single"/>
        </w:rPr>
        <w:t>Municipal Court General Account:</w:t>
      </w:r>
      <w:r w:rsidRPr="004B6E6B">
        <w:rPr>
          <w:b/>
          <w:i/>
          <w:sz w:val="24"/>
          <w:u w:val="singl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48"/>
        <w:gridCol w:w="2338"/>
        <w:gridCol w:w="2335"/>
      </w:tblGrid>
      <w:tr w:rsidR="004B6E6B" w:rsidRPr="004B6E6B" w14:paraId="4BF723D8" w14:textId="77777777" w:rsidTr="00EC5C17">
        <w:tc>
          <w:tcPr>
            <w:tcW w:w="2329" w:type="dxa"/>
            <w:shd w:val="clear" w:color="auto" w:fill="auto"/>
          </w:tcPr>
          <w:p w14:paraId="05F685FB" w14:textId="77777777" w:rsidR="004B6E6B" w:rsidRPr="004B6E6B" w:rsidRDefault="004B6E6B" w:rsidP="004B6E6B">
            <w:pPr>
              <w:jc w:val="both"/>
              <w:rPr>
                <w:sz w:val="24"/>
              </w:rPr>
            </w:pPr>
            <w:r w:rsidRPr="004B6E6B">
              <w:rPr>
                <w:sz w:val="24"/>
              </w:rPr>
              <w:t>Check #:</w:t>
            </w:r>
          </w:p>
        </w:tc>
        <w:tc>
          <w:tcPr>
            <w:tcW w:w="2348" w:type="dxa"/>
            <w:shd w:val="clear" w:color="auto" w:fill="auto"/>
          </w:tcPr>
          <w:p w14:paraId="5D7EB06B" w14:textId="77777777" w:rsidR="004B6E6B" w:rsidRPr="004B6E6B" w:rsidRDefault="004B6E6B" w:rsidP="004B6E6B">
            <w:pPr>
              <w:jc w:val="both"/>
              <w:rPr>
                <w:sz w:val="24"/>
              </w:rPr>
            </w:pPr>
            <w:r w:rsidRPr="004B6E6B">
              <w:rPr>
                <w:sz w:val="24"/>
              </w:rPr>
              <w:t>Date Issued:</w:t>
            </w:r>
          </w:p>
        </w:tc>
        <w:tc>
          <w:tcPr>
            <w:tcW w:w="2338" w:type="dxa"/>
            <w:shd w:val="clear" w:color="auto" w:fill="auto"/>
          </w:tcPr>
          <w:p w14:paraId="6042E896" w14:textId="77777777" w:rsidR="004B6E6B" w:rsidRPr="004B6E6B" w:rsidRDefault="004B6E6B" w:rsidP="004B6E6B">
            <w:pPr>
              <w:jc w:val="both"/>
              <w:rPr>
                <w:sz w:val="24"/>
              </w:rPr>
            </w:pPr>
            <w:r w:rsidRPr="004B6E6B">
              <w:rPr>
                <w:sz w:val="24"/>
              </w:rPr>
              <w:t>Amount:</w:t>
            </w:r>
          </w:p>
        </w:tc>
        <w:tc>
          <w:tcPr>
            <w:tcW w:w="2335" w:type="dxa"/>
            <w:shd w:val="clear" w:color="auto" w:fill="auto"/>
          </w:tcPr>
          <w:p w14:paraId="01E1BC08" w14:textId="77777777" w:rsidR="004B6E6B" w:rsidRPr="004B6E6B" w:rsidRDefault="004B6E6B" w:rsidP="004B6E6B">
            <w:pPr>
              <w:jc w:val="both"/>
              <w:rPr>
                <w:sz w:val="24"/>
              </w:rPr>
            </w:pPr>
            <w:r w:rsidRPr="004B6E6B">
              <w:rPr>
                <w:sz w:val="24"/>
              </w:rPr>
              <w:t>Payee:</w:t>
            </w:r>
          </w:p>
        </w:tc>
      </w:tr>
      <w:tr w:rsidR="004B6E6B" w:rsidRPr="004B6E6B" w14:paraId="71D9EC00" w14:textId="77777777" w:rsidTr="00EC5C17">
        <w:tc>
          <w:tcPr>
            <w:tcW w:w="2329" w:type="dxa"/>
            <w:shd w:val="clear" w:color="auto" w:fill="auto"/>
          </w:tcPr>
          <w:p w14:paraId="6327045D" w14:textId="77777777" w:rsidR="004B6E6B" w:rsidRPr="004B6E6B" w:rsidRDefault="004B6E6B" w:rsidP="004B6E6B">
            <w:pPr>
              <w:jc w:val="both"/>
              <w:rPr>
                <w:sz w:val="24"/>
              </w:rPr>
            </w:pPr>
            <w:r w:rsidRPr="004B6E6B">
              <w:rPr>
                <w:sz w:val="24"/>
              </w:rPr>
              <w:t>2846</w:t>
            </w:r>
          </w:p>
        </w:tc>
        <w:tc>
          <w:tcPr>
            <w:tcW w:w="2348" w:type="dxa"/>
            <w:shd w:val="clear" w:color="auto" w:fill="auto"/>
          </w:tcPr>
          <w:p w14:paraId="6ADF4E08" w14:textId="77777777" w:rsidR="004B6E6B" w:rsidRPr="004B6E6B" w:rsidRDefault="004B6E6B" w:rsidP="004B6E6B">
            <w:pPr>
              <w:jc w:val="both"/>
              <w:rPr>
                <w:sz w:val="24"/>
              </w:rPr>
            </w:pPr>
            <w:r w:rsidRPr="004B6E6B">
              <w:rPr>
                <w:sz w:val="24"/>
              </w:rPr>
              <w:t>03/13/2018</w:t>
            </w:r>
          </w:p>
        </w:tc>
        <w:tc>
          <w:tcPr>
            <w:tcW w:w="2338" w:type="dxa"/>
            <w:shd w:val="clear" w:color="auto" w:fill="auto"/>
          </w:tcPr>
          <w:p w14:paraId="13C1787A" w14:textId="77777777" w:rsidR="004B6E6B" w:rsidRPr="004B6E6B" w:rsidRDefault="004B6E6B" w:rsidP="004B6E6B">
            <w:pPr>
              <w:jc w:val="both"/>
              <w:rPr>
                <w:sz w:val="24"/>
              </w:rPr>
            </w:pPr>
            <w:r w:rsidRPr="004B6E6B">
              <w:rPr>
                <w:sz w:val="24"/>
              </w:rPr>
              <w:t>$4.00</w:t>
            </w:r>
          </w:p>
        </w:tc>
        <w:tc>
          <w:tcPr>
            <w:tcW w:w="2335" w:type="dxa"/>
            <w:shd w:val="clear" w:color="auto" w:fill="auto"/>
          </w:tcPr>
          <w:p w14:paraId="0037A5A2" w14:textId="77777777" w:rsidR="004B6E6B" w:rsidRPr="004B6E6B" w:rsidRDefault="004B6E6B" w:rsidP="004B6E6B">
            <w:pPr>
              <w:jc w:val="both"/>
              <w:rPr>
                <w:sz w:val="24"/>
              </w:rPr>
            </w:pPr>
            <w:proofErr w:type="spellStart"/>
            <w:r w:rsidRPr="004B6E6B">
              <w:rPr>
                <w:sz w:val="24"/>
              </w:rPr>
              <w:t>Mekedo</w:t>
            </w:r>
            <w:proofErr w:type="spellEnd"/>
            <w:r w:rsidRPr="004B6E6B">
              <w:rPr>
                <w:sz w:val="24"/>
              </w:rPr>
              <w:t xml:space="preserve"> Ewes</w:t>
            </w:r>
          </w:p>
        </w:tc>
      </w:tr>
      <w:tr w:rsidR="004B6E6B" w:rsidRPr="004B6E6B" w14:paraId="1C255311" w14:textId="77777777" w:rsidTr="00EC5C17">
        <w:tc>
          <w:tcPr>
            <w:tcW w:w="2329" w:type="dxa"/>
            <w:shd w:val="clear" w:color="auto" w:fill="auto"/>
          </w:tcPr>
          <w:p w14:paraId="503FA606" w14:textId="77777777" w:rsidR="004B6E6B" w:rsidRPr="004B6E6B" w:rsidRDefault="004B6E6B" w:rsidP="004B6E6B">
            <w:pPr>
              <w:jc w:val="both"/>
              <w:rPr>
                <w:sz w:val="24"/>
              </w:rPr>
            </w:pPr>
            <w:r w:rsidRPr="004B6E6B">
              <w:rPr>
                <w:sz w:val="24"/>
              </w:rPr>
              <w:t>2868</w:t>
            </w:r>
          </w:p>
        </w:tc>
        <w:tc>
          <w:tcPr>
            <w:tcW w:w="2348" w:type="dxa"/>
            <w:shd w:val="clear" w:color="auto" w:fill="auto"/>
          </w:tcPr>
          <w:p w14:paraId="34D11D4E" w14:textId="77777777" w:rsidR="004B6E6B" w:rsidRPr="004B6E6B" w:rsidRDefault="004B6E6B" w:rsidP="004B6E6B">
            <w:pPr>
              <w:jc w:val="both"/>
              <w:rPr>
                <w:sz w:val="24"/>
              </w:rPr>
            </w:pPr>
            <w:r w:rsidRPr="004B6E6B">
              <w:rPr>
                <w:sz w:val="24"/>
              </w:rPr>
              <w:t>06/08/2018</w:t>
            </w:r>
          </w:p>
        </w:tc>
        <w:tc>
          <w:tcPr>
            <w:tcW w:w="2338" w:type="dxa"/>
            <w:shd w:val="clear" w:color="auto" w:fill="auto"/>
          </w:tcPr>
          <w:p w14:paraId="555E0D1B" w14:textId="77777777" w:rsidR="004B6E6B" w:rsidRPr="004B6E6B" w:rsidRDefault="004B6E6B" w:rsidP="004B6E6B">
            <w:pPr>
              <w:jc w:val="both"/>
              <w:rPr>
                <w:sz w:val="24"/>
              </w:rPr>
            </w:pPr>
            <w:r w:rsidRPr="004B6E6B">
              <w:rPr>
                <w:sz w:val="24"/>
              </w:rPr>
              <w:t>$17.00</w:t>
            </w:r>
          </w:p>
        </w:tc>
        <w:tc>
          <w:tcPr>
            <w:tcW w:w="2335" w:type="dxa"/>
            <w:shd w:val="clear" w:color="auto" w:fill="auto"/>
          </w:tcPr>
          <w:p w14:paraId="1429A17F" w14:textId="77777777" w:rsidR="004B6E6B" w:rsidRPr="004B6E6B" w:rsidRDefault="004B6E6B" w:rsidP="004B6E6B">
            <w:pPr>
              <w:jc w:val="both"/>
              <w:rPr>
                <w:sz w:val="24"/>
              </w:rPr>
            </w:pPr>
            <w:r w:rsidRPr="004B6E6B">
              <w:rPr>
                <w:sz w:val="24"/>
              </w:rPr>
              <w:t>Juan Mejia</w:t>
            </w:r>
          </w:p>
        </w:tc>
      </w:tr>
      <w:tr w:rsidR="004B6E6B" w:rsidRPr="004B6E6B" w14:paraId="6E1CEC53" w14:textId="77777777" w:rsidTr="00EC5C17">
        <w:tc>
          <w:tcPr>
            <w:tcW w:w="2329" w:type="dxa"/>
            <w:shd w:val="clear" w:color="auto" w:fill="auto"/>
          </w:tcPr>
          <w:p w14:paraId="5EF0630E" w14:textId="77777777" w:rsidR="004B6E6B" w:rsidRPr="004B6E6B" w:rsidRDefault="004B6E6B" w:rsidP="004B6E6B">
            <w:pPr>
              <w:jc w:val="both"/>
              <w:rPr>
                <w:sz w:val="24"/>
              </w:rPr>
            </w:pPr>
            <w:r w:rsidRPr="004B6E6B">
              <w:rPr>
                <w:sz w:val="24"/>
              </w:rPr>
              <w:t>2869</w:t>
            </w:r>
          </w:p>
        </w:tc>
        <w:tc>
          <w:tcPr>
            <w:tcW w:w="2348" w:type="dxa"/>
            <w:shd w:val="clear" w:color="auto" w:fill="auto"/>
          </w:tcPr>
          <w:p w14:paraId="4714EC8C" w14:textId="77777777" w:rsidR="004B6E6B" w:rsidRPr="004B6E6B" w:rsidRDefault="004B6E6B" w:rsidP="004B6E6B">
            <w:pPr>
              <w:jc w:val="both"/>
              <w:rPr>
                <w:sz w:val="24"/>
              </w:rPr>
            </w:pPr>
            <w:r w:rsidRPr="004B6E6B">
              <w:rPr>
                <w:sz w:val="24"/>
              </w:rPr>
              <w:t>06/08/2018</w:t>
            </w:r>
          </w:p>
        </w:tc>
        <w:tc>
          <w:tcPr>
            <w:tcW w:w="2338" w:type="dxa"/>
            <w:shd w:val="clear" w:color="auto" w:fill="auto"/>
          </w:tcPr>
          <w:p w14:paraId="08C3963F" w14:textId="77777777" w:rsidR="004B6E6B" w:rsidRPr="004B6E6B" w:rsidRDefault="004B6E6B" w:rsidP="004B6E6B">
            <w:pPr>
              <w:jc w:val="both"/>
              <w:rPr>
                <w:sz w:val="24"/>
              </w:rPr>
            </w:pPr>
            <w:r w:rsidRPr="004B6E6B">
              <w:rPr>
                <w:sz w:val="24"/>
              </w:rPr>
              <w:t>$1.00</w:t>
            </w:r>
          </w:p>
        </w:tc>
        <w:tc>
          <w:tcPr>
            <w:tcW w:w="2335" w:type="dxa"/>
            <w:shd w:val="clear" w:color="auto" w:fill="auto"/>
          </w:tcPr>
          <w:p w14:paraId="5267AB21" w14:textId="77777777" w:rsidR="004B6E6B" w:rsidRPr="004B6E6B" w:rsidRDefault="004B6E6B" w:rsidP="004B6E6B">
            <w:pPr>
              <w:jc w:val="both"/>
              <w:rPr>
                <w:sz w:val="24"/>
              </w:rPr>
            </w:pPr>
            <w:r w:rsidRPr="004B6E6B">
              <w:rPr>
                <w:sz w:val="24"/>
              </w:rPr>
              <w:t xml:space="preserve">Jennie Wright </w:t>
            </w:r>
          </w:p>
        </w:tc>
      </w:tr>
    </w:tbl>
    <w:p w14:paraId="0676E8C8" w14:textId="77777777" w:rsidR="004B6E6B" w:rsidRPr="00AB024C" w:rsidRDefault="004B6E6B" w:rsidP="004B6E6B">
      <w:pPr>
        <w:jc w:val="both"/>
        <w:rPr>
          <w:sz w:val="24"/>
        </w:rPr>
      </w:pPr>
    </w:p>
    <w:p w14:paraId="561F837A" w14:textId="6E1F2DD8" w:rsidR="00844081" w:rsidRPr="00AB024C" w:rsidRDefault="00844081" w:rsidP="003710EA">
      <w:pPr>
        <w:overflowPunct w:val="0"/>
        <w:autoSpaceDE w:val="0"/>
        <w:autoSpaceDN w:val="0"/>
        <w:adjustRightInd w:val="0"/>
        <w:ind w:left="810" w:hanging="810"/>
        <w:rPr>
          <w:b/>
          <w:bCs/>
          <w:sz w:val="28"/>
          <w:szCs w:val="28"/>
          <w:u w:val="single"/>
        </w:rPr>
      </w:pPr>
      <w:r w:rsidRPr="00AB024C">
        <w:rPr>
          <w:b/>
          <w:bCs/>
          <w:sz w:val="28"/>
          <w:szCs w:val="28"/>
          <w:u w:val="single"/>
        </w:rPr>
        <w:t>PENDING ITEMS:</w:t>
      </w:r>
    </w:p>
    <w:p w14:paraId="1C61C715" w14:textId="77777777" w:rsidR="00844081" w:rsidRPr="00AB024C" w:rsidRDefault="00844081" w:rsidP="003710EA">
      <w:pPr>
        <w:overflowPunct w:val="0"/>
        <w:autoSpaceDE w:val="0"/>
        <w:autoSpaceDN w:val="0"/>
        <w:adjustRightInd w:val="0"/>
        <w:ind w:left="810" w:hanging="810"/>
        <w:rPr>
          <w:b/>
          <w:bCs/>
          <w:sz w:val="28"/>
          <w:szCs w:val="28"/>
          <w:u w:val="single"/>
        </w:rPr>
      </w:pPr>
    </w:p>
    <w:p w14:paraId="558C3EA5" w14:textId="01496186" w:rsidR="00844081" w:rsidRPr="00AB024C" w:rsidRDefault="00844081" w:rsidP="00B6711D">
      <w:pPr>
        <w:numPr>
          <w:ilvl w:val="0"/>
          <w:numId w:val="6"/>
        </w:numPr>
        <w:overflowPunct w:val="0"/>
        <w:autoSpaceDE w:val="0"/>
        <w:autoSpaceDN w:val="0"/>
        <w:adjustRightInd w:val="0"/>
        <w:rPr>
          <w:b/>
          <w:bCs/>
          <w:snapToGrid w:val="0"/>
          <w:sz w:val="24"/>
          <w:szCs w:val="24"/>
        </w:rPr>
      </w:pPr>
      <w:r w:rsidRPr="00AB024C">
        <w:rPr>
          <w:b/>
          <w:snapToGrid w:val="0"/>
          <w:sz w:val="24"/>
          <w:szCs w:val="24"/>
          <w:u w:val="single"/>
        </w:rPr>
        <w:t>Second/Final Reading &amp; Public Hearing</w:t>
      </w:r>
      <w:r w:rsidRPr="00AB024C">
        <w:rPr>
          <w:b/>
          <w:snapToGrid w:val="0"/>
          <w:sz w:val="24"/>
          <w:szCs w:val="24"/>
        </w:rPr>
        <w:t>:</w:t>
      </w:r>
      <w:r w:rsidRPr="00AB024C">
        <w:rPr>
          <w:snapToGrid w:val="0"/>
          <w:sz w:val="24"/>
          <w:szCs w:val="24"/>
        </w:rPr>
        <w:t xml:space="preserve"> </w:t>
      </w:r>
      <w:r w:rsidRPr="00AB024C">
        <w:rPr>
          <w:snapToGrid w:val="0"/>
          <w:sz w:val="24"/>
          <w:szCs w:val="24"/>
        </w:rPr>
        <w:br/>
      </w:r>
      <w:r w:rsidRPr="00AB024C">
        <w:rPr>
          <w:i/>
          <w:snapToGrid w:val="0"/>
          <w:sz w:val="24"/>
          <w:szCs w:val="24"/>
        </w:rPr>
        <w:t>Ordinance No. 24-2019: Amend 2-80 Municipal Fees (Accident Reports</w:t>
      </w:r>
      <w:proofErr w:type="gramStart"/>
      <w:r w:rsidRPr="00AB024C">
        <w:rPr>
          <w:i/>
          <w:snapToGrid w:val="0"/>
          <w:sz w:val="24"/>
          <w:szCs w:val="24"/>
        </w:rPr>
        <w:t xml:space="preserve">)  </w:t>
      </w:r>
      <w:proofErr w:type="gramEnd"/>
      <w:r w:rsidRPr="00AB024C">
        <w:rPr>
          <w:i/>
          <w:snapToGrid w:val="0"/>
          <w:sz w:val="24"/>
          <w:szCs w:val="24"/>
        </w:rPr>
        <w:br/>
      </w:r>
      <w:r w:rsidRPr="00AB024C">
        <w:rPr>
          <w:b/>
          <w:snapToGrid w:val="0"/>
          <w:sz w:val="24"/>
          <w:szCs w:val="24"/>
        </w:rPr>
        <w:br/>
      </w:r>
      <w:r w:rsidR="00B6711D" w:rsidRPr="00AB024C">
        <w:rPr>
          <w:b/>
          <w:snapToGrid w:val="0"/>
          <w:sz w:val="24"/>
          <w:szCs w:val="24"/>
        </w:rPr>
        <w:t xml:space="preserve">AN ORDINANCE OF THE BOROUGH OF BLOOMINGDALE, IN THE COUNTY OF PASSAIC AND STATE OF NEW JERSEY, AMENDING CHAPTER 2 “ADMINISTRATION”, ARTICLE VIII “POLICIES AND PROCEDURES”, SECTION 2-80 “FEES CHARGED FOR MUNICIPAL SERVICES” OF THE CODE OF THE BOROUGH OF BLOOMINGDALE </w:t>
      </w:r>
      <w:r w:rsidRPr="00AB024C">
        <w:rPr>
          <w:snapToGrid w:val="0"/>
          <w:sz w:val="24"/>
          <w:szCs w:val="24"/>
        </w:rPr>
        <w:t>was given second and final reading and considered for adoption.</w:t>
      </w:r>
    </w:p>
    <w:p w14:paraId="004C136A" w14:textId="77777777" w:rsidR="00844081" w:rsidRPr="00AB024C" w:rsidRDefault="00844081" w:rsidP="00844081">
      <w:pPr>
        <w:overflowPunct w:val="0"/>
        <w:autoSpaceDE w:val="0"/>
        <w:autoSpaceDN w:val="0"/>
        <w:adjustRightInd w:val="0"/>
        <w:ind w:left="720"/>
        <w:rPr>
          <w:snapToGrid w:val="0"/>
          <w:sz w:val="24"/>
          <w:szCs w:val="24"/>
        </w:rPr>
      </w:pPr>
    </w:p>
    <w:p w14:paraId="01918A53" w14:textId="77777777" w:rsidR="00844081" w:rsidRPr="00AB024C" w:rsidRDefault="00844081" w:rsidP="00844081">
      <w:pPr>
        <w:overflowPunct w:val="0"/>
        <w:autoSpaceDE w:val="0"/>
        <w:autoSpaceDN w:val="0"/>
        <w:adjustRightInd w:val="0"/>
        <w:rPr>
          <w:snapToGrid w:val="0"/>
          <w:sz w:val="24"/>
          <w:szCs w:val="24"/>
        </w:rPr>
      </w:pPr>
      <w:r w:rsidRPr="00AB024C">
        <w:rPr>
          <w:snapToGrid w:val="0"/>
          <w:sz w:val="24"/>
          <w:szCs w:val="24"/>
        </w:rPr>
        <w:t>The Municipal Clerk, Breeanna Calabro, read the Public Notice statement.</w:t>
      </w:r>
    </w:p>
    <w:p w14:paraId="47744A33" w14:textId="77777777" w:rsidR="00844081" w:rsidRPr="00AB024C" w:rsidRDefault="00844081" w:rsidP="00844081">
      <w:pPr>
        <w:overflowPunct w:val="0"/>
        <w:autoSpaceDE w:val="0"/>
        <w:autoSpaceDN w:val="0"/>
        <w:adjustRightInd w:val="0"/>
        <w:ind w:left="720"/>
        <w:rPr>
          <w:snapToGrid w:val="0"/>
          <w:sz w:val="24"/>
          <w:szCs w:val="24"/>
        </w:rPr>
      </w:pPr>
    </w:p>
    <w:p w14:paraId="534F69A5" w14:textId="2B002834" w:rsidR="00844081" w:rsidRPr="00AB024C" w:rsidRDefault="00844081" w:rsidP="00844081">
      <w:pPr>
        <w:overflowPunct w:val="0"/>
        <w:autoSpaceDE w:val="0"/>
        <w:autoSpaceDN w:val="0"/>
        <w:adjustRightInd w:val="0"/>
        <w:rPr>
          <w:snapToGrid w:val="0"/>
          <w:sz w:val="24"/>
          <w:szCs w:val="24"/>
        </w:rPr>
      </w:pPr>
      <w:r w:rsidRPr="00AB024C">
        <w:rPr>
          <w:snapToGrid w:val="0"/>
          <w:sz w:val="24"/>
          <w:szCs w:val="24"/>
        </w:rPr>
        <w:t xml:space="preserve">Councilman </w:t>
      </w:r>
      <w:r w:rsidR="00B6711D" w:rsidRPr="00AB024C">
        <w:rPr>
          <w:snapToGrid w:val="0"/>
          <w:sz w:val="24"/>
          <w:szCs w:val="24"/>
        </w:rPr>
        <w:t>SONDERMEYER</w:t>
      </w:r>
      <w:r w:rsidRPr="00AB024C">
        <w:rPr>
          <w:snapToGrid w:val="0"/>
          <w:sz w:val="24"/>
          <w:szCs w:val="24"/>
        </w:rPr>
        <w:t xml:space="preserve"> moved that the Ordinance be read by title; seconded by </w:t>
      </w:r>
      <w:r w:rsidR="00B6711D" w:rsidRPr="00AB024C">
        <w:rPr>
          <w:snapToGrid w:val="0"/>
          <w:sz w:val="24"/>
          <w:szCs w:val="24"/>
        </w:rPr>
        <w:t>COSTA</w:t>
      </w:r>
      <w:r w:rsidRPr="00AB024C">
        <w:rPr>
          <w:snapToGrid w:val="0"/>
          <w:sz w:val="24"/>
          <w:szCs w:val="24"/>
        </w:rPr>
        <w:t xml:space="preserve"> and carried on voice vote – all members present voting AYE</w:t>
      </w:r>
      <w:r w:rsidRPr="00AB024C">
        <w:rPr>
          <w:snapToGrid w:val="0"/>
          <w:sz w:val="24"/>
          <w:szCs w:val="24"/>
        </w:rPr>
        <w:br/>
      </w:r>
    </w:p>
    <w:p w14:paraId="2894B94F" w14:textId="77777777" w:rsidR="00844081" w:rsidRPr="00AB024C" w:rsidRDefault="00844081" w:rsidP="00844081">
      <w:pPr>
        <w:tabs>
          <w:tab w:val="left" w:pos="-1440"/>
          <w:tab w:val="left" w:pos="-720"/>
          <w:tab w:val="left" w:pos="1440"/>
          <w:tab w:val="left" w:pos="4608"/>
        </w:tabs>
        <w:suppressAutoHyphens/>
        <w:ind w:right="1440"/>
        <w:rPr>
          <w:snapToGrid w:val="0"/>
          <w:sz w:val="24"/>
          <w:szCs w:val="24"/>
        </w:rPr>
      </w:pPr>
      <w:r w:rsidRPr="00AB024C">
        <w:rPr>
          <w:snapToGrid w:val="0"/>
          <w:sz w:val="24"/>
          <w:szCs w:val="24"/>
        </w:rPr>
        <w:t>The Municipal Clerk read the following Ordinance by title:</w:t>
      </w:r>
    </w:p>
    <w:p w14:paraId="3D2EA0AB" w14:textId="77777777" w:rsidR="00844081" w:rsidRPr="00AB024C" w:rsidRDefault="00844081" w:rsidP="003710EA">
      <w:pPr>
        <w:overflowPunct w:val="0"/>
        <w:autoSpaceDE w:val="0"/>
        <w:autoSpaceDN w:val="0"/>
        <w:adjustRightInd w:val="0"/>
        <w:ind w:left="810" w:hanging="810"/>
        <w:rPr>
          <w:b/>
          <w:bCs/>
          <w:sz w:val="28"/>
          <w:szCs w:val="28"/>
          <w:u w:val="single"/>
        </w:rPr>
      </w:pPr>
    </w:p>
    <w:p w14:paraId="06689D97" w14:textId="77777777" w:rsidR="00B6711D" w:rsidRPr="00B6711D" w:rsidRDefault="00B6711D" w:rsidP="00B6711D">
      <w:pPr>
        <w:jc w:val="center"/>
        <w:rPr>
          <w:rFonts w:ascii="Arial" w:hAnsi="Arial" w:cs="Arial"/>
          <w:b/>
          <w:sz w:val="22"/>
          <w:szCs w:val="22"/>
        </w:rPr>
      </w:pPr>
      <w:r w:rsidRPr="00B6711D">
        <w:rPr>
          <w:rFonts w:ascii="Arial" w:hAnsi="Arial" w:cs="Arial"/>
          <w:b/>
          <w:sz w:val="22"/>
          <w:szCs w:val="22"/>
        </w:rPr>
        <w:t>ORDINANCE NO. 24-2019</w:t>
      </w:r>
    </w:p>
    <w:p w14:paraId="76724FB1" w14:textId="77777777" w:rsidR="00B6711D" w:rsidRPr="00B6711D" w:rsidRDefault="00B6711D" w:rsidP="00B6711D">
      <w:pPr>
        <w:jc w:val="center"/>
        <w:rPr>
          <w:rFonts w:ascii="Arial" w:hAnsi="Arial" w:cs="Arial"/>
          <w:b/>
          <w:sz w:val="22"/>
          <w:szCs w:val="22"/>
        </w:rPr>
      </w:pPr>
      <w:r w:rsidRPr="00B6711D">
        <w:rPr>
          <w:rFonts w:ascii="Arial" w:hAnsi="Arial" w:cs="Arial"/>
          <w:b/>
          <w:sz w:val="22"/>
          <w:szCs w:val="22"/>
        </w:rPr>
        <w:t>OF THE GOVERNING BODY OF</w:t>
      </w:r>
    </w:p>
    <w:p w14:paraId="1A682F17" w14:textId="77777777" w:rsidR="00B6711D" w:rsidRPr="00B6711D" w:rsidRDefault="00B6711D" w:rsidP="00B6711D">
      <w:pPr>
        <w:jc w:val="center"/>
        <w:rPr>
          <w:rFonts w:ascii="Arial" w:hAnsi="Arial" w:cs="Arial"/>
          <w:b/>
          <w:sz w:val="22"/>
          <w:szCs w:val="22"/>
        </w:rPr>
      </w:pPr>
      <w:r w:rsidRPr="00B6711D">
        <w:rPr>
          <w:rFonts w:ascii="Arial" w:hAnsi="Arial" w:cs="Arial"/>
          <w:b/>
          <w:sz w:val="22"/>
          <w:szCs w:val="22"/>
        </w:rPr>
        <w:t>THE BOROUGH OF BLOOMINGDALE</w:t>
      </w:r>
    </w:p>
    <w:p w14:paraId="29E34D83" w14:textId="77777777" w:rsidR="00B6711D" w:rsidRPr="00B6711D" w:rsidRDefault="00B6711D" w:rsidP="00B6711D">
      <w:pPr>
        <w:rPr>
          <w:rFonts w:ascii="Arial" w:hAnsi="Arial" w:cs="Arial"/>
          <w:b/>
          <w:sz w:val="22"/>
          <w:szCs w:val="22"/>
        </w:rPr>
      </w:pPr>
    </w:p>
    <w:p w14:paraId="1021715C" w14:textId="77777777" w:rsidR="00B6711D" w:rsidRPr="00B6711D" w:rsidRDefault="00B6711D" w:rsidP="00B6711D">
      <w:pPr>
        <w:jc w:val="both"/>
        <w:rPr>
          <w:rFonts w:ascii="Arial" w:hAnsi="Arial" w:cs="Arial"/>
          <w:b/>
          <w:bCs/>
          <w:caps/>
          <w:sz w:val="22"/>
          <w:szCs w:val="22"/>
        </w:rPr>
      </w:pPr>
      <w:r w:rsidRPr="00B6711D">
        <w:rPr>
          <w:rFonts w:ascii="Arial" w:hAnsi="Arial" w:cs="Arial"/>
          <w:b/>
          <w:caps/>
          <w:color w:val="000002"/>
          <w:sz w:val="22"/>
          <w:szCs w:val="22"/>
        </w:rPr>
        <w:t xml:space="preserve">AN ORDINANCE OF THE BOROUGH OF BLOOMINGDALE, IN THE COUNTY OF PASSAIC AND STATE OF NEW JERSEY, </w:t>
      </w:r>
      <w:r w:rsidRPr="00B6711D">
        <w:rPr>
          <w:rFonts w:ascii="Arial" w:hAnsi="Arial" w:cs="Arial"/>
          <w:b/>
          <w:bCs/>
          <w:caps/>
          <w:sz w:val="22"/>
          <w:szCs w:val="22"/>
        </w:rPr>
        <w:t xml:space="preserve">amending chapter 2 “Administration”, ARTICLE VIII “POLICIES AND PROCEDURES”, SECTION 2-80 “FEES CHARGED FOR MUNICIPAL SERVICES” of the Code of the Borough of Bloomingdale </w:t>
      </w:r>
    </w:p>
    <w:p w14:paraId="6E0696EF" w14:textId="77777777" w:rsidR="00B6711D" w:rsidRPr="00B6711D" w:rsidRDefault="00B6711D" w:rsidP="00B6711D">
      <w:pPr>
        <w:rPr>
          <w:rFonts w:ascii="Arial" w:hAnsi="Arial" w:cs="Arial"/>
          <w:b/>
          <w:sz w:val="22"/>
          <w:szCs w:val="22"/>
        </w:rPr>
      </w:pPr>
    </w:p>
    <w:p w14:paraId="0DD937BA" w14:textId="77777777" w:rsidR="00B6711D" w:rsidRPr="00B6711D" w:rsidRDefault="00B6711D" w:rsidP="00B6711D">
      <w:pPr>
        <w:jc w:val="both"/>
        <w:rPr>
          <w:rFonts w:ascii="Arial" w:hAnsi="Arial" w:cs="Arial"/>
          <w:bCs/>
          <w:sz w:val="22"/>
          <w:szCs w:val="22"/>
        </w:rPr>
      </w:pPr>
      <w:r w:rsidRPr="00B6711D">
        <w:rPr>
          <w:rFonts w:ascii="Arial" w:hAnsi="Arial" w:cs="Arial"/>
          <w:b/>
          <w:bCs/>
          <w:sz w:val="22"/>
          <w:szCs w:val="22"/>
        </w:rPr>
        <w:tab/>
        <w:t>WHEREAS</w:t>
      </w:r>
      <w:r w:rsidRPr="00B6711D">
        <w:rPr>
          <w:rFonts w:ascii="Arial" w:hAnsi="Arial" w:cs="Arial"/>
          <w:bCs/>
          <w:sz w:val="22"/>
          <w:szCs w:val="22"/>
        </w:rPr>
        <w:t>, the Borough Code currently sets forth certain fees for municipal services; and</w:t>
      </w:r>
    </w:p>
    <w:p w14:paraId="613B996F" w14:textId="77777777" w:rsidR="00B6711D" w:rsidRPr="00B6711D" w:rsidRDefault="00B6711D" w:rsidP="00B6711D">
      <w:pPr>
        <w:jc w:val="both"/>
        <w:rPr>
          <w:rFonts w:ascii="Arial" w:hAnsi="Arial" w:cs="Arial"/>
          <w:bCs/>
          <w:sz w:val="22"/>
          <w:szCs w:val="22"/>
        </w:rPr>
      </w:pPr>
    </w:p>
    <w:p w14:paraId="467A2060" w14:textId="77777777" w:rsidR="00B6711D" w:rsidRPr="00B6711D" w:rsidRDefault="00B6711D" w:rsidP="00B6711D">
      <w:pPr>
        <w:jc w:val="both"/>
        <w:rPr>
          <w:rFonts w:ascii="Arial" w:hAnsi="Arial" w:cs="Arial"/>
          <w:bCs/>
          <w:sz w:val="22"/>
          <w:szCs w:val="22"/>
        </w:rPr>
      </w:pPr>
      <w:r w:rsidRPr="00B6711D">
        <w:rPr>
          <w:rFonts w:ascii="Arial" w:hAnsi="Arial" w:cs="Arial"/>
          <w:b/>
          <w:bCs/>
          <w:sz w:val="22"/>
          <w:szCs w:val="22"/>
        </w:rPr>
        <w:tab/>
        <w:t>WHEREAS</w:t>
      </w:r>
      <w:r w:rsidRPr="00B6711D">
        <w:rPr>
          <w:rFonts w:ascii="Arial" w:hAnsi="Arial" w:cs="Arial"/>
          <w:bCs/>
          <w:sz w:val="22"/>
          <w:szCs w:val="22"/>
        </w:rPr>
        <w:t>, the Bloomingdale Police Department will be permitting access to accident reports via the Bloomingdale Police webpage; and</w:t>
      </w:r>
    </w:p>
    <w:p w14:paraId="5638CFAD" w14:textId="77777777" w:rsidR="00B6711D" w:rsidRPr="00B6711D" w:rsidRDefault="00B6711D" w:rsidP="00B6711D">
      <w:pPr>
        <w:jc w:val="both"/>
        <w:rPr>
          <w:rFonts w:ascii="Arial" w:hAnsi="Arial" w:cs="Arial"/>
          <w:bCs/>
          <w:sz w:val="22"/>
          <w:szCs w:val="22"/>
        </w:rPr>
      </w:pPr>
    </w:p>
    <w:p w14:paraId="5C8400A7" w14:textId="77777777" w:rsidR="00B6711D" w:rsidRPr="00B6711D" w:rsidRDefault="00B6711D" w:rsidP="00B6711D">
      <w:pPr>
        <w:jc w:val="both"/>
        <w:rPr>
          <w:rFonts w:ascii="Arial" w:hAnsi="Arial" w:cs="Arial"/>
          <w:bCs/>
          <w:sz w:val="22"/>
          <w:szCs w:val="22"/>
        </w:rPr>
      </w:pPr>
      <w:r w:rsidRPr="00B6711D">
        <w:rPr>
          <w:rFonts w:ascii="Arial" w:hAnsi="Arial" w:cs="Arial"/>
          <w:b/>
          <w:bCs/>
          <w:sz w:val="22"/>
          <w:szCs w:val="22"/>
        </w:rPr>
        <w:tab/>
        <w:t>WHEREAS</w:t>
      </w:r>
      <w:r w:rsidRPr="00B6711D">
        <w:rPr>
          <w:rFonts w:ascii="Arial" w:hAnsi="Arial" w:cs="Arial"/>
          <w:bCs/>
          <w:sz w:val="22"/>
          <w:szCs w:val="22"/>
        </w:rPr>
        <w:t>, if copies of accident reports are requested other than in person, an additional fee of up to $5.00 may be added to cover the administrative costs of the reports; and</w:t>
      </w:r>
    </w:p>
    <w:p w14:paraId="4F19FA95" w14:textId="77777777" w:rsidR="00B6711D" w:rsidRPr="00B6711D" w:rsidRDefault="00B6711D" w:rsidP="00B6711D">
      <w:pPr>
        <w:jc w:val="both"/>
        <w:rPr>
          <w:rFonts w:ascii="Arial" w:hAnsi="Arial" w:cs="Arial"/>
          <w:b/>
          <w:bCs/>
          <w:sz w:val="22"/>
          <w:szCs w:val="22"/>
        </w:rPr>
      </w:pPr>
    </w:p>
    <w:p w14:paraId="32AEFFE5" w14:textId="77777777" w:rsidR="00B6711D" w:rsidRPr="00B6711D" w:rsidRDefault="00B6711D" w:rsidP="00B6711D">
      <w:pPr>
        <w:jc w:val="both"/>
        <w:rPr>
          <w:rFonts w:ascii="Arial" w:hAnsi="Arial" w:cs="Arial"/>
          <w:bCs/>
          <w:sz w:val="22"/>
          <w:szCs w:val="22"/>
        </w:rPr>
      </w:pPr>
      <w:r w:rsidRPr="00B6711D">
        <w:rPr>
          <w:rFonts w:ascii="Arial" w:hAnsi="Arial" w:cs="Arial"/>
          <w:b/>
          <w:bCs/>
          <w:sz w:val="22"/>
          <w:szCs w:val="22"/>
        </w:rPr>
        <w:tab/>
        <w:t>NOW THEREFORE BE IT ORDAINED</w:t>
      </w:r>
      <w:r w:rsidRPr="00B6711D">
        <w:rPr>
          <w:rFonts w:ascii="Arial" w:hAnsi="Arial" w:cs="Arial"/>
          <w:bCs/>
          <w:sz w:val="22"/>
          <w:szCs w:val="22"/>
        </w:rPr>
        <w:t>, by the Council of the Borough of Bloomingdale, in the County of Passaic, and State of New Jersey, as follows:</w:t>
      </w:r>
    </w:p>
    <w:p w14:paraId="7E9BBEE4" w14:textId="77777777" w:rsidR="00B6711D" w:rsidRPr="00B6711D" w:rsidRDefault="00B6711D" w:rsidP="00B6711D">
      <w:pPr>
        <w:jc w:val="both"/>
        <w:rPr>
          <w:rFonts w:ascii="Arial" w:hAnsi="Arial" w:cs="Arial"/>
          <w:b/>
          <w:bCs/>
          <w:sz w:val="22"/>
          <w:szCs w:val="22"/>
        </w:rPr>
      </w:pPr>
    </w:p>
    <w:p w14:paraId="37F734B4" w14:textId="77777777" w:rsidR="00B6711D" w:rsidRPr="00B6711D" w:rsidRDefault="00B6711D" w:rsidP="00B6711D">
      <w:pPr>
        <w:jc w:val="both"/>
        <w:rPr>
          <w:rFonts w:ascii="Arial" w:hAnsi="Arial" w:cs="Arial"/>
          <w:bCs/>
          <w:sz w:val="22"/>
          <w:szCs w:val="22"/>
        </w:rPr>
      </w:pPr>
      <w:r w:rsidRPr="00B6711D">
        <w:rPr>
          <w:rFonts w:ascii="Arial" w:hAnsi="Arial" w:cs="Arial"/>
          <w:b/>
          <w:bCs/>
          <w:sz w:val="22"/>
          <w:szCs w:val="22"/>
        </w:rPr>
        <w:tab/>
        <w:t>SECTION 1.</w:t>
      </w:r>
      <w:r w:rsidRPr="00B6711D">
        <w:rPr>
          <w:rFonts w:ascii="Arial" w:hAnsi="Arial" w:cs="Arial"/>
          <w:b/>
          <w:bCs/>
          <w:sz w:val="22"/>
          <w:szCs w:val="22"/>
        </w:rPr>
        <w:tab/>
      </w:r>
      <w:r w:rsidRPr="00B6711D">
        <w:rPr>
          <w:rFonts w:ascii="Arial" w:hAnsi="Arial" w:cs="Arial"/>
          <w:bCs/>
          <w:sz w:val="22"/>
          <w:szCs w:val="22"/>
        </w:rPr>
        <w:t>Chapter 2 “Administration”, Article VIII “Policies and Procedures”, Section 2-80 “Fees Charged for Municipal Services” shall be amended as follows:</w:t>
      </w:r>
    </w:p>
    <w:p w14:paraId="21ADAB3E" w14:textId="77777777" w:rsidR="00B6711D" w:rsidRPr="00B6711D" w:rsidRDefault="00B6711D" w:rsidP="00B6711D">
      <w:pPr>
        <w:rPr>
          <w:rFonts w:ascii="Arial" w:hAnsi="Arial" w:cs="Arial"/>
          <w:sz w:val="22"/>
          <w:szCs w:val="22"/>
        </w:rPr>
      </w:pPr>
    </w:p>
    <w:p w14:paraId="1E8F38CD" w14:textId="77777777" w:rsidR="00B6711D" w:rsidRPr="00B6711D" w:rsidRDefault="00B6711D" w:rsidP="00B6711D">
      <w:pPr>
        <w:ind w:left="720" w:hanging="720"/>
        <w:rPr>
          <w:rFonts w:ascii="Arial" w:hAnsi="Arial" w:cs="Arial"/>
          <w:sz w:val="22"/>
          <w:szCs w:val="22"/>
        </w:rPr>
      </w:pPr>
      <w:r w:rsidRPr="00B6711D">
        <w:rPr>
          <w:rFonts w:ascii="Arial" w:hAnsi="Arial" w:cs="Arial"/>
          <w:sz w:val="22"/>
          <w:szCs w:val="22"/>
        </w:rPr>
        <w:tab/>
        <w:t xml:space="preserve">a. 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 (4) $2.70 for recording manufacturer's recommended compact disk or $.60 for standard quality </w:t>
      </w:r>
      <w:r w:rsidRPr="00B6711D">
        <w:rPr>
          <w:rFonts w:ascii="Arial" w:hAnsi="Arial" w:cs="Arial"/>
          <w:sz w:val="22"/>
          <w:szCs w:val="22"/>
        </w:rPr>
        <w:lastRenderedPageBreak/>
        <w:t>compact disc; and (5) the actual cost to provide records in another medium (i.e. computer disc, CD-ROM, DVD)</w:t>
      </w:r>
    </w:p>
    <w:tbl>
      <w:tblPr>
        <w:tblW w:w="9514" w:type="dxa"/>
        <w:tblInd w:w="720" w:type="dxa"/>
        <w:tblCellMar>
          <w:left w:w="0" w:type="dxa"/>
          <w:right w:w="0" w:type="dxa"/>
        </w:tblCellMar>
        <w:tblLook w:val="04A0" w:firstRow="1" w:lastRow="0" w:firstColumn="1" w:lastColumn="0" w:noHBand="0" w:noVBand="1"/>
      </w:tblPr>
      <w:tblGrid>
        <w:gridCol w:w="6030"/>
        <w:gridCol w:w="3484"/>
      </w:tblGrid>
      <w:tr w:rsidR="00B6711D" w:rsidRPr="00B6711D" w14:paraId="6C3907D3" w14:textId="77777777" w:rsidTr="003941BA">
        <w:trPr>
          <w:trHeight w:val="315"/>
        </w:trPr>
        <w:tc>
          <w:tcPr>
            <w:tcW w:w="6030" w:type="dxa"/>
            <w:noWrap/>
            <w:tcMar>
              <w:top w:w="0" w:type="dxa"/>
              <w:left w:w="108" w:type="dxa"/>
              <w:bottom w:w="0" w:type="dxa"/>
              <w:right w:w="108" w:type="dxa"/>
            </w:tcMar>
            <w:vAlign w:val="bottom"/>
            <w:hideMark/>
          </w:tcPr>
          <w:p w14:paraId="7782CAB0" w14:textId="77777777" w:rsidR="00B6711D" w:rsidRPr="00B6711D" w:rsidRDefault="00B6711D" w:rsidP="00B6711D">
            <w:pPr>
              <w:rPr>
                <w:rFonts w:ascii="Arial" w:hAnsi="Arial" w:cs="Arial"/>
                <w:sz w:val="22"/>
                <w:szCs w:val="22"/>
              </w:rPr>
            </w:pPr>
            <w:r w:rsidRPr="00B6711D">
              <w:rPr>
                <w:rFonts w:ascii="Arial" w:hAnsi="Arial" w:cs="Arial"/>
                <w:sz w:val="22"/>
                <w:szCs w:val="22"/>
              </w:rPr>
              <w:t>b. Black and White Street and/or Zoning Map</w:t>
            </w:r>
          </w:p>
        </w:tc>
        <w:tc>
          <w:tcPr>
            <w:tcW w:w="3484" w:type="dxa"/>
            <w:noWrap/>
            <w:tcMar>
              <w:top w:w="0" w:type="dxa"/>
              <w:left w:w="108" w:type="dxa"/>
              <w:bottom w:w="0" w:type="dxa"/>
              <w:right w:w="108" w:type="dxa"/>
            </w:tcMar>
            <w:vAlign w:val="bottom"/>
            <w:hideMark/>
          </w:tcPr>
          <w:p w14:paraId="6FA6C74F" w14:textId="77777777" w:rsidR="00B6711D" w:rsidRPr="00B6711D" w:rsidRDefault="00B6711D" w:rsidP="00B6711D">
            <w:pPr>
              <w:rPr>
                <w:rFonts w:ascii="Arial" w:hAnsi="Arial" w:cs="Arial"/>
                <w:sz w:val="22"/>
                <w:szCs w:val="22"/>
              </w:rPr>
            </w:pPr>
            <w:r w:rsidRPr="00B6711D">
              <w:rPr>
                <w:rFonts w:ascii="Arial" w:hAnsi="Arial" w:cs="Arial"/>
                <w:sz w:val="22"/>
                <w:szCs w:val="22"/>
              </w:rPr>
              <w:t>$5.00</w:t>
            </w:r>
          </w:p>
        </w:tc>
      </w:tr>
      <w:tr w:rsidR="00B6711D" w:rsidRPr="00B6711D" w14:paraId="4DB8A04F" w14:textId="77777777" w:rsidTr="003941BA">
        <w:trPr>
          <w:trHeight w:val="315"/>
        </w:trPr>
        <w:tc>
          <w:tcPr>
            <w:tcW w:w="6030" w:type="dxa"/>
            <w:noWrap/>
            <w:tcMar>
              <w:top w:w="0" w:type="dxa"/>
              <w:left w:w="108" w:type="dxa"/>
              <w:bottom w:w="0" w:type="dxa"/>
              <w:right w:w="108" w:type="dxa"/>
            </w:tcMar>
            <w:vAlign w:val="bottom"/>
            <w:hideMark/>
          </w:tcPr>
          <w:p w14:paraId="62EE19AB" w14:textId="77777777" w:rsidR="00B6711D" w:rsidRPr="00B6711D" w:rsidRDefault="00B6711D" w:rsidP="00B6711D">
            <w:pPr>
              <w:rPr>
                <w:rFonts w:ascii="Arial" w:hAnsi="Arial" w:cs="Arial"/>
                <w:sz w:val="22"/>
                <w:szCs w:val="22"/>
              </w:rPr>
            </w:pPr>
            <w:r w:rsidRPr="00B6711D">
              <w:rPr>
                <w:rFonts w:ascii="Arial" w:hAnsi="Arial" w:cs="Arial"/>
                <w:sz w:val="22"/>
                <w:szCs w:val="22"/>
              </w:rPr>
              <w:t>c. Color Street and/or Zoning Map</w:t>
            </w:r>
          </w:p>
        </w:tc>
        <w:tc>
          <w:tcPr>
            <w:tcW w:w="3484" w:type="dxa"/>
            <w:noWrap/>
            <w:tcMar>
              <w:top w:w="0" w:type="dxa"/>
              <w:left w:w="108" w:type="dxa"/>
              <w:bottom w:w="0" w:type="dxa"/>
              <w:right w:w="108" w:type="dxa"/>
            </w:tcMar>
            <w:vAlign w:val="bottom"/>
            <w:hideMark/>
          </w:tcPr>
          <w:p w14:paraId="635BA43D" w14:textId="77777777" w:rsidR="00B6711D" w:rsidRPr="00B6711D" w:rsidRDefault="00B6711D" w:rsidP="00B6711D">
            <w:pPr>
              <w:rPr>
                <w:rFonts w:ascii="Arial" w:hAnsi="Arial" w:cs="Arial"/>
                <w:sz w:val="22"/>
                <w:szCs w:val="22"/>
              </w:rPr>
            </w:pPr>
            <w:r w:rsidRPr="00B6711D">
              <w:rPr>
                <w:rFonts w:ascii="Arial" w:hAnsi="Arial" w:cs="Arial"/>
                <w:sz w:val="22"/>
                <w:szCs w:val="22"/>
              </w:rPr>
              <w:t>$8.00</w:t>
            </w:r>
          </w:p>
        </w:tc>
      </w:tr>
      <w:tr w:rsidR="00B6711D" w:rsidRPr="00B6711D" w14:paraId="58C7EC54" w14:textId="77777777" w:rsidTr="003941BA">
        <w:trPr>
          <w:trHeight w:val="315"/>
        </w:trPr>
        <w:tc>
          <w:tcPr>
            <w:tcW w:w="6030" w:type="dxa"/>
            <w:noWrap/>
            <w:tcMar>
              <w:top w:w="0" w:type="dxa"/>
              <w:left w:w="108" w:type="dxa"/>
              <w:bottom w:w="0" w:type="dxa"/>
              <w:right w:w="108" w:type="dxa"/>
            </w:tcMar>
            <w:vAlign w:val="bottom"/>
            <w:hideMark/>
          </w:tcPr>
          <w:p w14:paraId="3EEAE2F9" w14:textId="77777777" w:rsidR="00B6711D" w:rsidRPr="00B6711D" w:rsidRDefault="00B6711D" w:rsidP="00B6711D">
            <w:pPr>
              <w:rPr>
                <w:rFonts w:ascii="Arial" w:hAnsi="Arial" w:cs="Arial"/>
                <w:sz w:val="22"/>
                <w:szCs w:val="22"/>
              </w:rPr>
            </w:pPr>
            <w:r w:rsidRPr="00B6711D">
              <w:rPr>
                <w:rFonts w:ascii="Arial" w:hAnsi="Arial" w:cs="Arial"/>
                <w:sz w:val="22"/>
                <w:szCs w:val="22"/>
              </w:rPr>
              <w:t>1. 8-1/2 x 11 Color Street and/or Zoning Map</w:t>
            </w:r>
          </w:p>
        </w:tc>
        <w:tc>
          <w:tcPr>
            <w:tcW w:w="3484" w:type="dxa"/>
            <w:noWrap/>
            <w:tcMar>
              <w:top w:w="0" w:type="dxa"/>
              <w:left w:w="108" w:type="dxa"/>
              <w:bottom w:w="0" w:type="dxa"/>
              <w:right w:w="108" w:type="dxa"/>
            </w:tcMar>
            <w:vAlign w:val="bottom"/>
            <w:hideMark/>
          </w:tcPr>
          <w:p w14:paraId="54122FFD" w14:textId="77777777" w:rsidR="00B6711D" w:rsidRPr="00B6711D" w:rsidRDefault="00B6711D" w:rsidP="00B6711D">
            <w:pPr>
              <w:rPr>
                <w:rFonts w:ascii="Arial" w:hAnsi="Arial" w:cs="Arial"/>
                <w:sz w:val="22"/>
                <w:szCs w:val="22"/>
              </w:rPr>
            </w:pPr>
            <w:r w:rsidRPr="00B6711D">
              <w:rPr>
                <w:rFonts w:ascii="Arial" w:hAnsi="Arial" w:cs="Arial"/>
                <w:sz w:val="22"/>
                <w:szCs w:val="22"/>
              </w:rPr>
              <w:t>$0.50</w:t>
            </w:r>
          </w:p>
        </w:tc>
      </w:tr>
      <w:tr w:rsidR="00B6711D" w:rsidRPr="00B6711D" w14:paraId="67F4A7BF" w14:textId="77777777" w:rsidTr="003941BA">
        <w:trPr>
          <w:trHeight w:val="315"/>
        </w:trPr>
        <w:tc>
          <w:tcPr>
            <w:tcW w:w="6030" w:type="dxa"/>
            <w:noWrap/>
            <w:tcMar>
              <w:top w:w="0" w:type="dxa"/>
              <w:left w:w="108" w:type="dxa"/>
              <w:bottom w:w="0" w:type="dxa"/>
              <w:right w:w="108" w:type="dxa"/>
            </w:tcMar>
            <w:vAlign w:val="bottom"/>
            <w:hideMark/>
          </w:tcPr>
          <w:p w14:paraId="08C2302E" w14:textId="77777777" w:rsidR="00B6711D" w:rsidRPr="00B6711D" w:rsidRDefault="00B6711D" w:rsidP="00B6711D">
            <w:pPr>
              <w:rPr>
                <w:rFonts w:ascii="Arial" w:hAnsi="Arial" w:cs="Arial"/>
                <w:sz w:val="22"/>
                <w:szCs w:val="22"/>
              </w:rPr>
            </w:pPr>
            <w:r w:rsidRPr="00B6711D">
              <w:rPr>
                <w:rFonts w:ascii="Arial" w:hAnsi="Arial" w:cs="Arial"/>
                <w:sz w:val="22"/>
                <w:szCs w:val="22"/>
              </w:rPr>
              <w:t>d. Zoning Ordinance Package</w:t>
            </w:r>
          </w:p>
        </w:tc>
        <w:tc>
          <w:tcPr>
            <w:tcW w:w="3484" w:type="dxa"/>
            <w:noWrap/>
            <w:tcMar>
              <w:top w:w="0" w:type="dxa"/>
              <w:left w:w="108" w:type="dxa"/>
              <w:bottom w:w="0" w:type="dxa"/>
              <w:right w:w="108" w:type="dxa"/>
            </w:tcMar>
            <w:vAlign w:val="bottom"/>
            <w:hideMark/>
          </w:tcPr>
          <w:p w14:paraId="1CBF0A23" w14:textId="77777777" w:rsidR="00B6711D" w:rsidRPr="00B6711D" w:rsidRDefault="00B6711D" w:rsidP="00B6711D">
            <w:pPr>
              <w:rPr>
                <w:rFonts w:ascii="Arial" w:hAnsi="Arial" w:cs="Arial"/>
                <w:sz w:val="22"/>
                <w:szCs w:val="22"/>
              </w:rPr>
            </w:pPr>
            <w:r w:rsidRPr="00B6711D">
              <w:rPr>
                <w:rFonts w:ascii="Arial" w:hAnsi="Arial" w:cs="Arial"/>
                <w:sz w:val="22"/>
                <w:szCs w:val="22"/>
              </w:rPr>
              <w:t>$10.00</w:t>
            </w:r>
          </w:p>
        </w:tc>
      </w:tr>
      <w:tr w:rsidR="00B6711D" w:rsidRPr="00B6711D" w14:paraId="3EEB2D7B" w14:textId="77777777" w:rsidTr="003941BA">
        <w:trPr>
          <w:trHeight w:val="315"/>
        </w:trPr>
        <w:tc>
          <w:tcPr>
            <w:tcW w:w="6030" w:type="dxa"/>
            <w:noWrap/>
            <w:tcMar>
              <w:top w:w="0" w:type="dxa"/>
              <w:left w:w="108" w:type="dxa"/>
              <w:bottom w:w="0" w:type="dxa"/>
              <w:right w:w="108" w:type="dxa"/>
            </w:tcMar>
            <w:vAlign w:val="bottom"/>
            <w:hideMark/>
          </w:tcPr>
          <w:p w14:paraId="2FD42BB8" w14:textId="77777777" w:rsidR="00B6711D" w:rsidRPr="00B6711D" w:rsidRDefault="00B6711D" w:rsidP="00B6711D">
            <w:pPr>
              <w:rPr>
                <w:rFonts w:ascii="Arial" w:hAnsi="Arial" w:cs="Arial"/>
                <w:sz w:val="22"/>
                <w:szCs w:val="22"/>
              </w:rPr>
            </w:pPr>
            <w:r w:rsidRPr="00B6711D">
              <w:rPr>
                <w:rFonts w:ascii="Arial" w:hAnsi="Arial" w:cs="Arial"/>
                <w:sz w:val="22"/>
                <w:szCs w:val="22"/>
              </w:rPr>
              <w:t>e. Site Plan Ordinance Package</w:t>
            </w:r>
          </w:p>
        </w:tc>
        <w:tc>
          <w:tcPr>
            <w:tcW w:w="3484" w:type="dxa"/>
            <w:noWrap/>
            <w:tcMar>
              <w:top w:w="0" w:type="dxa"/>
              <w:left w:w="108" w:type="dxa"/>
              <w:bottom w:w="0" w:type="dxa"/>
              <w:right w:w="108" w:type="dxa"/>
            </w:tcMar>
            <w:vAlign w:val="bottom"/>
            <w:hideMark/>
          </w:tcPr>
          <w:p w14:paraId="799E09CE" w14:textId="77777777" w:rsidR="00B6711D" w:rsidRPr="00B6711D" w:rsidRDefault="00B6711D" w:rsidP="00B6711D">
            <w:pPr>
              <w:rPr>
                <w:rFonts w:ascii="Arial" w:hAnsi="Arial" w:cs="Arial"/>
                <w:sz w:val="22"/>
                <w:szCs w:val="22"/>
              </w:rPr>
            </w:pPr>
            <w:r w:rsidRPr="00B6711D">
              <w:rPr>
                <w:rFonts w:ascii="Arial" w:hAnsi="Arial" w:cs="Arial"/>
                <w:sz w:val="22"/>
                <w:szCs w:val="22"/>
              </w:rPr>
              <w:t>$10.00</w:t>
            </w:r>
          </w:p>
        </w:tc>
      </w:tr>
      <w:tr w:rsidR="00B6711D" w:rsidRPr="00B6711D" w14:paraId="7F00A33B" w14:textId="77777777" w:rsidTr="003941BA">
        <w:trPr>
          <w:trHeight w:val="315"/>
        </w:trPr>
        <w:tc>
          <w:tcPr>
            <w:tcW w:w="6030" w:type="dxa"/>
            <w:noWrap/>
            <w:tcMar>
              <w:top w:w="0" w:type="dxa"/>
              <w:left w:w="108" w:type="dxa"/>
              <w:bottom w:w="0" w:type="dxa"/>
              <w:right w:w="108" w:type="dxa"/>
            </w:tcMar>
            <w:vAlign w:val="bottom"/>
            <w:hideMark/>
          </w:tcPr>
          <w:p w14:paraId="5F3C9515" w14:textId="77777777" w:rsidR="00B6711D" w:rsidRPr="00B6711D" w:rsidRDefault="00B6711D" w:rsidP="00B6711D">
            <w:pPr>
              <w:rPr>
                <w:rFonts w:ascii="Arial" w:hAnsi="Arial" w:cs="Arial"/>
                <w:sz w:val="22"/>
                <w:szCs w:val="22"/>
              </w:rPr>
            </w:pPr>
            <w:r w:rsidRPr="00B6711D">
              <w:rPr>
                <w:rFonts w:ascii="Arial" w:hAnsi="Arial" w:cs="Arial"/>
                <w:sz w:val="22"/>
                <w:szCs w:val="22"/>
              </w:rPr>
              <w:t>f. Master Plan</w:t>
            </w:r>
          </w:p>
        </w:tc>
        <w:tc>
          <w:tcPr>
            <w:tcW w:w="3484" w:type="dxa"/>
            <w:noWrap/>
            <w:tcMar>
              <w:top w:w="0" w:type="dxa"/>
              <w:left w:w="108" w:type="dxa"/>
              <w:bottom w:w="0" w:type="dxa"/>
              <w:right w:w="108" w:type="dxa"/>
            </w:tcMar>
            <w:vAlign w:val="bottom"/>
            <w:hideMark/>
          </w:tcPr>
          <w:p w14:paraId="323038D2" w14:textId="77777777" w:rsidR="00B6711D" w:rsidRPr="00B6711D" w:rsidRDefault="00B6711D" w:rsidP="00B6711D">
            <w:pPr>
              <w:rPr>
                <w:rFonts w:ascii="Arial" w:hAnsi="Arial" w:cs="Arial"/>
                <w:sz w:val="22"/>
                <w:szCs w:val="22"/>
              </w:rPr>
            </w:pPr>
            <w:r w:rsidRPr="00B6711D">
              <w:rPr>
                <w:rFonts w:ascii="Arial" w:hAnsi="Arial" w:cs="Arial"/>
                <w:sz w:val="22"/>
                <w:szCs w:val="22"/>
              </w:rPr>
              <w:t>$50.00</w:t>
            </w:r>
          </w:p>
        </w:tc>
      </w:tr>
      <w:tr w:rsidR="00B6711D" w:rsidRPr="00B6711D" w14:paraId="6BE64354" w14:textId="77777777" w:rsidTr="003941BA">
        <w:trPr>
          <w:trHeight w:val="315"/>
        </w:trPr>
        <w:tc>
          <w:tcPr>
            <w:tcW w:w="6030" w:type="dxa"/>
            <w:noWrap/>
            <w:tcMar>
              <w:top w:w="0" w:type="dxa"/>
              <w:left w:w="108" w:type="dxa"/>
              <w:bottom w:w="0" w:type="dxa"/>
              <w:right w:w="108" w:type="dxa"/>
            </w:tcMar>
            <w:vAlign w:val="bottom"/>
            <w:hideMark/>
          </w:tcPr>
          <w:p w14:paraId="5683118F" w14:textId="77777777" w:rsidR="00B6711D" w:rsidRPr="00B6711D" w:rsidRDefault="00B6711D" w:rsidP="00B6711D">
            <w:pPr>
              <w:rPr>
                <w:rFonts w:ascii="Arial" w:hAnsi="Arial" w:cs="Arial"/>
                <w:sz w:val="22"/>
                <w:szCs w:val="22"/>
              </w:rPr>
            </w:pPr>
            <w:r w:rsidRPr="00B6711D">
              <w:rPr>
                <w:rFonts w:ascii="Arial" w:hAnsi="Arial" w:cs="Arial"/>
                <w:sz w:val="22"/>
                <w:szCs w:val="22"/>
              </w:rPr>
              <w:t>g. Assessment Search</w:t>
            </w:r>
          </w:p>
        </w:tc>
        <w:tc>
          <w:tcPr>
            <w:tcW w:w="3484" w:type="dxa"/>
            <w:noWrap/>
            <w:tcMar>
              <w:top w:w="0" w:type="dxa"/>
              <w:left w:w="108" w:type="dxa"/>
              <w:bottom w:w="0" w:type="dxa"/>
              <w:right w:w="108" w:type="dxa"/>
            </w:tcMar>
            <w:vAlign w:val="bottom"/>
            <w:hideMark/>
          </w:tcPr>
          <w:p w14:paraId="7D456FFD" w14:textId="77777777" w:rsidR="00B6711D" w:rsidRPr="00B6711D" w:rsidRDefault="00B6711D" w:rsidP="00B6711D">
            <w:pPr>
              <w:rPr>
                <w:rFonts w:ascii="Arial" w:hAnsi="Arial" w:cs="Arial"/>
                <w:sz w:val="22"/>
                <w:szCs w:val="22"/>
              </w:rPr>
            </w:pPr>
            <w:r w:rsidRPr="00B6711D">
              <w:rPr>
                <w:rFonts w:ascii="Arial" w:hAnsi="Arial" w:cs="Arial"/>
                <w:sz w:val="22"/>
                <w:szCs w:val="22"/>
              </w:rPr>
              <w:t>$10.00</w:t>
            </w:r>
          </w:p>
        </w:tc>
      </w:tr>
      <w:tr w:rsidR="00B6711D" w:rsidRPr="00B6711D" w14:paraId="7A9FC9B8" w14:textId="77777777" w:rsidTr="003941BA">
        <w:trPr>
          <w:trHeight w:val="315"/>
        </w:trPr>
        <w:tc>
          <w:tcPr>
            <w:tcW w:w="6030" w:type="dxa"/>
            <w:noWrap/>
            <w:tcMar>
              <w:top w:w="0" w:type="dxa"/>
              <w:left w:w="108" w:type="dxa"/>
              <w:bottom w:w="0" w:type="dxa"/>
              <w:right w:w="108" w:type="dxa"/>
            </w:tcMar>
            <w:vAlign w:val="bottom"/>
            <w:hideMark/>
          </w:tcPr>
          <w:p w14:paraId="7BB1E89F" w14:textId="77777777" w:rsidR="00B6711D" w:rsidRPr="00B6711D" w:rsidRDefault="00B6711D" w:rsidP="00B6711D">
            <w:pPr>
              <w:rPr>
                <w:rFonts w:ascii="Arial" w:hAnsi="Arial" w:cs="Arial"/>
                <w:sz w:val="22"/>
                <w:szCs w:val="22"/>
              </w:rPr>
            </w:pPr>
            <w:r w:rsidRPr="00B6711D">
              <w:rPr>
                <w:rFonts w:ascii="Arial" w:hAnsi="Arial" w:cs="Arial"/>
                <w:sz w:val="22"/>
                <w:szCs w:val="22"/>
              </w:rPr>
              <w:t>h. Tax Search</w:t>
            </w:r>
          </w:p>
        </w:tc>
        <w:tc>
          <w:tcPr>
            <w:tcW w:w="3484" w:type="dxa"/>
            <w:noWrap/>
            <w:tcMar>
              <w:top w:w="0" w:type="dxa"/>
              <w:left w:w="108" w:type="dxa"/>
              <w:bottom w:w="0" w:type="dxa"/>
              <w:right w:w="108" w:type="dxa"/>
            </w:tcMar>
            <w:vAlign w:val="bottom"/>
            <w:hideMark/>
          </w:tcPr>
          <w:p w14:paraId="73360662" w14:textId="77777777" w:rsidR="00B6711D" w:rsidRPr="00B6711D" w:rsidRDefault="00B6711D" w:rsidP="00B6711D">
            <w:pPr>
              <w:rPr>
                <w:rFonts w:ascii="Arial" w:hAnsi="Arial" w:cs="Arial"/>
                <w:sz w:val="22"/>
                <w:szCs w:val="22"/>
              </w:rPr>
            </w:pPr>
            <w:r w:rsidRPr="00B6711D">
              <w:rPr>
                <w:rFonts w:ascii="Arial" w:hAnsi="Arial" w:cs="Arial"/>
                <w:sz w:val="22"/>
                <w:szCs w:val="22"/>
              </w:rPr>
              <w:t>$10.00</w:t>
            </w:r>
          </w:p>
        </w:tc>
      </w:tr>
      <w:tr w:rsidR="00B6711D" w:rsidRPr="00B6711D" w14:paraId="13C4D40C" w14:textId="77777777" w:rsidTr="003941BA">
        <w:trPr>
          <w:trHeight w:val="315"/>
        </w:trPr>
        <w:tc>
          <w:tcPr>
            <w:tcW w:w="6030" w:type="dxa"/>
            <w:noWrap/>
            <w:tcMar>
              <w:top w:w="0" w:type="dxa"/>
              <w:left w:w="108" w:type="dxa"/>
              <w:bottom w:w="0" w:type="dxa"/>
              <w:right w:w="108" w:type="dxa"/>
            </w:tcMar>
            <w:vAlign w:val="bottom"/>
            <w:hideMark/>
          </w:tcPr>
          <w:p w14:paraId="5F0A9C3E" w14:textId="77777777" w:rsidR="00B6711D" w:rsidRPr="00B6711D" w:rsidRDefault="00B6711D" w:rsidP="00B6711D">
            <w:pPr>
              <w:rPr>
                <w:rFonts w:ascii="Arial" w:hAnsi="Arial" w:cs="Arial"/>
                <w:sz w:val="22"/>
                <w:szCs w:val="22"/>
              </w:rPr>
            </w:pPr>
            <w:proofErr w:type="spellStart"/>
            <w:r w:rsidRPr="00B6711D">
              <w:rPr>
                <w:rFonts w:ascii="Arial" w:hAnsi="Arial" w:cs="Arial"/>
                <w:sz w:val="22"/>
                <w:szCs w:val="22"/>
              </w:rPr>
              <w:t>i</w:t>
            </w:r>
            <w:proofErr w:type="spellEnd"/>
            <w:r w:rsidRPr="00B6711D">
              <w:rPr>
                <w:rFonts w:ascii="Arial" w:hAnsi="Arial" w:cs="Arial"/>
                <w:sz w:val="22"/>
                <w:szCs w:val="22"/>
              </w:rPr>
              <w:t>. Municipal Lien Search</w:t>
            </w:r>
          </w:p>
        </w:tc>
        <w:tc>
          <w:tcPr>
            <w:tcW w:w="3484" w:type="dxa"/>
            <w:noWrap/>
            <w:tcMar>
              <w:top w:w="0" w:type="dxa"/>
              <w:left w:w="108" w:type="dxa"/>
              <w:bottom w:w="0" w:type="dxa"/>
              <w:right w:w="108" w:type="dxa"/>
            </w:tcMar>
            <w:vAlign w:val="bottom"/>
            <w:hideMark/>
          </w:tcPr>
          <w:p w14:paraId="3518CEDD" w14:textId="77777777" w:rsidR="00B6711D" w:rsidRPr="00B6711D" w:rsidRDefault="00B6711D" w:rsidP="00B6711D">
            <w:pPr>
              <w:rPr>
                <w:rFonts w:ascii="Arial" w:hAnsi="Arial" w:cs="Arial"/>
                <w:sz w:val="22"/>
                <w:szCs w:val="22"/>
              </w:rPr>
            </w:pPr>
            <w:r w:rsidRPr="00B6711D">
              <w:rPr>
                <w:rFonts w:ascii="Arial" w:hAnsi="Arial" w:cs="Arial"/>
                <w:sz w:val="22"/>
                <w:szCs w:val="22"/>
              </w:rPr>
              <w:t>$10.00 for each property</w:t>
            </w:r>
          </w:p>
        </w:tc>
      </w:tr>
      <w:tr w:rsidR="00B6711D" w:rsidRPr="00B6711D" w14:paraId="62FB023E" w14:textId="77777777" w:rsidTr="003941BA">
        <w:trPr>
          <w:trHeight w:val="315"/>
        </w:trPr>
        <w:tc>
          <w:tcPr>
            <w:tcW w:w="6030" w:type="dxa"/>
            <w:noWrap/>
            <w:tcMar>
              <w:top w:w="0" w:type="dxa"/>
              <w:left w:w="108" w:type="dxa"/>
              <w:bottom w:w="0" w:type="dxa"/>
              <w:right w:w="108" w:type="dxa"/>
            </w:tcMar>
            <w:vAlign w:val="bottom"/>
            <w:hideMark/>
          </w:tcPr>
          <w:p w14:paraId="01078916" w14:textId="77777777" w:rsidR="00B6711D" w:rsidRPr="00B6711D" w:rsidRDefault="00B6711D" w:rsidP="00B6711D">
            <w:pPr>
              <w:rPr>
                <w:rFonts w:ascii="Arial" w:hAnsi="Arial" w:cs="Arial"/>
                <w:sz w:val="22"/>
                <w:szCs w:val="22"/>
              </w:rPr>
            </w:pPr>
          </w:p>
        </w:tc>
        <w:tc>
          <w:tcPr>
            <w:tcW w:w="3484" w:type="dxa"/>
            <w:noWrap/>
            <w:tcMar>
              <w:top w:w="0" w:type="dxa"/>
              <w:left w:w="108" w:type="dxa"/>
              <w:bottom w:w="0" w:type="dxa"/>
              <w:right w:w="108" w:type="dxa"/>
            </w:tcMar>
            <w:vAlign w:val="bottom"/>
            <w:hideMark/>
          </w:tcPr>
          <w:p w14:paraId="1922B15D" w14:textId="77777777" w:rsidR="00B6711D" w:rsidRPr="00B6711D" w:rsidRDefault="00B6711D" w:rsidP="00B6711D">
            <w:pPr>
              <w:rPr>
                <w:rFonts w:ascii="Arial" w:hAnsi="Arial" w:cs="Arial"/>
                <w:sz w:val="22"/>
                <w:szCs w:val="22"/>
              </w:rPr>
            </w:pPr>
            <w:r w:rsidRPr="00B6711D">
              <w:rPr>
                <w:rFonts w:ascii="Arial" w:hAnsi="Arial" w:cs="Arial"/>
                <w:sz w:val="22"/>
                <w:szCs w:val="22"/>
              </w:rPr>
              <w:t>$2.00 for each continuation</w:t>
            </w:r>
          </w:p>
        </w:tc>
      </w:tr>
      <w:tr w:rsidR="00B6711D" w:rsidRPr="00B6711D" w14:paraId="32C383DB" w14:textId="77777777" w:rsidTr="003941BA">
        <w:trPr>
          <w:trHeight w:val="315"/>
        </w:trPr>
        <w:tc>
          <w:tcPr>
            <w:tcW w:w="6030" w:type="dxa"/>
            <w:noWrap/>
            <w:tcMar>
              <w:top w:w="0" w:type="dxa"/>
              <w:left w:w="108" w:type="dxa"/>
              <w:bottom w:w="0" w:type="dxa"/>
              <w:right w:w="108" w:type="dxa"/>
            </w:tcMar>
            <w:vAlign w:val="bottom"/>
            <w:hideMark/>
          </w:tcPr>
          <w:p w14:paraId="5291F879" w14:textId="77777777" w:rsidR="00B6711D" w:rsidRPr="00B6711D" w:rsidRDefault="00B6711D" w:rsidP="00B6711D">
            <w:pPr>
              <w:rPr>
                <w:rFonts w:ascii="Arial" w:hAnsi="Arial" w:cs="Arial"/>
                <w:sz w:val="22"/>
                <w:szCs w:val="22"/>
              </w:rPr>
            </w:pPr>
          </w:p>
        </w:tc>
        <w:tc>
          <w:tcPr>
            <w:tcW w:w="3484" w:type="dxa"/>
            <w:noWrap/>
            <w:tcMar>
              <w:top w:w="0" w:type="dxa"/>
              <w:left w:w="108" w:type="dxa"/>
              <w:bottom w:w="0" w:type="dxa"/>
              <w:right w:w="108" w:type="dxa"/>
            </w:tcMar>
            <w:vAlign w:val="bottom"/>
            <w:hideMark/>
          </w:tcPr>
          <w:p w14:paraId="44F62A59" w14:textId="77777777" w:rsidR="00B6711D" w:rsidRPr="00B6711D" w:rsidRDefault="00B6711D" w:rsidP="00B6711D">
            <w:pPr>
              <w:rPr>
                <w:rFonts w:ascii="Arial" w:hAnsi="Arial" w:cs="Arial"/>
                <w:sz w:val="22"/>
                <w:szCs w:val="22"/>
              </w:rPr>
            </w:pPr>
            <w:r w:rsidRPr="00B6711D">
              <w:rPr>
                <w:rFonts w:ascii="Arial" w:hAnsi="Arial" w:cs="Arial"/>
                <w:sz w:val="22"/>
                <w:szCs w:val="22"/>
              </w:rPr>
              <w:t>year (maximum of $8.00)</w:t>
            </w:r>
          </w:p>
        </w:tc>
      </w:tr>
      <w:tr w:rsidR="00B6711D" w:rsidRPr="00B6711D" w14:paraId="39CEC650" w14:textId="77777777" w:rsidTr="003941BA">
        <w:trPr>
          <w:trHeight w:val="315"/>
        </w:trPr>
        <w:tc>
          <w:tcPr>
            <w:tcW w:w="6030" w:type="dxa"/>
            <w:noWrap/>
            <w:tcMar>
              <w:top w:w="0" w:type="dxa"/>
              <w:left w:w="108" w:type="dxa"/>
              <w:bottom w:w="0" w:type="dxa"/>
              <w:right w:w="108" w:type="dxa"/>
            </w:tcMar>
            <w:vAlign w:val="bottom"/>
            <w:hideMark/>
          </w:tcPr>
          <w:p w14:paraId="11A63523" w14:textId="77777777" w:rsidR="00B6711D" w:rsidRPr="00B6711D" w:rsidRDefault="00B6711D" w:rsidP="00B6711D">
            <w:pPr>
              <w:rPr>
                <w:rFonts w:ascii="Arial" w:hAnsi="Arial" w:cs="Arial"/>
                <w:sz w:val="22"/>
                <w:szCs w:val="22"/>
              </w:rPr>
            </w:pPr>
            <w:r w:rsidRPr="00B6711D">
              <w:rPr>
                <w:rFonts w:ascii="Arial" w:hAnsi="Arial" w:cs="Arial"/>
                <w:sz w:val="22"/>
                <w:szCs w:val="22"/>
              </w:rPr>
              <w:t>j. Search for Delinquent Properties</w:t>
            </w:r>
          </w:p>
        </w:tc>
        <w:tc>
          <w:tcPr>
            <w:tcW w:w="3484" w:type="dxa"/>
            <w:noWrap/>
            <w:tcMar>
              <w:top w:w="0" w:type="dxa"/>
              <w:left w:w="108" w:type="dxa"/>
              <w:bottom w:w="0" w:type="dxa"/>
              <w:right w:w="108" w:type="dxa"/>
            </w:tcMar>
            <w:vAlign w:val="bottom"/>
            <w:hideMark/>
          </w:tcPr>
          <w:p w14:paraId="30514B9E" w14:textId="77777777" w:rsidR="00B6711D" w:rsidRPr="00B6711D" w:rsidRDefault="00B6711D" w:rsidP="00B6711D">
            <w:pPr>
              <w:rPr>
                <w:rFonts w:ascii="Arial" w:hAnsi="Arial" w:cs="Arial"/>
                <w:sz w:val="22"/>
                <w:szCs w:val="22"/>
              </w:rPr>
            </w:pPr>
            <w:r w:rsidRPr="00B6711D">
              <w:rPr>
                <w:rFonts w:ascii="Arial" w:hAnsi="Arial" w:cs="Arial"/>
                <w:sz w:val="22"/>
                <w:szCs w:val="22"/>
              </w:rPr>
              <w:t>$10.00</w:t>
            </w:r>
          </w:p>
        </w:tc>
      </w:tr>
      <w:tr w:rsidR="00B6711D" w:rsidRPr="00B6711D" w14:paraId="45AA12FF" w14:textId="77777777" w:rsidTr="003941BA">
        <w:trPr>
          <w:trHeight w:val="315"/>
        </w:trPr>
        <w:tc>
          <w:tcPr>
            <w:tcW w:w="6030" w:type="dxa"/>
            <w:noWrap/>
            <w:tcMar>
              <w:top w:w="0" w:type="dxa"/>
              <w:left w:w="108" w:type="dxa"/>
              <w:bottom w:w="0" w:type="dxa"/>
              <w:right w:w="108" w:type="dxa"/>
            </w:tcMar>
            <w:vAlign w:val="bottom"/>
            <w:hideMark/>
          </w:tcPr>
          <w:p w14:paraId="4C9AC3B4" w14:textId="77777777" w:rsidR="00B6711D" w:rsidRPr="00B6711D" w:rsidRDefault="00B6711D" w:rsidP="00B6711D">
            <w:pPr>
              <w:rPr>
                <w:rFonts w:ascii="Arial" w:hAnsi="Arial" w:cs="Arial"/>
                <w:sz w:val="22"/>
                <w:szCs w:val="22"/>
              </w:rPr>
            </w:pPr>
            <w:r w:rsidRPr="00B6711D">
              <w:rPr>
                <w:rFonts w:ascii="Arial" w:hAnsi="Arial" w:cs="Arial"/>
                <w:sz w:val="22"/>
                <w:szCs w:val="22"/>
              </w:rPr>
              <w:t>k. Search for Miscellaneous Tax Information</w:t>
            </w:r>
          </w:p>
        </w:tc>
        <w:tc>
          <w:tcPr>
            <w:tcW w:w="3484" w:type="dxa"/>
            <w:noWrap/>
            <w:tcMar>
              <w:top w:w="0" w:type="dxa"/>
              <w:left w:w="108" w:type="dxa"/>
              <w:bottom w:w="0" w:type="dxa"/>
              <w:right w:w="108" w:type="dxa"/>
            </w:tcMar>
            <w:vAlign w:val="bottom"/>
            <w:hideMark/>
          </w:tcPr>
          <w:p w14:paraId="6852A5A8" w14:textId="77777777" w:rsidR="00B6711D" w:rsidRPr="00B6711D" w:rsidRDefault="00B6711D" w:rsidP="00B6711D">
            <w:pPr>
              <w:rPr>
                <w:rFonts w:ascii="Arial" w:hAnsi="Arial" w:cs="Arial"/>
                <w:sz w:val="22"/>
                <w:szCs w:val="22"/>
              </w:rPr>
            </w:pPr>
            <w:r w:rsidRPr="00B6711D">
              <w:rPr>
                <w:rFonts w:ascii="Arial" w:hAnsi="Arial" w:cs="Arial"/>
                <w:sz w:val="22"/>
                <w:szCs w:val="22"/>
              </w:rPr>
              <w:t>$5.00</w:t>
            </w:r>
          </w:p>
        </w:tc>
      </w:tr>
      <w:tr w:rsidR="00B6711D" w:rsidRPr="00B6711D" w14:paraId="66DBB45B" w14:textId="77777777" w:rsidTr="003941BA">
        <w:trPr>
          <w:trHeight w:val="315"/>
        </w:trPr>
        <w:tc>
          <w:tcPr>
            <w:tcW w:w="6030" w:type="dxa"/>
            <w:noWrap/>
            <w:tcMar>
              <w:top w:w="0" w:type="dxa"/>
              <w:left w:w="108" w:type="dxa"/>
              <w:bottom w:w="0" w:type="dxa"/>
              <w:right w:w="108" w:type="dxa"/>
            </w:tcMar>
            <w:vAlign w:val="bottom"/>
            <w:hideMark/>
          </w:tcPr>
          <w:p w14:paraId="28A788DF" w14:textId="77777777" w:rsidR="00B6711D" w:rsidRPr="00B6711D" w:rsidRDefault="00B6711D" w:rsidP="00B6711D">
            <w:pPr>
              <w:rPr>
                <w:rFonts w:ascii="Arial" w:hAnsi="Arial" w:cs="Arial"/>
                <w:sz w:val="22"/>
                <w:szCs w:val="22"/>
              </w:rPr>
            </w:pPr>
            <w:r w:rsidRPr="00B6711D">
              <w:rPr>
                <w:rFonts w:ascii="Arial" w:hAnsi="Arial" w:cs="Arial"/>
                <w:sz w:val="22"/>
                <w:szCs w:val="22"/>
              </w:rPr>
              <w:t>l. List of Property Owners within 200 feet</w:t>
            </w:r>
          </w:p>
        </w:tc>
        <w:tc>
          <w:tcPr>
            <w:tcW w:w="3484" w:type="dxa"/>
            <w:noWrap/>
            <w:tcMar>
              <w:top w:w="0" w:type="dxa"/>
              <w:left w:w="108" w:type="dxa"/>
              <w:bottom w:w="0" w:type="dxa"/>
              <w:right w:w="108" w:type="dxa"/>
            </w:tcMar>
            <w:vAlign w:val="bottom"/>
            <w:hideMark/>
          </w:tcPr>
          <w:p w14:paraId="3E3A8A62" w14:textId="77777777" w:rsidR="00B6711D" w:rsidRPr="00B6711D" w:rsidRDefault="00B6711D" w:rsidP="00B6711D">
            <w:pPr>
              <w:rPr>
                <w:rFonts w:ascii="Arial" w:hAnsi="Arial" w:cs="Arial"/>
                <w:sz w:val="22"/>
                <w:szCs w:val="22"/>
              </w:rPr>
            </w:pPr>
            <w:r w:rsidRPr="00B6711D">
              <w:rPr>
                <w:rFonts w:ascii="Arial" w:hAnsi="Arial" w:cs="Arial"/>
                <w:sz w:val="22"/>
                <w:szCs w:val="22"/>
              </w:rPr>
              <w:t>$10.00 or $.25 per name</w:t>
            </w:r>
          </w:p>
        </w:tc>
      </w:tr>
      <w:tr w:rsidR="00B6711D" w:rsidRPr="00B6711D" w14:paraId="190424F0" w14:textId="77777777" w:rsidTr="003941BA">
        <w:trPr>
          <w:trHeight w:val="315"/>
        </w:trPr>
        <w:tc>
          <w:tcPr>
            <w:tcW w:w="6030" w:type="dxa"/>
            <w:noWrap/>
            <w:tcMar>
              <w:top w:w="0" w:type="dxa"/>
              <w:left w:w="108" w:type="dxa"/>
              <w:bottom w:w="0" w:type="dxa"/>
              <w:right w:w="108" w:type="dxa"/>
            </w:tcMar>
            <w:vAlign w:val="bottom"/>
            <w:hideMark/>
          </w:tcPr>
          <w:p w14:paraId="15A2F056" w14:textId="77777777" w:rsidR="00B6711D" w:rsidRPr="00B6711D" w:rsidRDefault="00B6711D" w:rsidP="00B6711D">
            <w:pPr>
              <w:rPr>
                <w:rFonts w:ascii="Arial" w:hAnsi="Arial" w:cs="Arial"/>
                <w:sz w:val="22"/>
                <w:szCs w:val="22"/>
              </w:rPr>
            </w:pPr>
          </w:p>
        </w:tc>
        <w:tc>
          <w:tcPr>
            <w:tcW w:w="3484" w:type="dxa"/>
            <w:noWrap/>
            <w:tcMar>
              <w:top w:w="0" w:type="dxa"/>
              <w:left w:w="108" w:type="dxa"/>
              <w:bottom w:w="0" w:type="dxa"/>
              <w:right w:w="108" w:type="dxa"/>
            </w:tcMar>
            <w:vAlign w:val="bottom"/>
            <w:hideMark/>
          </w:tcPr>
          <w:p w14:paraId="26EACE96" w14:textId="77777777" w:rsidR="00B6711D" w:rsidRPr="00B6711D" w:rsidRDefault="00B6711D" w:rsidP="00B6711D">
            <w:pPr>
              <w:rPr>
                <w:rFonts w:ascii="Arial" w:hAnsi="Arial" w:cs="Arial"/>
                <w:sz w:val="22"/>
                <w:szCs w:val="22"/>
              </w:rPr>
            </w:pPr>
            <w:r w:rsidRPr="00B6711D">
              <w:rPr>
                <w:rFonts w:ascii="Arial" w:hAnsi="Arial" w:cs="Arial"/>
                <w:sz w:val="22"/>
                <w:szCs w:val="22"/>
              </w:rPr>
              <w:t>(whichever is greater)</w:t>
            </w:r>
          </w:p>
        </w:tc>
      </w:tr>
      <w:tr w:rsidR="00B6711D" w:rsidRPr="00B6711D" w14:paraId="06ECE8AA" w14:textId="77777777" w:rsidTr="003941BA">
        <w:trPr>
          <w:trHeight w:val="315"/>
        </w:trPr>
        <w:tc>
          <w:tcPr>
            <w:tcW w:w="6030" w:type="dxa"/>
            <w:noWrap/>
            <w:tcMar>
              <w:top w:w="0" w:type="dxa"/>
              <w:left w:w="108" w:type="dxa"/>
              <w:bottom w:w="0" w:type="dxa"/>
              <w:right w:w="108" w:type="dxa"/>
            </w:tcMar>
            <w:vAlign w:val="bottom"/>
            <w:hideMark/>
          </w:tcPr>
          <w:p w14:paraId="4F09D9DD" w14:textId="77777777" w:rsidR="00B6711D" w:rsidRPr="00B6711D" w:rsidRDefault="00B6711D" w:rsidP="00B6711D">
            <w:pPr>
              <w:rPr>
                <w:rFonts w:ascii="Arial" w:hAnsi="Arial" w:cs="Arial"/>
                <w:sz w:val="22"/>
                <w:szCs w:val="22"/>
              </w:rPr>
            </w:pPr>
            <w:r w:rsidRPr="00B6711D">
              <w:rPr>
                <w:rFonts w:ascii="Arial" w:hAnsi="Arial" w:cs="Arial"/>
                <w:sz w:val="22"/>
                <w:szCs w:val="22"/>
              </w:rPr>
              <w:t>m. Duplicate Tax Sale Certificate</w:t>
            </w:r>
          </w:p>
        </w:tc>
        <w:tc>
          <w:tcPr>
            <w:tcW w:w="3484" w:type="dxa"/>
            <w:noWrap/>
            <w:tcMar>
              <w:top w:w="0" w:type="dxa"/>
              <w:left w:w="108" w:type="dxa"/>
              <w:bottom w:w="0" w:type="dxa"/>
              <w:right w:w="108" w:type="dxa"/>
            </w:tcMar>
            <w:vAlign w:val="bottom"/>
            <w:hideMark/>
          </w:tcPr>
          <w:p w14:paraId="47F7C27C" w14:textId="77777777" w:rsidR="00B6711D" w:rsidRPr="00B6711D" w:rsidRDefault="00B6711D" w:rsidP="00B6711D">
            <w:pPr>
              <w:rPr>
                <w:rFonts w:ascii="Arial" w:hAnsi="Arial" w:cs="Arial"/>
                <w:sz w:val="22"/>
                <w:szCs w:val="22"/>
              </w:rPr>
            </w:pPr>
            <w:r w:rsidRPr="00B6711D">
              <w:rPr>
                <w:rFonts w:ascii="Arial" w:hAnsi="Arial" w:cs="Arial"/>
                <w:sz w:val="22"/>
                <w:szCs w:val="22"/>
              </w:rPr>
              <w:t>$100.00</w:t>
            </w:r>
          </w:p>
        </w:tc>
      </w:tr>
      <w:tr w:rsidR="00B6711D" w:rsidRPr="00B6711D" w14:paraId="1BF32F6E" w14:textId="77777777" w:rsidTr="003941BA">
        <w:trPr>
          <w:trHeight w:val="315"/>
        </w:trPr>
        <w:tc>
          <w:tcPr>
            <w:tcW w:w="6030" w:type="dxa"/>
            <w:noWrap/>
            <w:tcMar>
              <w:top w:w="0" w:type="dxa"/>
              <w:left w:w="108" w:type="dxa"/>
              <w:bottom w:w="0" w:type="dxa"/>
              <w:right w:w="108" w:type="dxa"/>
            </w:tcMar>
            <w:vAlign w:val="bottom"/>
            <w:hideMark/>
          </w:tcPr>
          <w:p w14:paraId="49A67E86" w14:textId="77777777" w:rsidR="00B6711D" w:rsidRPr="00B6711D" w:rsidRDefault="00B6711D" w:rsidP="00B6711D">
            <w:pPr>
              <w:rPr>
                <w:rFonts w:ascii="Arial" w:hAnsi="Arial" w:cs="Arial"/>
                <w:sz w:val="22"/>
                <w:szCs w:val="22"/>
              </w:rPr>
            </w:pPr>
            <w:r w:rsidRPr="00B6711D">
              <w:rPr>
                <w:rFonts w:ascii="Arial" w:hAnsi="Arial" w:cs="Arial"/>
                <w:sz w:val="22"/>
                <w:szCs w:val="22"/>
              </w:rPr>
              <w:t>n. Duplicate Tax Bill</w:t>
            </w:r>
          </w:p>
        </w:tc>
        <w:tc>
          <w:tcPr>
            <w:tcW w:w="3484" w:type="dxa"/>
            <w:noWrap/>
            <w:tcMar>
              <w:top w:w="0" w:type="dxa"/>
              <w:left w:w="108" w:type="dxa"/>
              <w:bottom w:w="0" w:type="dxa"/>
              <w:right w:w="108" w:type="dxa"/>
            </w:tcMar>
            <w:vAlign w:val="bottom"/>
            <w:hideMark/>
          </w:tcPr>
          <w:p w14:paraId="1350C06F" w14:textId="77777777" w:rsidR="00B6711D" w:rsidRPr="00B6711D" w:rsidRDefault="00B6711D" w:rsidP="00B6711D">
            <w:pPr>
              <w:rPr>
                <w:rFonts w:ascii="Arial" w:hAnsi="Arial" w:cs="Arial"/>
                <w:sz w:val="22"/>
                <w:szCs w:val="22"/>
              </w:rPr>
            </w:pPr>
            <w:r w:rsidRPr="00B6711D">
              <w:rPr>
                <w:rFonts w:ascii="Arial" w:hAnsi="Arial" w:cs="Arial"/>
                <w:sz w:val="22"/>
                <w:szCs w:val="22"/>
              </w:rPr>
              <w:t>$5.00 for first duplicate copy</w:t>
            </w:r>
          </w:p>
        </w:tc>
      </w:tr>
      <w:tr w:rsidR="00B6711D" w:rsidRPr="00B6711D" w14:paraId="46DEF5F3" w14:textId="77777777" w:rsidTr="003941BA">
        <w:trPr>
          <w:trHeight w:val="315"/>
        </w:trPr>
        <w:tc>
          <w:tcPr>
            <w:tcW w:w="6030" w:type="dxa"/>
            <w:noWrap/>
            <w:tcMar>
              <w:top w:w="0" w:type="dxa"/>
              <w:left w:w="108" w:type="dxa"/>
              <w:bottom w:w="0" w:type="dxa"/>
              <w:right w:w="108" w:type="dxa"/>
            </w:tcMar>
            <w:vAlign w:val="bottom"/>
            <w:hideMark/>
          </w:tcPr>
          <w:p w14:paraId="5B6F3EEA" w14:textId="77777777" w:rsidR="00B6711D" w:rsidRPr="00B6711D" w:rsidRDefault="00B6711D" w:rsidP="00B6711D">
            <w:pPr>
              <w:rPr>
                <w:rFonts w:ascii="Arial" w:hAnsi="Arial" w:cs="Arial"/>
                <w:sz w:val="22"/>
                <w:szCs w:val="22"/>
              </w:rPr>
            </w:pPr>
          </w:p>
        </w:tc>
        <w:tc>
          <w:tcPr>
            <w:tcW w:w="3484" w:type="dxa"/>
            <w:noWrap/>
            <w:tcMar>
              <w:top w:w="0" w:type="dxa"/>
              <w:left w:w="108" w:type="dxa"/>
              <w:bottom w:w="0" w:type="dxa"/>
              <w:right w:w="108" w:type="dxa"/>
            </w:tcMar>
            <w:vAlign w:val="bottom"/>
            <w:hideMark/>
          </w:tcPr>
          <w:p w14:paraId="55CD7A70" w14:textId="77777777" w:rsidR="00B6711D" w:rsidRPr="00B6711D" w:rsidRDefault="00B6711D" w:rsidP="00B6711D">
            <w:pPr>
              <w:rPr>
                <w:rFonts w:ascii="Arial" w:hAnsi="Arial" w:cs="Arial"/>
                <w:sz w:val="22"/>
                <w:szCs w:val="22"/>
              </w:rPr>
            </w:pPr>
            <w:r w:rsidRPr="00B6711D">
              <w:rPr>
                <w:rFonts w:ascii="Arial" w:hAnsi="Arial" w:cs="Arial"/>
                <w:sz w:val="22"/>
                <w:szCs w:val="22"/>
              </w:rPr>
              <w:t>$25.00 for duplicate copy thereafter</w:t>
            </w:r>
          </w:p>
        </w:tc>
      </w:tr>
      <w:tr w:rsidR="00B6711D" w:rsidRPr="00B6711D" w14:paraId="05806E18" w14:textId="77777777" w:rsidTr="003941BA">
        <w:trPr>
          <w:trHeight w:val="315"/>
        </w:trPr>
        <w:tc>
          <w:tcPr>
            <w:tcW w:w="6030" w:type="dxa"/>
            <w:noWrap/>
            <w:tcMar>
              <w:top w:w="0" w:type="dxa"/>
              <w:left w:w="108" w:type="dxa"/>
              <w:bottom w:w="0" w:type="dxa"/>
              <w:right w:w="108" w:type="dxa"/>
            </w:tcMar>
            <w:vAlign w:val="bottom"/>
            <w:hideMark/>
          </w:tcPr>
          <w:p w14:paraId="728E4E41" w14:textId="77777777" w:rsidR="00B6711D" w:rsidRPr="00B6711D" w:rsidRDefault="00B6711D" w:rsidP="00B6711D">
            <w:pPr>
              <w:rPr>
                <w:rFonts w:ascii="Arial" w:hAnsi="Arial" w:cs="Arial"/>
                <w:sz w:val="22"/>
                <w:szCs w:val="22"/>
              </w:rPr>
            </w:pPr>
            <w:r w:rsidRPr="00B6711D">
              <w:rPr>
                <w:rFonts w:ascii="Arial" w:hAnsi="Arial" w:cs="Arial"/>
                <w:sz w:val="22"/>
                <w:szCs w:val="22"/>
              </w:rPr>
              <w:t>o. Mailing of Notice of Tax Sale</w:t>
            </w:r>
          </w:p>
        </w:tc>
        <w:tc>
          <w:tcPr>
            <w:tcW w:w="3484" w:type="dxa"/>
            <w:noWrap/>
            <w:tcMar>
              <w:top w:w="0" w:type="dxa"/>
              <w:left w:w="108" w:type="dxa"/>
              <w:bottom w:w="0" w:type="dxa"/>
              <w:right w:w="108" w:type="dxa"/>
            </w:tcMar>
            <w:vAlign w:val="bottom"/>
            <w:hideMark/>
          </w:tcPr>
          <w:p w14:paraId="585D11CB" w14:textId="77777777" w:rsidR="00B6711D" w:rsidRPr="00B6711D" w:rsidRDefault="00B6711D" w:rsidP="00B6711D">
            <w:pPr>
              <w:rPr>
                <w:rFonts w:ascii="Arial" w:hAnsi="Arial" w:cs="Arial"/>
                <w:sz w:val="22"/>
                <w:szCs w:val="22"/>
              </w:rPr>
            </w:pPr>
            <w:r w:rsidRPr="00B6711D">
              <w:rPr>
                <w:rFonts w:ascii="Arial" w:hAnsi="Arial" w:cs="Arial"/>
                <w:sz w:val="22"/>
                <w:szCs w:val="22"/>
              </w:rPr>
              <w:t>$25.00</w:t>
            </w:r>
          </w:p>
        </w:tc>
      </w:tr>
      <w:tr w:rsidR="00B6711D" w:rsidRPr="00B6711D" w14:paraId="7EF3DC5C" w14:textId="77777777" w:rsidTr="003941BA">
        <w:trPr>
          <w:trHeight w:val="315"/>
        </w:trPr>
        <w:tc>
          <w:tcPr>
            <w:tcW w:w="6030" w:type="dxa"/>
            <w:noWrap/>
            <w:tcMar>
              <w:top w:w="0" w:type="dxa"/>
              <w:left w:w="108" w:type="dxa"/>
              <w:bottom w:w="0" w:type="dxa"/>
              <w:right w:w="108" w:type="dxa"/>
            </w:tcMar>
            <w:vAlign w:val="bottom"/>
            <w:hideMark/>
          </w:tcPr>
          <w:p w14:paraId="2B0C3DED" w14:textId="77777777" w:rsidR="00B6711D" w:rsidRPr="00B6711D" w:rsidRDefault="00B6711D" w:rsidP="00B6711D">
            <w:pPr>
              <w:rPr>
                <w:rFonts w:ascii="Arial" w:hAnsi="Arial" w:cs="Arial"/>
                <w:sz w:val="22"/>
                <w:szCs w:val="22"/>
              </w:rPr>
            </w:pPr>
            <w:r w:rsidRPr="00B6711D">
              <w:rPr>
                <w:rFonts w:ascii="Arial" w:hAnsi="Arial" w:cs="Arial"/>
                <w:sz w:val="22"/>
                <w:szCs w:val="22"/>
              </w:rPr>
              <w:t>p. Extra Duty Rates Outside of the Police Department:</w:t>
            </w:r>
          </w:p>
        </w:tc>
        <w:tc>
          <w:tcPr>
            <w:tcW w:w="3484" w:type="dxa"/>
            <w:noWrap/>
            <w:tcMar>
              <w:top w:w="0" w:type="dxa"/>
              <w:left w:w="108" w:type="dxa"/>
              <w:bottom w:w="0" w:type="dxa"/>
              <w:right w:w="108" w:type="dxa"/>
            </w:tcMar>
            <w:vAlign w:val="bottom"/>
            <w:hideMark/>
          </w:tcPr>
          <w:p w14:paraId="0FB07136" w14:textId="77777777" w:rsidR="00B6711D" w:rsidRPr="00B6711D" w:rsidRDefault="00B6711D" w:rsidP="00B6711D">
            <w:pPr>
              <w:rPr>
                <w:rFonts w:ascii="Arial" w:hAnsi="Arial" w:cs="Arial"/>
                <w:sz w:val="22"/>
                <w:szCs w:val="22"/>
              </w:rPr>
            </w:pPr>
          </w:p>
        </w:tc>
      </w:tr>
      <w:tr w:rsidR="00B6711D" w:rsidRPr="00B6711D" w14:paraId="498BEF92" w14:textId="77777777" w:rsidTr="003941BA">
        <w:trPr>
          <w:trHeight w:val="315"/>
        </w:trPr>
        <w:tc>
          <w:tcPr>
            <w:tcW w:w="6030" w:type="dxa"/>
            <w:noWrap/>
            <w:tcMar>
              <w:top w:w="0" w:type="dxa"/>
              <w:left w:w="108" w:type="dxa"/>
              <w:bottom w:w="0" w:type="dxa"/>
              <w:right w:w="108" w:type="dxa"/>
            </w:tcMar>
            <w:vAlign w:val="bottom"/>
          </w:tcPr>
          <w:p w14:paraId="6C59BB04" w14:textId="77777777" w:rsidR="00B6711D" w:rsidRPr="00B6711D" w:rsidRDefault="00B6711D" w:rsidP="00B6711D">
            <w:pPr>
              <w:numPr>
                <w:ilvl w:val="0"/>
                <w:numId w:val="22"/>
              </w:numPr>
              <w:rPr>
                <w:rFonts w:ascii="Arial" w:hAnsi="Arial" w:cs="Arial"/>
                <w:sz w:val="22"/>
                <w:szCs w:val="22"/>
              </w:rPr>
            </w:pPr>
            <w:r w:rsidRPr="00B6711D">
              <w:rPr>
                <w:rFonts w:ascii="Arial" w:hAnsi="Arial" w:cs="Arial"/>
                <w:sz w:val="22"/>
                <w:szCs w:val="22"/>
              </w:rPr>
              <w:t>Borough Non-Police Work</w:t>
            </w:r>
          </w:p>
        </w:tc>
        <w:tc>
          <w:tcPr>
            <w:tcW w:w="3484" w:type="dxa"/>
            <w:noWrap/>
            <w:tcMar>
              <w:top w:w="0" w:type="dxa"/>
              <w:left w:w="108" w:type="dxa"/>
              <w:bottom w:w="0" w:type="dxa"/>
              <w:right w:w="108" w:type="dxa"/>
            </w:tcMar>
            <w:vAlign w:val="bottom"/>
          </w:tcPr>
          <w:p w14:paraId="4968838F" w14:textId="77777777" w:rsidR="00B6711D" w:rsidRPr="00B6711D" w:rsidDel="005D7D69" w:rsidRDefault="00B6711D" w:rsidP="00B6711D">
            <w:pPr>
              <w:rPr>
                <w:rFonts w:ascii="Arial" w:hAnsi="Arial" w:cs="Arial"/>
                <w:sz w:val="22"/>
                <w:szCs w:val="22"/>
              </w:rPr>
            </w:pPr>
            <w:r w:rsidRPr="00B6711D">
              <w:rPr>
                <w:rFonts w:ascii="Arial" w:hAnsi="Arial" w:cs="Arial"/>
                <w:sz w:val="22"/>
                <w:szCs w:val="22"/>
              </w:rPr>
              <w:t>$65.00/hour</w:t>
            </w:r>
          </w:p>
        </w:tc>
      </w:tr>
      <w:tr w:rsidR="00B6711D" w:rsidRPr="00B6711D" w14:paraId="073A92F8" w14:textId="77777777" w:rsidTr="003941BA">
        <w:trPr>
          <w:trHeight w:val="315"/>
        </w:trPr>
        <w:tc>
          <w:tcPr>
            <w:tcW w:w="6030" w:type="dxa"/>
            <w:noWrap/>
            <w:tcMar>
              <w:top w:w="0" w:type="dxa"/>
              <w:left w:w="108" w:type="dxa"/>
              <w:bottom w:w="0" w:type="dxa"/>
              <w:right w:w="108" w:type="dxa"/>
            </w:tcMar>
            <w:vAlign w:val="bottom"/>
          </w:tcPr>
          <w:p w14:paraId="1872A017" w14:textId="77777777" w:rsidR="00B6711D" w:rsidRPr="00B6711D" w:rsidRDefault="00B6711D" w:rsidP="00B6711D">
            <w:pPr>
              <w:numPr>
                <w:ilvl w:val="0"/>
                <w:numId w:val="22"/>
              </w:numPr>
              <w:rPr>
                <w:rFonts w:ascii="Arial" w:hAnsi="Arial" w:cs="Arial"/>
                <w:sz w:val="22"/>
                <w:szCs w:val="22"/>
              </w:rPr>
            </w:pPr>
            <w:r w:rsidRPr="00B6711D">
              <w:rPr>
                <w:rFonts w:ascii="Arial" w:hAnsi="Arial" w:cs="Arial"/>
                <w:sz w:val="22"/>
                <w:szCs w:val="22"/>
              </w:rPr>
              <w:t>Non-Municipal/Private Contractors</w:t>
            </w:r>
          </w:p>
        </w:tc>
        <w:tc>
          <w:tcPr>
            <w:tcW w:w="3484" w:type="dxa"/>
            <w:noWrap/>
            <w:tcMar>
              <w:top w:w="0" w:type="dxa"/>
              <w:left w:w="108" w:type="dxa"/>
              <w:bottom w:w="0" w:type="dxa"/>
              <w:right w:w="108" w:type="dxa"/>
            </w:tcMar>
            <w:vAlign w:val="bottom"/>
          </w:tcPr>
          <w:p w14:paraId="007442FD" w14:textId="77777777" w:rsidR="00B6711D" w:rsidRPr="00B6711D" w:rsidDel="005D7D69" w:rsidRDefault="00B6711D" w:rsidP="00B6711D">
            <w:pPr>
              <w:rPr>
                <w:rFonts w:ascii="Arial" w:hAnsi="Arial" w:cs="Arial"/>
                <w:sz w:val="22"/>
                <w:szCs w:val="22"/>
              </w:rPr>
            </w:pPr>
            <w:r w:rsidRPr="00B6711D">
              <w:rPr>
                <w:rFonts w:ascii="Arial" w:hAnsi="Arial" w:cs="Arial"/>
                <w:sz w:val="22"/>
                <w:szCs w:val="22"/>
              </w:rPr>
              <w:t>$80.00/hour</w:t>
            </w:r>
          </w:p>
        </w:tc>
      </w:tr>
      <w:tr w:rsidR="00B6711D" w:rsidRPr="00B6711D" w14:paraId="6A5348C1" w14:textId="77777777" w:rsidTr="003941BA">
        <w:trPr>
          <w:trHeight w:val="315"/>
        </w:trPr>
        <w:tc>
          <w:tcPr>
            <w:tcW w:w="6030" w:type="dxa"/>
            <w:noWrap/>
            <w:tcMar>
              <w:top w:w="0" w:type="dxa"/>
              <w:left w:w="108" w:type="dxa"/>
              <w:bottom w:w="0" w:type="dxa"/>
              <w:right w:w="108" w:type="dxa"/>
            </w:tcMar>
            <w:vAlign w:val="bottom"/>
          </w:tcPr>
          <w:p w14:paraId="6D24EA44" w14:textId="77777777" w:rsidR="00B6711D" w:rsidRPr="00B6711D" w:rsidRDefault="00B6711D" w:rsidP="00B6711D">
            <w:pPr>
              <w:rPr>
                <w:rFonts w:ascii="Arial" w:hAnsi="Arial" w:cs="Arial"/>
                <w:sz w:val="22"/>
                <w:szCs w:val="22"/>
              </w:rPr>
            </w:pPr>
            <w:r w:rsidRPr="00B6711D">
              <w:rPr>
                <w:rFonts w:ascii="Arial" w:hAnsi="Arial" w:cs="Arial"/>
                <w:sz w:val="22"/>
                <w:szCs w:val="22"/>
              </w:rPr>
              <w:t xml:space="preserve">       Plus Administration Fee</w:t>
            </w:r>
          </w:p>
        </w:tc>
        <w:tc>
          <w:tcPr>
            <w:tcW w:w="3484" w:type="dxa"/>
            <w:noWrap/>
            <w:tcMar>
              <w:top w:w="0" w:type="dxa"/>
              <w:left w:w="108" w:type="dxa"/>
              <w:bottom w:w="0" w:type="dxa"/>
              <w:right w:w="108" w:type="dxa"/>
            </w:tcMar>
            <w:vAlign w:val="bottom"/>
          </w:tcPr>
          <w:p w14:paraId="3C3C248F" w14:textId="77777777" w:rsidR="00B6711D" w:rsidRPr="00B6711D" w:rsidRDefault="00B6711D" w:rsidP="00B6711D">
            <w:pPr>
              <w:rPr>
                <w:rFonts w:ascii="Arial" w:hAnsi="Arial" w:cs="Arial"/>
                <w:sz w:val="22"/>
                <w:szCs w:val="22"/>
              </w:rPr>
            </w:pPr>
            <w:r w:rsidRPr="00B6711D">
              <w:rPr>
                <w:rFonts w:ascii="Arial" w:hAnsi="Arial" w:cs="Arial"/>
                <w:sz w:val="22"/>
                <w:szCs w:val="22"/>
              </w:rPr>
              <w:t xml:space="preserve">25% </w:t>
            </w:r>
          </w:p>
        </w:tc>
      </w:tr>
      <w:tr w:rsidR="00B6711D" w:rsidRPr="00B6711D" w14:paraId="634A430A" w14:textId="77777777" w:rsidTr="003941BA">
        <w:trPr>
          <w:trHeight w:val="315"/>
        </w:trPr>
        <w:tc>
          <w:tcPr>
            <w:tcW w:w="6030" w:type="dxa"/>
            <w:noWrap/>
            <w:tcMar>
              <w:top w:w="0" w:type="dxa"/>
              <w:left w:w="108" w:type="dxa"/>
              <w:bottom w:w="0" w:type="dxa"/>
              <w:right w:w="108" w:type="dxa"/>
            </w:tcMar>
            <w:vAlign w:val="bottom"/>
          </w:tcPr>
          <w:p w14:paraId="181B06E8" w14:textId="77777777" w:rsidR="00B6711D" w:rsidRPr="00B6711D" w:rsidRDefault="00B6711D" w:rsidP="00B6711D">
            <w:pPr>
              <w:numPr>
                <w:ilvl w:val="0"/>
                <w:numId w:val="22"/>
              </w:numPr>
              <w:rPr>
                <w:rFonts w:ascii="Arial" w:hAnsi="Arial" w:cs="Arial"/>
                <w:sz w:val="22"/>
                <w:szCs w:val="22"/>
              </w:rPr>
            </w:pPr>
            <w:r w:rsidRPr="00B6711D">
              <w:rPr>
                <w:rFonts w:ascii="Arial" w:hAnsi="Arial" w:cs="Arial"/>
                <w:sz w:val="22"/>
                <w:szCs w:val="22"/>
              </w:rPr>
              <w:t xml:space="preserve">County </w:t>
            </w:r>
            <w:r w:rsidRPr="00B6711D">
              <w:rPr>
                <w:rFonts w:ascii="Arial" w:hAnsi="Arial" w:cs="Arial"/>
                <w:sz w:val="22"/>
                <w:szCs w:val="22"/>
              </w:rPr>
              <w:br/>
              <w:t>Plus Administration Fee for County</w:t>
            </w:r>
          </w:p>
        </w:tc>
        <w:tc>
          <w:tcPr>
            <w:tcW w:w="3484" w:type="dxa"/>
            <w:noWrap/>
            <w:tcMar>
              <w:top w:w="0" w:type="dxa"/>
              <w:left w:w="108" w:type="dxa"/>
              <w:bottom w:w="0" w:type="dxa"/>
              <w:right w:w="108" w:type="dxa"/>
            </w:tcMar>
            <w:vAlign w:val="bottom"/>
          </w:tcPr>
          <w:p w14:paraId="5FE4B03F" w14:textId="77777777" w:rsidR="00B6711D" w:rsidRPr="00B6711D" w:rsidRDefault="00B6711D" w:rsidP="00B6711D">
            <w:pPr>
              <w:rPr>
                <w:rFonts w:ascii="Arial" w:hAnsi="Arial" w:cs="Arial"/>
                <w:sz w:val="22"/>
                <w:szCs w:val="22"/>
              </w:rPr>
            </w:pPr>
            <w:r w:rsidRPr="00B6711D">
              <w:rPr>
                <w:rFonts w:ascii="Arial" w:hAnsi="Arial" w:cs="Arial"/>
                <w:sz w:val="22"/>
                <w:szCs w:val="22"/>
              </w:rPr>
              <w:t>$50-$85</w:t>
            </w:r>
            <w:r w:rsidRPr="00B6711D">
              <w:rPr>
                <w:rFonts w:ascii="Arial" w:hAnsi="Arial" w:cs="Arial"/>
                <w:sz w:val="22"/>
                <w:szCs w:val="22"/>
              </w:rPr>
              <w:br/>
              <w:t>15%</w:t>
            </w:r>
          </w:p>
        </w:tc>
      </w:tr>
      <w:tr w:rsidR="00B6711D" w:rsidRPr="00B6711D" w14:paraId="51E677BD" w14:textId="77777777" w:rsidTr="003941BA">
        <w:trPr>
          <w:trHeight w:val="315"/>
        </w:trPr>
        <w:tc>
          <w:tcPr>
            <w:tcW w:w="6030" w:type="dxa"/>
            <w:noWrap/>
            <w:tcMar>
              <w:top w:w="0" w:type="dxa"/>
              <w:left w:w="108" w:type="dxa"/>
              <w:bottom w:w="0" w:type="dxa"/>
              <w:right w:w="108" w:type="dxa"/>
            </w:tcMar>
            <w:vAlign w:val="bottom"/>
            <w:hideMark/>
          </w:tcPr>
          <w:p w14:paraId="32FAD4E3" w14:textId="77777777" w:rsidR="00B6711D" w:rsidRPr="00B6711D" w:rsidRDefault="00B6711D" w:rsidP="00B6711D">
            <w:pPr>
              <w:rPr>
                <w:rFonts w:ascii="Arial" w:hAnsi="Arial" w:cs="Arial"/>
                <w:sz w:val="22"/>
                <w:szCs w:val="22"/>
              </w:rPr>
            </w:pPr>
            <w:r w:rsidRPr="00B6711D">
              <w:rPr>
                <w:rFonts w:ascii="Arial" w:hAnsi="Arial" w:cs="Arial"/>
                <w:sz w:val="22"/>
                <w:szCs w:val="22"/>
              </w:rPr>
              <w:t>q. Photocopy of Tax Map</w:t>
            </w:r>
          </w:p>
        </w:tc>
        <w:tc>
          <w:tcPr>
            <w:tcW w:w="3484" w:type="dxa"/>
            <w:noWrap/>
            <w:tcMar>
              <w:top w:w="0" w:type="dxa"/>
              <w:left w:w="108" w:type="dxa"/>
              <w:bottom w:w="0" w:type="dxa"/>
              <w:right w:w="108" w:type="dxa"/>
            </w:tcMar>
            <w:vAlign w:val="bottom"/>
            <w:hideMark/>
          </w:tcPr>
          <w:p w14:paraId="5BC5E4C6" w14:textId="77777777" w:rsidR="00B6711D" w:rsidRPr="00B6711D" w:rsidRDefault="00B6711D" w:rsidP="00B6711D">
            <w:pPr>
              <w:rPr>
                <w:rFonts w:ascii="Arial" w:hAnsi="Arial" w:cs="Arial"/>
                <w:sz w:val="22"/>
                <w:szCs w:val="22"/>
              </w:rPr>
            </w:pPr>
            <w:r w:rsidRPr="00B6711D">
              <w:rPr>
                <w:rFonts w:ascii="Arial" w:hAnsi="Arial" w:cs="Arial"/>
                <w:sz w:val="22"/>
                <w:szCs w:val="22"/>
              </w:rPr>
              <w:t>$0.75</w:t>
            </w:r>
          </w:p>
        </w:tc>
      </w:tr>
      <w:tr w:rsidR="00B6711D" w:rsidRPr="00B6711D" w14:paraId="466B358E" w14:textId="77777777" w:rsidTr="003941BA">
        <w:trPr>
          <w:trHeight w:val="315"/>
        </w:trPr>
        <w:tc>
          <w:tcPr>
            <w:tcW w:w="6030" w:type="dxa"/>
            <w:noWrap/>
            <w:tcMar>
              <w:top w:w="0" w:type="dxa"/>
              <w:left w:w="108" w:type="dxa"/>
              <w:bottom w:w="0" w:type="dxa"/>
              <w:right w:w="108" w:type="dxa"/>
            </w:tcMar>
            <w:vAlign w:val="bottom"/>
            <w:hideMark/>
          </w:tcPr>
          <w:p w14:paraId="118C7883" w14:textId="77777777" w:rsidR="00B6711D" w:rsidRPr="00B6711D" w:rsidRDefault="00B6711D" w:rsidP="00B6711D">
            <w:pPr>
              <w:rPr>
                <w:rFonts w:ascii="Arial" w:hAnsi="Arial" w:cs="Arial"/>
                <w:sz w:val="22"/>
                <w:szCs w:val="22"/>
              </w:rPr>
            </w:pPr>
            <w:r w:rsidRPr="00B6711D">
              <w:rPr>
                <w:rFonts w:ascii="Arial" w:hAnsi="Arial" w:cs="Arial"/>
                <w:sz w:val="22"/>
                <w:szCs w:val="22"/>
              </w:rPr>
              <w:t>r. Returned Check Fee</w:t>
            </w:r>
          </w:p>
        </w:tc>
        <w:tc>
          <w:tcPr>
            <w:tcW w:w="3484" w:type="dxa"/>
            <w:noWrap/>
            <w:tcMar>
              <w:top w:w="0" w:type="dxa"/>
              <w:left w:w="108" w:type="dxa"/>
              <w:bottom w:w="0" w:type="dxa"/>
              <w:right w:w="108" w:type="dxa"/>
            </w:tcMar>
            <w:vAlign w:val="bottom"/>
            <w:hideMark/>
          </w:tcPr>
          <w:p w14:paraId="54F7EDD0" w14:textId="77777777" w:rsidR="00B6711D" w:rsidRPr="00B6711D" w:rsidRDefault="00B6711D" w:rsidP="00B6711D">
            <w:pPr>
              <w:rPr>
                <w:rFonts w:ascii="Arial" w:hAnsi="Arial" w:cs="Arial"/>
                <w:sz w:val="22"/>
                <w:szCs w:val="22"/>
              </w:rPr>
            </w:pPr>
            <w:r w:rsidRPr="00B6711D">
              <w:rPr>
                <w:rFonts w:ascii="Arial" w:hAnsi="Arial" w:cs="Arial"/>
                <w:sz w:val="22"/>
                <w:szCs w:val="22"/>
              </w:rPr>
              <w:t>$20.00</w:t>
            </w:r>
          </w:p>
        </w:tc>
      </w:tr>
      <w:tr w:rsidR="00B6711D" w:rsidRPr="00B6711D" w14:paraId="44071A44" w14:textId="77777777" w:rsidTr="003941BA">
        <w:trPr>
          <w:trHeight w:val="315"/>
        </w:trPr>
        <w:tc>
          <w:tcPr>
            <w:tcW w:w="6030" w:type="dxa"/>
            <w:noWrap/>
            <w:tcMar>
              <w:top w:w="0" w:type="dxa"/>
              <w:left w:w="108" w:type="dxa"/>
              <w:bottom w:w="0" w:type="dxa"/>
              <w:right w:w="108" w:type="dxa"/>
            </w:tcMar>
            <w:vAlign w:val="bottom"/>
            <w:hideMark/>
          </w:tcPr>
          <w:p w14:paraId="19F25F21" w14:textId="77777777" w:rsidR="00B6711D" w:rsidRPr="00B6711D" w:rsidRDefault="00B6711D" w:rsidP="00B6711D">
            <w:pPr>
              <w:rPr>
                <w:rFonts w:ascii="Arial" w:hAnsi="Arial" w:cs="Arial"/>
                <w:sz w:val="22"/>
                <w:szCs w:val="22"/>
              </w:rPr>
            </w:pPr>
            <w:r w:rsidRPr="00B6711D">
              <w:rPr>
                <w:rFonts w:ascii="Arial" w:hAnsi="Arial" w:cs="Arial"/>
                <w:sz w:val="22"/>
                <w:szCs w:val="22"/>
              </w:rPr>
              <w:t>s. Tire Pickup and Disposal</w:t>
            </w:r>
          </w:p>
        </w:tc>
        <w:tc>
          <w:tcPr>
            <w:tcW w:w="3484" w:type="dxa"/>
            <w:noWrap/>
            <w:tcMar>
              <w:top w:w="0" w:type="dxa"/>
              <w:left w:w="108" w:type="dxa"/>
              <w:bottom w:w="0" w:type="dxa"/>
              <w:right w:w="108" w:type="dxa"/>
            </w:tcMar>
            <w:vAlign w:val="bottom"/>
            <w:hideMark/>
          </w:tcPr>
          <w:p w14:paraId="023846F7" w14:textId="77777777" w:rsidR="00B6711D" w:rsidRPr="00B6711D" w:rsidRDefault="00B6711D" w:rsidP="00B6711D">
            <w:pPr>
              <w:rPr>
                <w:rFonts w:ascii="Arial" w:hAnsi="Arial" w:cs="Arial"/>
                <w:sz w:val="22"/>
                <w:szCs w:val="22"/>
              </w:rPr>
            </w:pPr>
            <w:r w:rsidRPr="00B6711D">
              <w:rPr>
                <w:rFonts w:ascii="Arial" w:hAnsi="Arial" w:cs="Arial"/>
                <w:sz w:val="22"/>
                <w:szCs w:val="22"/>
              </w:rPr>
              <w:t>$5.00 per tire</w:t>
            </w:r>
          </w:p>
        </w:tc>
      </w:tr>
      <w:tr w:rsidR="00B6711D" w:rsidRPr="00B6711D" w14:paraId="07FE1855" w14:textId="77777777" w:rsidTr="003941BA">
        <w:trPr>
          <w:trHeight w:val="315"/>
        </w:trPr>
        <w:tc>
          <w:tcPr>
            <w:tcW w:w="6030" w:type="dxa"/>
            <w:noWrap/>
            <w:tcMar>
              <w:top w:w="0" w:type="dxa"/>
              <w:left w:w="108" w:type="dxa"/>
              <w:bottom w:w="0" w:type="dxa"/>
              <w:right w:w="108" w:type="dxa"/>
            </w:tcMar>
            <w:vAlign w:val="bottom"/>
            <w:hideMark/>
          </w:tcPr>
          <w:p w14:paraId="5F8786CF" w14:textId="77777777" w:rsidR="00B6711D" w:rsidRPr="00B6711D" w:rsidRDefault="00B6711D" w:rsidP="00B6711D">
            <w:pPr>
              <w:rPr>
                <w:rFonts w:ascii="Arial" w:hAnsi="Arial" w:cs="Arial"/>
                <w:sz w:val="22"/>
                <w:szCs w:val="22"/>
              </w:rPr>
            </w:pPr>
            <w:r w:rsidRPr="00B6711D">
              <w:rPr>
                <w:rFonts w:ascii="Arial" w:hAnsi="Arial" w:cs="Arial"/>
                <w:sz w:val="22"/>
                <w:szCs w:val="22"/>
              </w:rPr>
              <w:t>t. Leaf Bags</w:t>
            </w:r>
          </w:p>
        </w:tc>
        <w:tc>
          <w:tcPr>
            <w:tcW w:w="3484" w:type="dxa"/>
            <w:noWrap/>
            <w:tcMar>
              <w:top w:w="0" w:type="dxa"/>
              <w:left w:w="108" w:type="dxa"/>
              <w:bottom w:w="0" w:type="dxa"/>
              <w:right w:w="108" w:type="dxa"/>
            </w:tcMar>
            <w:vAlign w:val="bottom"/>
            <w:hideMark/>
          </w:tcPr>
          <w:p w14:paraId="6D4B9773" w14:textId="77777777" w:rsidR="00B6711D" w:rsidRPr="00B6711D" w:rsidRDefault="00B6711D" w:rsidP="00B6711D">
            <w:pPr>
              <w:rPr>
                <w:rFonts w:ascii="Arial" w:hAnsi="Arial" w:cs="Arial"/>
                <w:sz w:val="22"/>
                <w:szCs w:val="22"/>
              </w:rPr>
            </w:pPr>
            <w:r w:rsidRPr="00B6711D">
              <w:rPr>
                <w:rFonts w:ascii="Arial" w:hAnsi="Arial" w:cs="Arial"/>
                <w:sz w:val="22"/>
                <w:szCs w:val="22"/>
              </w:rPr>
              <w:t>3 for $1.00</w:t>
            </w:r>
          </w:p>
        </w:tc>
      </w:tr>
      <w:tr w:rsidR="00B6711D" w:rsidRPr="00B6711D" w14:paraId="5E9CD40B" w14:textId="77777777" w:rsidTr="003941BA">
        <w:trPr>
          <w:trHeight w:val="315"/>
        </w:trPr>
        <w:tc>
          <w:tcPr>
            <w:tcW w:w="6030" w:type="dxa"/>
            <w:noWrap/>
            <w:tcMar>
              <w:top w:w="0" w:type="dxa"/>
              <w:left w:w="108" w:type="dxa"/>
              <w:bottom w:w="0" w:type="dxa"/>
              <w:right w:w="108" w:type="dxa"/>
            </w:tcMar>
            <w:vAlign w:val="bottom"/>
            <w:hideMark/>
          </w:tcPr>
          <w:p w14:paraId="39F82A9A" w14:textId="77777777" w:rsidR="00B6711D" w:rsidRPr="00B6711D" w:rsidRDefault="00B6711D" w:rsidP="00B6711D">
            <w:pPr>
              <w:rPr>
                <w:rFonts w:ascii="Arial" w:hAnsi="Arial" w:cs="Arial"/>
                <w:sz w:val="22"/>
                <w:szCs w:val="22"/>
              </w:rPr>
            </w:pPr>
            <w:r w:rsidRPr="00B6711D">
              <w:rPr>
                <w:rFonts w:ascii="Arial" w:hAnsi="Arial" w:cs="Arial"/>
                <w:sz w:val="22"/>
                <w:szCs w:val="22"/>
              </w:rPr>
              <w:t>u. Garage Sales</w:t>
            </w:r>
          </w:p>
        </w:tc>
        <w:tc>
          <w:tcPr>
            <w:tcW w:w="3484" w:type="dxa"/>
            <w:noWrap/>
            <w:tcMar>
              <w:top w:w="0" w:type="dxa"/>
              <w:left w:w="108" w:type="dxa"/>
              <w:bottom w:w="0" w:type="dxa"/>
              <w:right w:w="108" w:type="dxa"/>
            </w:tcMar>
            <w:vAlign w:val="bottom"/>
            <w:hideMark/>
          </w:tcPr>
          <w:p w14:paraId="008738DB" w14:textId="77777777" w:rsidR="00B6711D" w:rsidRPr="00B6711D" w:rsidRDefault="00B6711D" w:rsidP="00B6711D">
            <w:pPr>
              <w:rPr>
                <w:rFonts w:ascii="Arial" w:hAnsi="Arial" w:cs="Arial"/>
                <w:sz w:val="22"/>
                <w:szCs w:val="22"/>
              </w:rPr>
            </w:pPr>
            <w:r w:rsidRPr="00B6711D">
              <w:rPr>
                <w:rFonts w:ascii="Arial" w:hAnsi="Arial" w:cs="Arial"/>
                <w:sz w:val="22"/>
                <w:szCs w:val="22"/>
              </w:rPr>
              <w:t>$10.00</w:t>
            </w:r>
          </w:p>
        </w:tc>
      </w:tr>
      <w:tr w:rsidR="00B6711D" w:rsidRPr="00B6711D" w14:paraId="4C49C8A8" w14:textId="77777777" w:rsidTr="003941BA">
        <w:trPr>
          <w:trHeight w:val="315"/>
        </w:trPr>
        <w:tc>
          <w:tcPr>
            <w:tcW w:w="6030" w:type="dxa"/>
            <w:noWrap/>
            <w:tcMar>
              <w:top w:w="0" w:type="dxa"/>
              <w:left w:w="108" w:type="dxa"/>
              <w:bottom w:w="0" w:type="dxa"/>
              <w:right w:w="108" w:type="dxa"/>
            </w:tcMar>
            <w:vAlign w:val="bottom"/>
            <w:hideMark/>
          </w:tcPr>
          <w:p w14:paraId="417F8376" w14:textId="77777777" w:rsidR="00B6711D" w:rsidRPr="00B6711D" w:rsidRDefault="00B6711D" w:rsidP="00B6711D">
            <w:pPr>
              <w:rPr>
                <w:rFonts w:ascii="Arial" w:hAnsi="Arial" w:cs="Arial"/>
                <w:sz w:val="22"/>
                <w:szCs w:val="22"/>
              </w:rPr>
            </w:pPr>
            <w:r w:rsidRPr="00B6711D">
              <w:rPr>
                <w:rFonts w:ascii="Arial" w:hAnsi="Arial" w:cs="Arial"/>
                <w:sz w:val="22"/>
                <w:szCs w:val="22"/>
              </w:rPr>
              <w:t>v. Permit to purchase a handgun</w:t>
            </w:r>
          </w:p>
        </w:tc>
        <w:tc>
          <w:tcPr>
            <w:tcW w:w="3484" w:type="dxa"/>
            <w:noWrap/>
            <w:tcMar>
              <w:top w:w="0" w:type="dxa"/>
              <w:left w:w="108" w:type="dxa"/>
              <w:bottom w:w="0" w:type="dxa"/>
              <w:right w:w="108" w:type="dxa"/>
            </w:tcMar>
            <w:vAlign w:val="bottom"/>
            <w:hideMark/>
          </w:tcPr>
          <w:p w14:paraId="53E32686" w14:textId="77777777" w:rsidR="00B6711D" w:rsidRPr="00B6711D" w:rsidRDefault="00B6711D" w:rsidP="00B6711D">
            <w:pPr>
              <w:rPr>
                <w:rFonts w:ascii="Arial" w:hAnsi="Arial" w:cs="Arial"/>
                <w:sz w:val="22"/>
                <w:szCs w:val="22"/>
              </w:rPr>
            </w:pPr>
            <w:r w:rsidRPr="00B6711D">
              <w:rPr>
                <w:rFonts w:ascii="Arial" w:hAnsi="Arial" w:cs="Arial"/>
                <w:sz w:val="22"/>
                <w:szCs w:val="22"/>
              </w:rPr>
              <w:t>$2.00</w:t>
            </w:r>
          </w:p>
        </w:tc>
      </w:tr>
      <w:tr w:rsidR="00B6711D" w:rsidRPr="00B6711D" w14:paraId="22CF930C" w14:textId="77777777" w:rsidTr="003941BA">
        <w:trPr>
          <w:trHeight w:val="315"/>
        </w:trPr>
        <w:tc>
          <w:tcPr>
            <w:tcW w:w="6030" w:type="dxa"/>
            <w:noWrap/>
            <w:tcMar>
              <w:top w:w="0" w:type="dxa"/>
              <w:left w:w="108" w:type="dxa"/>
              <w:bottom w:w="0" w:type="dxa"/>
              <w:right w:w="108" w:type="dxa"/>
            </w:tcMar>
            <w:vAlign w:val="bottom"/>
            <w:hideMark/>
          </w:tcPr>
          <w:p w14:paraId="45A3B70A" w14:textId="77777777" w:rsidR="00B6711D" w:rsidRPr="00B6711D" w:rsidRDefault="00B6711D" w:rsidP="00B6711D">
            <w:pPr>
              <w:rPr>
                <w:rFonts w:ascii="Arial" w:hAnsi="Arial" w:cs="Arial"/>
                <w:sz w:val="22"/>
                <w:szCs w:val="22"/>
              </w:rPr>
            </w:pPr>
            <w:r w:rsidRPr="00B6711D">
              <w:rPr>
                <w:rFonts w:ascii="Arial" w:hAnsi="Arial" w:cs="Arial"/>
                <w:sz w:val="22"/>
                <w:szCs w:val="22"/>
              </w:rPr>
              <w:t>w. Permit to carry a handgun</w:t>
            </w:r>
          </w:p>
        </w:tc>
        <w:tc>
          <w:tcPr>
            <w:tcW w:w="3484" w:type="dxa"/>
            <w:noWrap/>
            <w:tcMar>
              <w:top w:w="0" w:type="dxa"/>
              <w:left w:w="108" w:type="dxa"/>
              <w:bottom w:w="0" w:type="dxa"/>
              <w:right w:w="108" w:type="dxa"/>
            </w:tcMar>
            <w:vAlign w:val="bottom"/>
            <w:hideMark/>
          </w:tcPr>
          <w:p w14:paraId="34B1C497" w14:textId="77777777" w:rsidR="00B6711D" w:rsidRPr="00B6711D" w:rsidRDefault="00B6711D" w:rsidP="00B6711D">
            <w:pPr>
              <w:rPr>
                <w:rFonts w:ascii="Arial" w:hAnsi="Arial" w:cs="Arial"/>
                <w:sz w:val="22"/>
                <w:szCs w:val="22"/>
              </w:rPr>
            </w:pPr>
            <w:r w:rsidRPr="00B6711D">
              <w:rPr>
                <w:rFonts w:ascii="Arial" w:hAnsi="Arial" w:cs="Arial"/>
                <w:sz w:val="22"/>
                <w:szCs w:val="22"/>
              </w:rPr>
              <w:t>$5.00</w:t>
            </w:r>
          </w:p>
        </w:tc>
      </w:tr>
      <w:tr w:rsidR="00B6711D" w:rsidRPr="00B6711D" w14:paraId="586D1A41" w14:textId="77777777" w:rsidTr="003941BA">
        <w:trPr>
          <w:trHeight w:val="315"/>
        </w:trPr>
        <w:tc>
          <w:tcPr>
            <w:tcW w:w="6030" w:type="dxa"/>
            <w:noWrap/>
            <w:tcMar>
              <w:top w:w="0" w:type="dxa"/>
              <w:left w:w="108" w:type="dxa"/>
              <w:bottom w:w="0" w:type="dxa"/>
              <w:right w:w="108" w:type="dxa"/>
            </w:tcMar>
            <w:vAlign w:val="bottom"/>
            <w:hideMark/>
          </w:tcPr>
          <w:p w14:paraId="1049040F" w14:textId="77777777" w:rsidR="00B6711D" w:rsidRPr="00B6711D" w:rsidRDefault="00B6711D" w:rsidP="00B6711D">
            <w:pPr>
              <w:rPr>
                <w:rFonts w:ascii="Arial" w:hAnsi="Arial" w:cs="Arial"/>
                <w:sz w:val="22"/>
                <w:szCs w:val="22"/>
              </w:rPr>
            </w:pPr>
            <w:r w:rsidRPr="00B6711D">
              <w:rPr>
                <w:rFonts w:ascii="Arial" w:hAnsi="Arial" w:cs="Arial"/>
                <w:sz w:val="22"/>
                <w:szCs w:val="22"/>
              </w:rPr>
              <w:t>x. Firearm Identification Card</w:t>
            </w:r>
          </w:p>
        </w:tc>
        <w:tc>
          <w:tcPr>
            <w:tcW w:w="3484" w:type="dxa"/>
            <w:noWrap/>
            <w:tcMar>
              <w:top w:w="0" w:type="dxa"/>
              <w:left w:w="108" w:type="dxa"/>
              <w:bottom w:w="0" w:type="dxa"/>
              <w:right w:w="108" w:type="dxa"/>
            </w:tcMar>
            <w:vAlign w:val="bottom"/>
            <w:hideMark/>
          </w:tcPr>
          <w:p w14:paraId="5C2D7EFA" w14:textId="77777777" w:rsidR="00B6711D" w:rsidRPr="00B6711D" w:rsidRDefault="00B6711D" w:rsidP="00B6711D">
            <w:pPr>
              <w:rPr>
                <w:rFonts w:ascii="Arial" w:hAnsi="Arial" w:cs="Arial"/>
                <w:sz w:val="22"/>
                <w:szCs w:val="22"/>
              </w:rPr>
            </w:pPr>
            <w:r w:rsidRPr="00B6711D">
              <w:rPr>
                <w:rFonts w:ascii="Arial" w:hAnsi="Arial" w:cs="Arial"/>
                <w:sz w:val="22"/>
                <w:szCs w:val="22"/>
              </w:rPr>
              <w:t>$5.00</w:t>
            </w:r>
          </w:p>
        </w:tc>
      </w:tr>
      <w:tr w:rsidR="00B6711D" w:rsidRPr="00B6711D" w14:paraId="019CBEB6" w14:textId="77777777" w:rsidTr="003941BA">
        <w:trPr>
          <w:trHeight w:val="315"/>
        </w:trPr>
        <w:tc>
          <w:tcPr>
            <w:tcW w:w="6030" w:type="dxa"/>
            <w:noWrap/>
            <w:tcMar>
              <w:top w:w="0" w:type="dxa"/>
              <w:left w:w="108" w:type="dxa"/>
              <w:bottom w:w="0" w:type="dxa"/>
              <w:right w:w="108" w:type="dxa"/>
            </w:tcMar>
            <w:vAlign w:val="bottom"/>
            <w:hideMark/>
          </w:tcPr>
          <w:p w14:paraId="6C951CDB" w14:textId="77777777" w:rsidR="00B6711D" w:rsidRPr="00B6711D" w:rsidRDefault="00B6711D" w:rsidP="00B6711D">
            <w:pPr>
              <w:rPr>
                <w:rFonts w:ascii="Arial" w:hAnsi="Arial" w:cs="Arial"/>
                <w:sz w:val="22"/>
                <w:szCs w:val="22"/>
              </w:rPr>
            </w:pPr>
            <w:r w:rsidRPr="00B6711D">
              <w:rPr>
                <w:rFonts w:ascii="Arial" w:hAnsi="Arial" w:cs="Arial"/>
                <w:sz w:val="22"/>
                <w:szCs w:val="22"/>
              </w:rPr>
              <w:t>y. Summer Junior Police Academy</w:t>
            </w:r>
          </w:p>
        </w:tc>
        <w:tc>
          <w:tcPr>
            <w:tcW w:w="3484" w:type="dxa"/>
            <w:noWrap/>
            <w:tcMar>
              <w:top w:w="0" w:type="dxa"/>
              <w:left w:w="108" w:type="dxa"/>
              <w:bottom w:w="0" w:type="dxa"/>
              <w:right w:w="108" w:type="dxa"/>
            </w:tcMar>
            <w:vAlign w:val="bottom"/>
            <w:hideMark/>
          </w:tcPr>
          <w:p w14:paraId="2F80F752" w14:textId="77777777" w:rsidR="00B6711D" w:rsidRPr="00B6711D" w:rsidRDefault="00B6711D" w:rsidP="00B6711D">
            <w:pPr>
              <w:rPr>
                <w:rFonts w:ascii="Arial" w:hAnsi="Arial" w:cs="Arial"/>
                <w:sz w:val="22"/>
                <w:szCs w:val="22"/>
              </w:rPr>
            </w:pPr>
            <w:r w:rsidRPr="00B6711D">
              <w:rPr>
                <w:rFonts w:ascii="Arial" w:hAnsi="Arial" w:cs="Arial"/>
                <w:sz w:val="22"/>
                <w:szCs w:val="22"/>
              </w:rPr>
              <w:t>$25.00 to $50.00</w:t>
            </w:r>
          </w:p>
        </w:tc>
      </w:tr>
      <w:tr w:rsidR="00B6711D" w:rsidRPr="00B6711D" w14:paraId="79E0F1FA" w14:textId="77777777" w:rsidTr="003941BA">
        <w:trPr>
          <w:trHeight w:val="315"/>
        </w:trPr>
        <w:tc>
          <w:tcPr>
            <w:tcW w:w="6030" w:type="dxa"/>
            <w:noWrap/>
            <w:tcMar>
              <w:top w:w="0" w:type="dxa"/>
              <w:left w:w="108" w:type="dxa"/>
              <w:bottom w:w="0" w:type="dxa"/>
              <w:right w:w="108" w:type="dxa"/>
            </w:tcMar>
            <w:vAlign w:val="bottom"/>
            <w:hideMark/>
          </w:tcPr>
          <w:p w14:paraId="754D0F40" w14:textId="77777777" w:rsidR="00B6711D" w:rsidRPr="00B6711D" w:rsidRDefault="00B6711D" w:rsidP="00B6711D">
            <w:pPr>
              <w:rPr>
                <w:rFonts w:ascii="Arial" w:hAnsi="Arial" w:cs="Arial"/>
                <w:sz w:val="22"/>
                <w:szCs w:val="22"/>
              </w:rPr>
            </w:pPr>
            <w:r w:rsidRPr="00B6711D">
              <w:rPr>
                <w:rFonts w:ascii="Arial" w:hAnsi="Arial" w:cs="Arial"/>
                <w:sz w:val="22"/>
                <w:szCs w:val="22"/>
              </w:rPr>
              <w:t>z. Clothing Bins</w:t>
            </w:r>
          </w:p>
        </w:tc>
        <w:tc>
          <w:tcPr>
            <w:tcW w:w="3484" w:type="dxa"/>
            <w:noWrap/>
            <w:tcMar>
              <w:top w:w="0" w:type="dxa"/>
              <w:left w:w="108" w:type="dxa"/>
              <w:bottom w:w="0" w:type="dxa"/>
              <w:right w:w="108" w:type="dxa"/>
            </w:tcMar>
            <w:vAlign w:val="bottom"/>
            <w:hideMark/>
          </w:tcPr>
          <w:p w14:paraId="284F00DD" w14:textId="77777777" w:rsidR="00B6711D" w:rsidRPr="00B6711D" w:rsidRDefault="00B6711D" w:rsidP="00B6711D">
            <w:pPr>
              <w:rPr>
                <w:rFonts w:ascii="Arial" w:hAnsi="Arial" w:cs="Arial"/>
                <w:sz w:val="22"/>
                <w:szCs w:val="22"/>
              </w:rPr>
            </w:pPr>
            <w:r w:rsidRPr="00B6711D">
              <w:rPr>
                <w:rFonts w:ascii="Arial" w:hAnsi="Arial" w:cs="Arial"/>
                <w:sz w:val="22"/>
                <w:szCs w:val="22"/>
              </w:rPr>
              <w:t>$10.00</w:t>
            </w:r>
          </w:p>
        </w:tc>
      </w:tr>
      <w:tr w:rsidR="00B6711D" w:rsidRPr="00B6711D" w14:paraId="6D596399" w14:textId="77777777" w:rsidTr="003941BA">
        <w:trPr>
          <w:trHeight w:val="315"/>
        </w:trPr>
        <w:tc>
          <w:tcPr>
            <w:tcW w:w="6030" w:type="dxa"/>
            <w:noWrap/>
            <w:tcMar>
              <w:top w:w="0" w:type="dxa"/>
              <w:left w:w="108" w:type="dxa"/>
              <w:bottom w:w="0" w:type="dxa"/>
              <w:right w:w="108" w:type="dxa"/>
            </w:tcMar>
            <w:vAlign w:val="bottom"/>
            <w:hideMark/>
          </w:tcPr>
          <w:p w14:paraId="45AFFFE7" w14:textId="77777777" w:rsidR="00B6711D" w:rsidRPr="00B6711D" w:rsidRDefault="00B6711D" w:rsidP="00B6711D">
            <w:pPr>
              <w:rPr>
                <w:rFonts w:ascii="Arial" w:hAnsi="Arial" w:cs="Arial"/>
                <w:sz w:val="22"/>
                <w:szCs w:val="22"/>
              </w:rPr>
            </w:pPr>
            <w:proofErr w:type="gramStart"/>
            <w:r w:rsidRPr="00B6711D">
              <w:rPr>
                <w:rFonts w:ascii="Arial" w:hAnsi="Arial" w:cs="Arial"/>
                <w:sz w:val="22"/>
                <w:szCs w:val="22"/>
              </w:rPr>
              <w:t>aa</w:t>
            </w:r>
            <w:proofErr w:type="gramEnd"/>
            <w:r w:rsidRPr="00B6711D">
              <w:rPr>
                <w:rFonts w:ascii="Arial" w:hAnsi="Arial" w:cs="Arial"/>
                <w:sz w:val="22"/>
                <w:szCs w:val="22"/>
              </w:rPr>
              <w:t>. Online payment fees for credit cards</w:t>
            </w:r>
          </w:p>
        </w:tc>
        <w:tc>
          <w:tcPr>
            <w:tcW w:w="3484" w:type="dxa"/>
            <w:noWrap/>
            <w:tcMar>
              <w:top w:w="0" w:type="dxa"/>
              <w:left w:w="108" w:type="dxa"/>
              <w:bottom w:w="0" w:type="dxa"/>
              <w:right w:w="108" w:type="dxa"/>
            </w:tcMar>
            <w:vAlign w:val="bottom"/>
            <w:hideMark/>
          </w:tcPr>
          <w:p w14:paraId="0BF912F8" w14:textId="77777777" w:rsidR="00B6711D" w:rsidRPr="00B6711D" w:rsidRDefault="00B6711D" w:rsidP="00B6711D">
            <w:pPr>
              <w:rPr>
                <w:rFonts w:ascii="Arial" w:hAnsi="Arial" w:cs="Arial"/>
                <w:sz w:val="22"/>
                <w:szCs w:val="22"/>
              </w:rPr>
            </w:pPr>
            <w:r w:rsidRPr="00B6711D">
              <w:rPr>
                <w:rFonts w:ascii="Arial" w:hAnsi="Arial" w:cs="Arial"/>
                <w:sz w:val="22"/>
                <w:szCs w:val="22"/>
              </w:rPr>
              <w:t>Up to 5% of costs</w:t>
            </w:r>
          </w:p>
        </w:tc>
      </w:tr>
      <w:tr w:rsidR="00B6711D" w:rsidRPr="00B6711D" w14:paraId="58629693" w14:textId="77777777" w:rsidTr="003941BA">
        <w:trPr>
          <w:trHeight w:val="315"/>
        </w:trPr>
        <w:tc>
          <w:tcPr>
            <w:tcW w:w="6030" w:type="dxa"/>
            <w:noWrap/>
            <w:tcMar>
              <w:top w:w="0" w:type="dxa"/>
              <w:left w:w="108" w:type="dxa"/>
              <w:bottom w:w="0" w:type="dxa"/>
              <w:right w:w="108" w:type="dxa"/>
            </w:tcMar>
            <w:vAlign w:val="bottom"/>
            <w:hideMark/>
          </w:tcPr>
          <w:p w14:paraId="194EC491" w14:textId="77777777" w:rsidR="00B6711D" w:rsidRPr="00B6711D" w:rsidRDefault="00B6711D" w:rsidP="00B6711D">
            <w:pPr>
              <w:rPr>
                <w:rFonts w:ascii="Arial" w:hAnsi="Arial" w:cs="Arial"/>
                <w:sz w:val="22"/>
                <w:szCs w:val="22"/>
              </w:rPr>
            </w:pPr>
            <w:proofErr w:type="gramStart"/>
            <w:r w:rsidRPr="00B6711D">
              <w:rPr>
                <w:rFonts w:ascii="Arial" w:hAnsi="Arial" w:cs="Arial"/>
                <w:sz w:val="22"/>
                <w:szCs w:val="22"/>
              </w:rPr>
              <w:t>bb</w:t>
            </w:r>
            <w:proofErr w:type="gramEnd"/>
            <w:r w:rsidRPr="00B6711D">
              <w:rPr>
                <w:rFonts w:ascii="Arial" w:hAnsi="Arial" w:cs="Arial"/>
                <w:sz w:val="22"/>
                <w:szCs w:val="22"/>
              </w:rPr>
              <w:t>. Delivery of Topsoil/Mulch</w:t>
            </w:r>
          </w:p>
        </w:tc>
        <w:tc>
          <w:tcPr>
            <w:tcW w:w="3484" w:type="dxa"/>
            <w:noWrap/>
            <w:tcMar>
              <w:top w:w="0" w:type="dxa"/>
              <w:left w:w="108" w:type="dxa"/>
              <w:bottom w:w="0" w:type="dxa"/>
              <w:right w:w="108" w:type="dxa"/>
            </w:tcMar>
            <w:vAlign w:val="bottom"/>
            <w:hideMark/>
          </w:tcPr>
          <w:p w14:paraId="7DD7BC5F" w14:textId="77777777" w:rsidR="00B6711D" w:rsidRPr="00B6711D" w:rsidRDefault="00B6711D" w:rsidP="00B6711D">
            <w:pPr>
              <w:rPr>
                <w:rFonts w:ascii="Arial" w:hAnsi="Arial" w:cs="Arial"/>
                <w:sz w:val="22"/>
                <w:szCs w:val="22"/>
              </w:rPr>
            </w:pPr>
            <w:r w:rsidRPr="00B6711D">
              <w:rPr>
                <w:rFonts w:ascii="Arial" w:hAnsi="Arial" w:cs="Arial"/>
                <w:sz w:val="22"/>
                <w:szCs w:val="22"/>
              </w:rPr>
              <w:t>$50.00. Limit of 2 deliveries</w:t>
            </w:r>
          </w:p>
        </w:tc>
      </w:tr>
      <w:tr w:rsidR="00B6711D" w:rsidRPr="00B6711D" w14:paraId="2FE3D4B0" w14:textId="77777777" w:rsidTr="003941BA">
        <w:trPr>
          <w:trHeight w:val="315"/>
        </w:trPr>
        <w:tc>
          <w:tcPr>
            <w:tcW w:w="6030" w:type="dxa"/>
            <w:noWrap/>
            <w:tcMar>
              <w:top w:w="0" w:type="dxa"/>
              <w:left w:w="108" w:type="dxa"/>
              <w:bottom w:w="0" w:type="dxa"/>
              <w:right w:w="108" w:type="dxa"/>
            </w:tcMar>
            <w:vAlign w:val="bottom"/>
            <w:hideMark/>
          </w:tcPr>
          <w:p w14:paraId="59376E3A" w14:textId="77777777" w:rsidR="00B6711D" w:rsidRPr="00B6711D" w:rsidRDefault="00B6711D" w:rsidP="00B6711D">
            <w:pPr>
              <w:rPr>
                <w:rFonts w:ascii="Arial" w:hAnsi="Arial" w:cs="Arial"/>
                <w:sz w:val="22"/>
                <w:szCs w:val="22"/>
              </w:rPr>
            </w:pPr>
          </w:p>
        </w:tc>
        <w:tc>
          <w:tcPr>
            <w:tcW w:w="3484" w:type="dxa"/>
            <w:noWrap/>
            <w:tcMar>
              <w:top w:w="0" w:type="dxa"/>
              <w:left w:w="108" w:type="dxa"/>
              <w:bottom w:w="0" w:type="dxa"/>
              <w:right w:w="108" w:type="dxa"/>
            </w:tcMar>
            <w:vAlign w:val="bottom"/>
            <w:hideMark/>
          </w:tcPr>
          <w:p w14:paraId="3E8C8555" w14:textId="77777777" w:rsidR="00B6711D" w:rsidRPr="00B6711D" w:rsidRDefault="00B6711D" w:rsidP="00B6711D">
            <w:pPr>
              <w:rPr>
                <w:rFonts w:ascii="Arial" w:hAnsi="Arial" w:cs="Arial"/>
                <w:sz w:val="22"/>
                <w:szCs w:val="22"/>
              </w:rPr>
            </w:pPr>
            <w:r w:rsidRPr="00B6711D">
              <w:rPr>
                <w:rFonts w:ascii="Arial" w:hAnsi="Arial" w:cs="Arial"/>
                <w:sz w:val="22"/>
                <w:szCs w:val="22"/>
              </w:rPr>
              <w:t>per resident annum</w:t>
            </w:r>
          </w:p>
        </w:tc>
      </w:tr>
      <w:tr w:rsidR="00B6711D" w:rsidRPr="00B6711D" w14:paraId="2998EEB1" w14:textId="77777777" w:rsidTr="003941BA">
        <w:trPr>
          <w:trHeight w:val="315"/>
        </w:trPr>
        <w:tc>
          <w:tcPr>
            <w:tcW w:w="6030" w:type="dxa"/>
            <w:noWrap/>
            <w:tcMar>
              <w:top w:w="0" w:type="dxa"/>
              <w:left w:w="108" w:type="dxa"/>
              <w:bottom w:w="0" w:type="dxa"/>
              <w:right w:w="108" w:type="dxa"/>
            </w:tcMar>
            <w:vAlign w:val="bottom"/>
            <w:hideMark/>
          </w:tcPr>
          <w:p w14:paraId="5263305D" w14:textId="77777777" w:rsidR="00B6711D" w:rsidRPr="00B6711D" w:rsidRDefault="00B6711D" w:rsidP="00B6711D">
            <w:pPr>
              <w:rPr>
                <w:rFonts w:ascii="Arial" w:hAnsi="Arial" w:cs="Arial"/>
                <w:sz w:val="22"/>
                <w:szCs w:val="22"/>
              </w:rPr>
            </w:pPr>
            <w:r w:rsidRPr="00B6711D">
              <w:rPr>
                <w:rFonts w:ascii="Arial" w:hAnsi="Arial" w:cs="Arial"/>
                <w:sz w:val="22"/>
                <w:szCs w:val="22"/>
              </w:rPr>
              <w:t>cc. Overnight Parking Permit</w:t>
            </w:r>
          </w:p>
        </w:tc>
        <w:tc>
          <w:tcPr>
            <w:tcW w:w="3484" w:type="dxa"/>
            <w:noWrap/>
            <w:tcMar>
              <w:top w:w="0" w:type="dxa"/>
              <w:left w:w="108" w:type="dxa"/>
              <w:bottom w:w="0" w:type="dxa"/>
              <w:right w:w="108" w:type="dxa"/>
            </w:tcMar>
            <w:vAlign w:val="bottom"/>
            <w:hideMark/>
          </w:tcPr>
          <w:p w14:paraId="4243441D" w14:textId="77777777" w:rsidR="00B6711D" w:rsidRPr="00B6711D" w:rsidRDefault="00B6711D" w:rsidP="00B6711D">
            <w:pPr>
              <w:rPr>
                <w:rFonts w:ascii="Arial" w:hAnsi="Arial" w:cs="Arial"/>
                <w:sz w:val="22"/>
                <w:szCs w:val="22"/>
              </w:rPr>
            </w:pPr>
            <w:r w:rsidRPr="00B6711D">
              <w:rPr>
                <w:rFonts w:ascii="Arial" w:hAnsi="Arial" w:cs="Arial"/>
                <w:sz w:val="22"/>
                <w:szCs w:val="22"/>
              </w:rPr>
              <w:t>$120.00 per annum</w:t>
            </w:r>
          </w:p>
        </w:tc>
      </w:tr>
      <w:tr w:rsidR="00B6711D" w:rsidRPr="00B6711D" w14:paraId="695B81FB" w14:textId="77777777" w:rsidTr="003941BA">
        <w:trPr>
          <w:trHeight w:val="315"/>
        </w:trPr>
        <w:tc>
          <w:tcPr>
            <w:tcW w:w="6030" w:type="dxa"/>
            <w:noWrap/>
            <w:tcMar>
              <w:top w:w="0" w:type="dxa"/>
              <w:left w:w="108" w:type="dxa"/>
              <w:bottom w:w="0" w:type="dxa"/>
              <w:right w:w="108" w:type="dxa"/>
            </w:tcMar>
            <w:vAlign w:val="bottom"/>
            <w:hideMark/>
          </w:tcPr>
          <w:p w14:paraId="6B09D430" w14:textId="77777777" w:rsidR="00B6711D" w:rsidRPr="00B6711D" w:rsidRDefault="00B6711D" w:rsidP="00B6711D">
            <w:pPr>
              <w:rPr>
                <w:rFonts w:ascii="Arial" w:hAnsi="Arial" w:cs="Arial"/>
                <w:sz w:val="22"/>
                <w:szCs w:val="22"/>
              </w:rPr>
            </w:pPr>
            <w:r w:rsidRPr="00B6711D">
              <w:rPr>
                <w:rFonts w:ascii="Arial" w:hAnsi="Arial" w:cs="Arial"/>
                <w:sz w:val="22"/>
                <w:szCs w:val="22"/>
              </w:rPr>
              <w:t>dd. Livestock Permit Fee</w:t>
            </w:r>
          </w:p>
        </w:tc>
        <w:tc>
          <w:tcPr>
            <w:tcW w:w="3484" w:type="dxa"/>
            <w:noWrap/>
            <w:tcMar>
              <w:top w:w="0" w:type="dxa"/>
              <w:left w:w="108" w:type="dxa"/>
              <w:bottom w:w="0" w:type="dxa"/>
              <w:right w:w="108" w:type="dxa"/>
            </w:tcMar>
            <w:vAlign w:val="bottom"/>
            <w:hideMark/>
          </w:tcPr>
          <w:p w14:paraId="731E381C" w14:textId="77777777" w:rsidR="00B6711D" w:rsidRPr="00B6711D" w:rsidRDefault="00B6711D" w:rsidP="00B6711D">
            <w:pPr>
              <w:rPr>
                <w:rFonts w:ascii="Arial" w:hAnsi="Arial" w:cs="Arial"/>
                <w:sz w:val="22"/>
                <w:szCs w:val="22"/>
              </w:rPr>
            </w:pPr>
            <w:r w:rsidRPr="00B6711D">
              <w:rPr>
                <w:rFonts w:ascii="Arial" w:hAnsi="Arial" w:cs="Arial"/>
                <w:sz w:val="22"/>
                <w:szCs w:val="22"/>
              </w:rPr>
              <w:t>$30 per annum</w:t>
            </w:r>
          </w:p>
        </w:tc>
      </w:tr>
      <w:tr w:rsidR="00B6711D" w:rsidRPr="00B6711D" w14:paraId="731542CE" w14:textId="77777777" w:rsidTr="003941BA">
        <w:trPr>
          <w:trHeight w:val="315"/>
        </w:trPr>
        <w:tc>
          <w:tcPr>
            <w:tcW w:w="6030" w:type="dxa"/>
            <w:noWrap/>
            <w:tcMar>
              <w:top w:w="0" w:type="dxa"/>
              <w:left w:w="108" w:type="dxa"/>
              <w:bottom w:w="0" w:type="dxa"/>
              <w:right w:w="108" w:type="dxa"/>
            </w:tcMar>
          </w:tcPr>
          <w:p w14:paraId="7696651A" w14:textId="77777777" w:rsidR="00B6711D" w:rsidRPr="00B6711D" w:rsidRDefault="00B6711D" w:rsidP="00B6711D">
            <w:pPr>
              <w:rPr>
                <w:rFonts w:ascii="Arial" w:hAnsi="Arial" w:cs="Arial"/>
                <w:sz w:val="22"/>
                <w:szCs w:val="22"/>
              </w:rPr>
            </w:pPr>
            <w:proofErr w:type="spellStart"/>
            <w:proofErr w:type="gramStart"/>
            <w:r w:rsidRPr="00B6711D">
              <w:rPr>
                <w:rFonts w:ascii="Arial" w:hAnsi="Arial" w:cs="Arial"/>
                <w:sz w:val="22"/>
                <w:szCs w:val="22"/>
              </w:rPr>
              <w:t>ee</w:t>
            </w:r>
            <w:proofErr w:type="spellEnd"/>
            <w:proofErr w:type="gramEnd"/>
            <w:r w:rsidRPr="00B6711D">
              <w:rPr>
                <w:rFonts w:ascii="Arial" w:hAnsi="Arial" w:cs="Arial"/>
                <w:sz w:val="22"/>
                <w:szCs w:val="22"/>
              </w:rPr>
              <w:t>. Marriage ceremony by Mayor</w:t>
            </w:r>
          </w:p>
        </w:tc>
        <w:tc>
          <w:tcPr>
            <w:tcW w:w="3484" w:type="dxa"/>
            <w:noWrap/>
            <w:tcMar>
              <w:top w:w="0" w:type="dxa"/>
              <w:left w:w="108" w:type="dxa"/>
              <w:bottom w:w="0" w:type="dxa"/>
              <w:right w:w="108" w:type="dxa"/>
            </w:tcMar>
            <w:vAlign w:val="bottom"/>
          </w:tcPr>
          <w:p w14:paraId="02B19E5F" w14:textId="77777777" w:rsidR="00B6711D" w:rsidRPr="00B6711D" w:rsidRDefault="00B6711D" w:rsidP="00B6711D">
            <w:pPr>
              <w:rPr>
                <w:rFonts w:ascii="Arial" w:hAnsi="Arial" w:cs="Arial"/>
                <w:sz w:val="22"/>
                <w:szCs w:val="22"/>
              </w:rPr>
            </w:pPr>
            <w:r w:rsidRPr="00B6711D">
              <w:rPr>
                <w:rFonts w:ascii="Arial" w:hAnsi="Arial" w:cs="Arial"/>
                <w:sz w:val="22"/>
                <w:szCs w:val="22"/>
              </w:rPr>
              <w:t>$100 (all fees collected pursuant to this paragraph shall be dedicated exclusively to the Animal Control Budget)</w:t>
            </w:r>
          </w:p>
        </w:tc>
      </w:tr>
      <w:tr w:rsidR="00B6711D" w:rsidRPr="00B6711D" w14:paraId="3371B5CD" w14:textId="77777777" w:rsidTr="003941BA">
        <w:trPr>
          <w:trHeight w:val="315"/>
        </w:trPr>
        <w:tc>
          <w:tcPr>
            <w:tcW w:w="6030" w:type="dxa"/>
            <w:noWrap/>
            <w:tcMar>
              <w:top w:w="0" w:type="dxa"/>
              <w:left w:w="108" w:type="dxa"/>
              <w:bottom w:w="0" w:type="dxa"/>
              <w:right w:w="108" w:type="dxa"/>
            </w:tcMar>
          </w:tcPr>
          <w:p w14:paraId="11B0BDB2" w14:textId="77777777" w:rsidR="00B6711D" w:rsidRPr="00B6711D" w:rsidRDefault="00B6711D" w:rsidP="00B6711D">
            <w:pPr>
              <w:rPr>
                <w:rFonts w:ascii="Arial" w:hAnsi="Arial" w:cs="Arial"/>
                <w:sz w:val="22"/>
                <w:szCs w:val="22"/>
              </w:rPr>
            </w:pPr>
            <w:r w:rsidRPr="00B6711D">
              <w:rPr>
                <w:rFonts w:ascii="Arial" w:hAnsi="Arial" w:cs="Arial"/>
                <w:sz w:val="22"/>
                <w:szCs w:val="22"/>
              </w:rPr>
              <w:t>ff. License for retail electronic smoking device establishments</w:t>
            </w:r>
          </w:p>
        </w:tc>
        <w:tc>
          <w:tcPr>
            <w:tcW w:w="3484" w:type="dxa"/>
            <w:noWrap/>
            <w:tcMar>
              <w:top w:w="0" w:type="dxa"/>
              <w:left w:w="108" w:type="dxa"/>
              <w:bottom w:w="0" w:type="dxa"/>
              <w:right w:w="108" w:type="dxa"/>
            </w:tcMar>
          </w:tcPr>
          <w:p w14:paraId="446A0C96" w14:textId="77777777" w:rsidR="00B6711D" w:rsidRPr="00B6711D" w:rsidRDefault="00B6711D" w:rsidP="00B6711D">
            <w:pPr>
              <w:rPr>
                <w:rFonts w:ascii="Arial" w:hAnsi="Arial" w:cs="Arial"/>
                <w:sz w:val="22"/>
                <w:szCs w:val="22"/>
              </w:rPr>
            </w:pPr>
            <w:r w:rsidRPr="00B6711D">
              <w:rPr>
                <w:rFonts w:ascii="Arial" w:hAnsi="Arial" w:cs="Arial"/>
                <w:sz w:val="22"/>
                <w:szCs w:val="22"/>
              </w:rPr>
              <w:t>$250 per annum</w:t>
            </w:r>
          </w:p>
        </w:tc>
      </w:tr>
      <w:tr w:rsidR="00B6711D" w:rsidRPr="00B6711D" w14:paraId="6BF9F40F" w14:textId="77777777" w:rsidTr="003941BA">
        <w:trPr>
          <w:trHeight w:val="315"/>
        </w:trPr>
        <w:tc>
          <w:tcPr>
            <w:tcW w:w="6030" w:type="dxa"/>
            <w:noWrap/>
            <w:tcMar>
              <w:top w:w="0" w:type="dxa"/>
              <w:left w:w="108" w:type="dxa"/>
              <w:bottom w:w="0" w:type="dxa"/>
              <w:right w:w="108" w:type="dxa"/>
            </w:tcMar>
          </w:tcPr>
          <w:p w14:paraId="2C58551D" w14:textId="77777777" w:rsidR="00B6711D" w:rsidRPr="00B6711D" w:rsidRDefault="00B6711D" w:rsidP="00B6711D">
            <w:pPr>
              <w:rPr>
                <w:rFonts w:ascii="Arial" w:hAnsi="Arial" w:cs="Arial"/>
                <w:sz w:val="22"/>
                <w:szCs w:val="22"/>
              </w:rPr>
            </w:pPr>
            <w:proofErr w:type="gramStart"/>
            <w:r w:rsidRPr="00B6711D">
              <w:rPr>
                <w:rFonts w:ascii="Arial" w:hAnsi="Arial" w:cs="Arial"/>
                <w:sz w:val="22"/>
                <w:szCs w:val="22"/>
              </w:rPr>
              <w:t>gg</w:t>
            </w:r>
            <w:proofErr w:type="gramEnd"/>
            <w:r w:rsidRPr="00B6711D">
              <w:rPr>
                <w:rFonts w:ascii="Arial" w:hAnsi="Arial" w:cs="Arial"/>
                <w:sz w:val="22"/>
                <w:szCs w:val="22"/>
              </w:rPr>
              <w:t>. Anniversary Journals</w:t>
            </w:r>
          </w:p>
        </w:tc>
        <w:tc>
          <w:tcPr>
            <w:tcW w:w="3484" w:type="dxa"/>
            <w:noWrap/>
            <w:tcMar>
              <w:top w:w="0" w:type="dxa"/>
              <w:left w:w="108" w:type="dxa"/>
              <w:bottom w:w="0" w:type="dxa"/>
              <w:right w:w="108" w:type="dxa"/>
            </w:tcMar>
          </w:tcPr>
          <w:p w14:paraId="53C5F2A1" w14:textId="77777777" w:rsidR="00B6711D" w:rsidRPr="00B6711D" w:rsidRDefault="00B6711D" w:rsidP="00B6711D">
            <w:pPr>
              <w:rPr>
                <w:rFonts w:ascii="Arial" w:hAnsi="Arial" w:cs="Arial"/>
                <w:sz w:val="22"/>
                <w:szCs w:val="22"/>
              </w:rPr>
            </w:pPr>
            <w:r w:rsidRPr="00B6711D">
              <w:rPr>
                <w:rFonts w:ascii="Arial" w:hAnsi="Arial" w:cs="Arial"/>
                <w:sz w:val="22"/>
                <w:szCs w:val="22"/>
              </w:rPr>
              <w:t>$20.00</w:t>
            </w:r>
          </w:p>
        </w:tc>
      </w:tr>
      <w:tr w:rsidR="00B6711D" w:rsidRPr="00B6711D" w14:paraId="02461BE7" w14:textId="77777777" w:rsidTr="003941BA">
        <w:trPr>
          <w:trHeight w:val="315"/>
        </w:trPr>
        <w:tc>
          <w:tcPr>
            <w:tcW w:w="6030" w:type="dxa"/>
            <w:noWrap/>
            <w:tcMar>
              <w:top w:w="0" w:type="dxa"/>
              <w:left w:w="108" w:type="dxa"/>
              <w:bottom w:w="0" w:type="dxa"/>
              <w:right w:w="108" w:type="dxa"/>
            </w:tcMar>
          </w:tcPr>
          <w:p w14:paraId="6F14E107" w14:textId="77777777" w:rsidR="00B6711D" w:rsidRPr="00B6711D" w:rsidRDefault="00B6711D" w:rsidP="00B6711D">
            <w:pPr>
              <w:rPr>
                <w:rFonts w:ascii="Arial" w:hAnsi="Arial" w:cs="Arial"/>
                <w:sz w:val="22"/>
                <w:szCs w:val="22"/>
              </w:rPr>
            </w:pPr>
            <w:proofErr w:type="spellStart"/>
            <w:proofErr w:type="gramStart"/>
            <w:r w:rsidRPr="00B6711D">
              <w:rPr>
                <w:rFonts w:ascii="Arial" w:hAnsi="Arial" w:cs="Arial"/>
                <w:sz w:val="22"/>
                <w:szCs w:val="22"/>
              </w:rPr>
              <w:t>hh</w:t>
            </w:r>
            <w:proofErr w:type="spellEnd"/>
            <w:proofErr w:type="gramEnd"/>
            <w:r w:rsidRPr="00B6711D">
              <w:rPr>
                <w:rFonts w:ascii="Arial" w:hAnsi="Arial" w:cs="Arial"/>
                <w:sz w:val="22"/>
                <w:szCs w:val="22"/>
              </w:rPr>
              <w:t>. Anniversary T-Shirts</w:t>
            </w:r>
          </w:p>
        </w:tc>
        <w:tc>
          <w:tcPr>
            <w:tcW w:w="3484" w:type="dxa"/>
            <w:noWrap/>
            <w:tcMar>
              <w:top w:w="0" w:type="dxa"/>
              <w:left w:w="108" w:type="dxa"/>
              <w:bottom w:w="0" w:type="dxa"/>
              <w:right w:w="108" w:type="dxa"/>
            </w:tcMar>
          </w:tcPr>
          <w:p w14:paraId="0F09B3DF" w14:textId="77777777" w:rsidR="00B6711D" w:rsidRPr="00B6711D" w:rsidRDefault="00B6711D" w:rsidP="00B6711D">
            <w:pPr>
              <w:rPr>
                <w:rFonts w:ascii="Arial" w:hAnsi="Arial" w:cs="Arial"/>
                <w:sz w:val="22"/>
                <w:szCs w:val="22"/>
              </w:rPr>
            </w:pPr>
            <w:r w:rsidRPr="00B6711D">
              <w:rPr>
                <w:rFonts w:ascii="Arial" w:hAnsi="Arial" w:cs="Arial"/>
                <w:sz w:val="22"/>
                <w:szCs w:val="22"/>
              </w:rPr>
              <w:t>$15-$18</w:t>
            </w:r>
          </w:p>
        </w:tc>
      </w:tr>
      <w:tr w:rsidR="00B6711D" w:rsidRPr="00B6711D" w14:paraId="4AB49C17" w14:textId="77777777" w:rsidTr="003941BA">
        <w:trPr>
          <w:trHeight w:val="315"/>
        </w:trPr>
        <w:tc>
          <w:tcPr>
            <w:tcW w:w="6030" w:type="dxa"/>
            <w:noWrap/>
            <w:tcMar>
              <w:top w:w="0" w:type="dxa"/>
              <w:left w:w="108" w:type="dxa"/>
              <w:bottom w:w="0" w:type="dxa"/>
              <w:right w:w="108" w:type="dxa"/>
            </w:tcMar>
          </w:tcPr>
          <w:p w14:paraId="56A90EA2" w14:textId="77777777" w:rsidR="00B6711D" w:rsidRPr="00B6711D" w:rsidRDefault="00B6711D" w:rsidP="00B6711D">
            <w:pPr>
              <w:rPr>
                <w:rFonts w:ascii="Arial" w:hAnsi="Arial" w:cs="Arial"/>
                <w:sz w:val="22"/>
                <w:szCs w:val="22"/>
              </w:rPr>
            </w:pPr>
            <w:r w:rsidRPr="00B6711D">
              <w:rPr>
                <w:rFonts w:ascii="Arial" w:hAnsi="Arial" w:cs="Arial"/>
                <w:sz w:val="22"/>
                <w:szCs w:val="22"/>
              </w:rPr>
              <w:t>ii. Online credit card fees for Water &amp; Sewer</w:t>
            </w:r>
          </w:p>
        </w:tc>
        <w:tc>
          <w:tcPr>
            <w:tcW w:w="3484" w:type="dxa"/>
            <w:noWrap/>
            <w:tcMar>
              <w:top w:w="0" w:type="dxa"/>
              <w:left w:w="108" w:type="dxa"/>
              <w:bottom w:w="0" w:type="dxa"/>
              <w:right w:w="108" w:type="dxa"/>
            </w:tcMar>
          </w:tcPr>
          <w:p w14:paraId="2EA35304" w14:textId="77777777" w:rsidR="00B6711D" w:rsidRPr="00B6711D" w:rsidRDefault="00B6711D" w:rsidP="00B6711D">
            <w:pPr>
              <w:rPr>
                <w:rFonts w:ascii="Arial" w:hAnsi="Arial" w:cs="Arial"/>
                <w:sz w:val="22"/>
                <w:szCs w:val="22"/>
              </w:rPr>
            </w:pPr>
            <w:r w:rsidRPr="00B6711D">
              <w:rPr>
                <w:rFonts w:ascii="Arial" w:hAnsi="Arial" w:cs="Arial"/>
                <w:sz w:val="22"/>
                <w:szCs w:val="22"/>
              </w:rPr>
              <w:t>$3.95</w:t>
            </w:r>
          </w:p>
        </w:tc>
      </w:tr>
      <w:tr w:rsidR="00B6711D" w:rsidRPr="00B6711D" w14:paraId="63375BEE" w14:textId="77777777" w:rsidTr="003941BA">
        <w:trPr>
          <w:trHeight w:val="315"/>
        </w:trPr>
        <w:tc>
          <w:tcPr>
            <w:tcW w:w="6030" w:type="dxa"/>
            <w:noWrap/>
            <w:tcMar>
              <w:top w:w="0" w:type="dxa"/>
              <w:left w:w="108" w:type="dxa"/>
              <w:bottom w:w="0" w:type="dxa"/>
              <w:right w:w="108" w:type="dxa"/>
            </w:tcMar>
          </w:tcPr>
          <w:p w14:paraId="0DD4FDD1" w14:textId="77777777" w:rsidR="00B6711D" w:rsidRPr="00B6711D" w:rsidRDefault="00B6711D" w:rsidP="00B6711D">
            <w:pPr>
              <w:rPr>
                <w:rFonts w:ascii="Arial" w:hAnsi="Arial" w:cs="Arial"/>
                <w:sz w:val="22"/>
                <w:szCs w:val="22"/>
              </w:rPr>
            </w:pPr>
            <w:proofErr w:type="spellStart"/>
            <w:proofErr w:type="gramStart"/>
            <w:r w:rsidRPr="00B6711D">
              <w:rPr>
                <w:rFonts w:ascii="Arial" w:hAnsi="Arial" w:cs="Arial"/>
                <w:sz w:val="22"/>
                <w:szCs w:val="22"/>
              </w:rPr>
              <w:t>jj</w:t>
            </w:r>
            <w:proofErr w:type="spellEnd"/>
            <w:proofErr w:type="gramEnd"/>
            <w:r w:rsidRPr="00B6711D">
              <w:rPr>
                <w:rFonts w:ascii="Arial" w:hAnsi="Arial" w:cs="Arial"/>
                <w:sz w:val="22"/>
                <w:szCs w:val="22"/>
              </w:rPr>
              <w:t>. Accident Reports (other than in person)</w:t>
            </w:r>
          </w:p>
        </w:tc>
        <w:tc>
          <w:tcPr>
            <w:tcW w:w="3484" w:type="dxa"/>
            <w:noWrap/>
            <w:tcMar>
              <w:top w:w="0" w:type="dxa"/>
              <w:left w:w="108" w:type="dxa"/>
              <w:bottom w:w="0" w:type="dxa"/>
              <w:right w:w="108" w:type="dxa"/>
            </w:tcMar>
          </w:tcPr>
          <w:p w14:paraId="3F19FE23" w14:textId="77777777" w:rsidR="00B6711D" w:rsidRPr="00B6711D" w:rsidRDefault="00B6711D" w:rsidP="00B6711D">
            <w:pPr>
              <w:rPr>
                <w:rFonts w:ascii="Arial" w:hAnsi="Arial" w:cs="Arial"/>
                <w:sz w:val="22"/>
                <w:szCs w:val="22"/>
              </w:rPr>
            </w:pPr>
            <w:r w:rsidRPr="00B6711D">
              <w:rPr>
                <w:rFonts w:ascii="Arial" w:hAnsi="Arial" w:cs="Arial"/>
                <w:sz w:val="22"/>
                <w:szCs w:val="22"/>
              </w:rPr>
              <w:t>$5.00</w:t>
            </w:r>
          </w:p>
        </w:tc>
      </w:tr>
    </w:tbl>
    <w:p w14:paraId="5DCEA3C8" w14:textId="77777777" w:rsidR="00B6711D" w:rsidRPr="00B6711D" w:rsidRDefault="00B6711D" w:rsidP="00B6711D">
      <w:pPr>
        <w:jc w:val="both"/>
        <w:rPr>
          <w:rFonts w:ascii="Arial" w:hAnsi="Arial" w:cs="Arial"/>
          <w:bCs/>
          <w:sz w:val="22"/>
          <w:szCs w:val="22"/>
        </w:rPr>
      </w:pPr>
    </w:p>
    <w:p w14:paraId="5B6E2631" w14:textId="77777777" w:rsidR="00B6711D" w:rsidRPr="00B6711D" w:rsidRDefault="00B6711D" w:rsidP="00B6711D">
      <w:pPr>
        <w:jc w:val="both"/>
        <w:rPr>
          <w:rFonts w:ascii="Arial" w:hAnsi="Arial" w:cs="Arial"/>
          <w:bCs/>
          <w:sz w:val="22"/>
          <w:szCs w:val="22"/>
        </w:rPr>
      </w:pPr>
      <w:r w:rsidRPr="00B6711D">
        <w:rPr>
          <w:rFonts w:ascii="Arial" w:hAnsi="Arial" w:cs="Arial"/>
          <w:bCs/>
          <w:sz w:val="22"/>
          <w:szCs w:val="22"/>
        </w:rPr>
        <w:tab/>
        <w:t>All other portions of this Section remain unchanged.</w:t>
      </w:r>
    </w:p>
    <w:p w14:paraId="2BBC0D47" w14:textId="77777777" w:rsidR="00B6711D" w:rsidRPr="00B6711D" w:rsidRDefault="00B6711D" w:rsidP="00B6711D">
      <w:pPr>
        <w:jc w:val="both"/>
        <w:rPr>
          <w:rFonts w:ascii="Arial" w:hAnsi="Arial" w:cs="Arial"/>
          <w:b/>
          <w:bCs/>
          <w:sz w:val="22"/>
          <w:szCs w:val="22"/>
        </w:rPr>
      </w:pPr>
    </w:p>
    <w:p w14:paraId="685630B6" w14:textId="77777777" w:rsidR="00B6711D" w:rsidRPr="00B6711D" w:rsidRDefault="00B6711D" w:rsidP="00B6711D">
      <w:pPr>
        <w:ind w:firstLine="720"/>
        <w:jc w:val="both"/>
        <w:rPr>
          <w:rFonts w:ascii="Arial" w:hAnsi="Arial" w:cs="Arial"/>
          <w:bCs/>
          <w:sz w:val="22"/>
          <w:szCs w:val="22"/>
        </w:rPr>
      </w:pPr>
      <w:r w:rsidRPr="00B6711D">
        <w:rPr>
          <w:rFonts w:ascii="Arial" w:hAnsi="Arial" w:cs="Arial"/>
          <w:b/>
          <w:bCs/>
          <w:sz w:val="22"/>
          <w:szCs w:val="22"/>
        </w:rPr>
        <w:t>SECTION 2.</w:t>
      </w:r>
      <w:r w:rsidRPr="00B6711D">
        <w:rPr>
          <w:rFonts w:ascii="Arial" w:hAnsi="Arial" w:cs="Arial"/>
          <w:bCs/>
          <w:sz w:val="22"/>
          <w:szCs w:val="22"/>
        </w:rPr>
        <w:tab/>
        <w:t>All ordinances or parts of ordinances of the Borough of Bloomingdale inconsistent herewith are repealed to the extent of such inconsistency.</w:t>
      </w:r>
    </w:p>
    <w:p w14:paraId="4D97A0BD" w14:textId="77777777" w:rsidR="00B6711D" w:rsidRPr="00B6711D" w:rsidRDefault="00B6711D" w:rsidP="00B6711D">
      <w:pPr>
        <w:ind w:firstLine="720"/>
        <w:jc w:val="both"/>
        <w:rPr>
          <w:rFonts w:ascii="Arial" w:hAnsi="Arial" w:cs="Arial"/>
          <w:bCs/>
          <w:sz w:val="22"/>
          <w:szCs w:val="22"/>
        </w:rPr>
      </w:pPr>
    </w:p>
    <w:p w14:paraId="4CFE5EB5" w14:textId="77777777" w:rsidR="00B6711D" w:rsidRPr="00B6711D" w:rsidRDefault="00B6711D" w:rsidP="00B6711D">
      <w:pPr>
        <w:ind w:firstLine="720"/>
        <w:jc w:val="both"/>
        <w:rPr>
          <w:rFonts w:ascii="Arial" w:hAnsi="Arial" w:cs="Arial"/>
          <w:bCs/>
          <w:sz w:val="22"/>
          <w:szCs w:val="22"/>
        </w:rPr>
      </w:pPr>
      <w:r w:rsidRPr="00B6711D">
        <w:rPr>
          <w:rFonts w:ascii="Arial" w:hAnsi="Arial" w:cs="Arial"/>
          <w:b/>
          <w:bCs/>
          <w:sz w:val="22"/>
          <w:szCs w:val="22"/>
        </w:rPr>
        <w:t>SECTION 3.</w:t>
      </w:r>
      <w:r w:rsidRPr="00B6711D">
        <w:rPr>
          <w:rFonts w:ascii="Arial" w:hAnsi="Arial" w:cs="Arial"/>
          <w:b/>
          <w:bCs/>
          <w:sz w:val="22"/>
          <w:szCs w:val="22"/>
        </w:rPr>
        <w:tab/>
      </w:r>
      <w:r w:rsidRPr="00B6711D">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55841CBF" w14:textId="77777777" w:rsidR="00B6711D" w:rsidRPr="00B6711D" w:rsidRDefault="00B6711D" w:rsidP="00B6711D">
      <w:pPr>
        <w:ind w:firstLine="720"/>
        <w:jc w:val="both"/>
        <w:rPr>
          <w:rFonts w:ascii="Arial" w:hAnsi="Arial" w:cs="Arial"/>
          <w:bCs/>
          <w:sz w:val="22"/>
          <w:szCs w:val="22"/>
        </w:rPr>
      </w:pPr>
    </w:p>
    <w:p w14:paraId="484FA0CE" w14:textId="77777777" w:rsidR="00B6711D" w:rsidRPr="00B6711D" w:rsidRDefault="00B6711D" w:rsidP="00B6711D">
      <w:pPr>
        <w:ind w:firstLine="720"/>
        <w:jc w:val="both"/>
        <w:rPr>
          <w:rFonts w:ascii="Arial" w:hAnsi="Arial" w:cs="Arial"/>
          <w:bCs/>
          <w:sz w:val="22"/>
          <w:szCs w:val="22"/>
        </w:rPr>
      </w:pPr>
      <w:r w:rsidRPr="00B6711D">
        <w:rPr>
          <w:rFonts w:ascii="Arial" w:hAnsi="Arial" w:cs="Arial"/>
          <w:b/>
          <w:bCs/>
          <w:sz w:val="22"/>
          <w:szCs w:val="22"/>
        </w:rPr>
        <w:t>SECTION 4.</w:t>
      </w:r>
      <w:r w:rsidRPr="00B6711D">
        <w:rPr>
          <w:rFonts w:ascii="Arial" w:hAnsi="Arial" w:cs="Arial"/>
          <w:bCs/>
          <w:sz w:val="22"/>
          <w:szCs w:val="22"/>
        </w:rPr>
        <w:t xml:space="preserve"> This law shall take effect immediately upon final passage, approval and publication as required by law.</w:t>
      </w:r>
    </w:p>
    <w:p w14:paraId="401309D0" w14:textId="77777777" w:rsidR="00B6711D" w:rsidRPr="00C057F9" w:rsidRDefault="00B6711D" w:rsidP="003710EA">
      <w:pPr>
        <w:overflowPunct w:val="0"/>
        <w:autoSpaceDE w:val="0"/>
        <w:autoSpaceDN w:val="0"/>
        <w:adjustRightInd w:val="0"/>
        <w:ind w:left="810" w:hanging="810"/>
        <w:rPr>
          <w:b/>
          <w:bCs/>
          <w:sz w:val="28"/>
          <w:szCs w:val="28"/>
          <w:u w:val="single"/>
        </w:rPr>
      </w:pPr>
    </w:p>
    <w:p w14:paraId="73876117" w14:textId="77777777" w:rsidR="00583019" w:rsidRPr="00C057F9" w:rsidRDefault="00583019" w:rsidP="00583019">
      <w:pPr>
        <w:tabs>
          <w:tab w:val="left" w:pos="-1440"/>
          <w:tab w:val="left" w:pos="-720"/>
          <w:tab w:val="left" w:pos="1440"/>
          <w:tab w:val="left" w:pos="4608"/>
        </w:tabs>
        <w:suppressAutoHyphens/>
        <w:ind w:right="1440"/>
        <w:rPr>
          <w:b/>
          <w:bCs/>
          <w:sz w:val="24"/>
          <w:szCs w:val="22"/>
          <w:u w:val="single"/>
        </w:rPr>
      </w:pPr>
      <w:r w:rsidRPr="00C057F9">
        <w:rPr>
          <w:b/>
          <w:bCs/>
          <w:sz w:val="24"/>
          <w:szCs w:val="22"/>
          <w:u w:val="single"/>
        </w:rPr>
        <w:t>Public Hearing:</w:t>
      </w:r>
    </w:p>
    <w:p w14:paraId="2BA4ADD6" w14:textId="56961913" w:rsidR="00583019" w:rsidRPr="00C057F9" w:rsidRDefault="00583019" w:rsidP="00583019">
      <w:pPr>
        <w:tabs>
          <w:tab w:val="left" w:pos="-1440"/>
          <w:tab w:val="left" w:pos="-720"/>
          <w:tab w:val="left" w:pos="1440"/>
          <w:tab w:val="left" w:pos="4608"/>
        </w:tabs>
        <w:suppressAutoHyphens/>
        <w:rPr>
          <w:snapToGrid w:val="0"/>
          <w:sz w:val="24"/>
          <w:szCs w:val="24"/>
        </w:rPr>
      </w:pPr>
      <w:r w:rsidRPr="00C057F9">
        <w:rPr>
          <w:snapToGrid w:val="0"/>
          <w:sz w:val="24"/>
          <w:szCs w:val="24"/>
        </w:rPr>
        <w:t xml:space="preserve">At this time </w:t>
      </w:r>
      <w:r w:rsidR="00C057F9" w:rsidRPr="00C057F9">
        <w:rPr>
          <w:snapToGrid w:val="0"/>
          <w:sz w:val="24"/>
          <w:szCs w:val="24"/>
        </w:rPr>
        <w:t>SONDERMEYER</w:t>
      </w:r>
      <w:r w:rsidRPr="00C057F9">
        <w:rPr>
          <w:snapToGrid w:val="0"/>
          <w:sz w:val="24"/>
          <w:szCs w:val="24"/>
        </w:rPr>
        <w:t xml:space="preserve"> made a motion to open the Public Hearing for comment; seconded by COSTA and carried on a voice vote all voting AYE. Since there was no one who wished to comment </w:t>
      </w:r>
      <w:r w:rsidR="00C057F9" w:rsidRPr="00C057F9">
        <w:rPr>
          <w:snapToGrid w:val="0"/>
          <w:sz w:val="24"/>
          <w:szCs w:val="24"/>
        </w:rPr>
        <w:t>COSTA</w:t>
      </w:r>
      <w:r w:rsidRPr="00C057F9">
        <w:rPr>
          <w:snapToGrid w:val="0"/>
          <w:sz w:val="24"/>
          <w:szCs w:val="24"/>
        </w:rPr>
        <w:t xml:space="preserve"> made a motion to close the Public Hearing; seconded by </w:t>
      </w:r>
      <w:r w:rsidR="00C057F9" w:rsidRPr="00C057F9">
        <w:rPr>
          <w:snapToGrid w:val="0"/>
          <w:sz w:val="24"/>
          <w:szCs w:val="24"/>
        </w:rPr>
        <w:t>SONDERMEYER</w:t>
      </w:r>
      <w:r w:rsidRPr="00C057F9">
        <w:rPr>
          <w:snapToGrid w:val="0"/>
          <w:sz w:val="24"/>
          <w:szCs w:val="24"/>
        </w:rPr>
        <w:t xml:space="preserve"> and carried on a voice vote all members present voting AYE.</w:t>
      </w:r>
    </w:p>
    <w:p w14:paraId="67ADB598" w14:textId="77777777" w:rsidR="00583019" w:rsidRPr="00C057F9" w:rsidRDefault="00583019" w:rsidP="00583019">
      <w:pPr>
        <w:tabs>
          <w:tab w:val="left" w:pos="-1440"/>
          <w:tab w:val="left" w:pos="-720"/>
          <w:tab w:val="left" w:pos="1440"/>
          <w:tab w:val="left" w:pos="4608"/>
        </w:tabs>
        <w:suppressAutoHyphens/>
        <w:rPr>
          <w:snapToGrid w:val="0"/>
          <w:sz w:val="24"/>
          <w:szCs w:val="24"/>
        </w:rPr>
      </w:pPr>
    </w:p>
    <w:p w14:paraId="0E1C73AB" w14:textId="54D7301E" w:rsidR="00583019" w:rsidRPr="00C057F9" w:rsidRDefault="00583019" w:rsidP="00583019">
      <w:pPr>
        <w:tabs>
          <w:tab w:val="left" w:pos="-720"/>
          <w:tab w:val="left" w:pos="1440"/>
          <w:tab w:val="left" w:pos="4608"/>
        </w:tabs>
        <w:suppressAutoHyphens/>
        <w:rPr>
          <w:snapToGrid w:val="0"/>
          <w:sz w:val="24"/>
          <w:szCs w:val="24"/>
        </w:rPr>
      </w:pPr>
      <w:r w:rsidRPr="00C057F9">
        <w:rPr>
          <w:snapToGrid w:val="0"/>
          <w:sz w:val="24"/>
          <w:szCs w:val="24"/>
        </w:rPr>
        <w:t xml:space="preserve">Councilman </w:t>
      </w:r>
      <w:r w:rsidR="00C057F9" w:rsidRPr="00C057F9">
        <w:rPr>
          <w:snapToGrid w:val="0"/>
          <w:sz w:val="24"/>
          <w:szCs w:val="24"/>
        </w:rPr>
        <w:t>COSTA</w:t>
      </w:r>
      <w:r w:rsidRPr="00C057F9">
        <w:rPr>
          <w:snapToGrid w:val="0"/>
          <w:sz w:val="24"/>
          <w:szCs w:val="24"/>
        </w:rPr>
        <w:t xml:space="preserve"> moved for the adoption of this Ordinance; seconded by </w:t>
      </w:r>
      <w:r w:rsidR="00C057F9" w:rsidRPr="00C057F9">
        <w:rPr>
          <w:snapToGrid w:val="0"/>
          <w:sz w:val="24"/>
          <w:szCs w:val="24"/>
        </w:rPr>
        <w:t>SONDERMEYER</w:t>
      </w:r>
      <w:r w:rsidRPr="00C057F9">
        <w:rPr>
          <w:snapToGrid w:val="0"/>
          <w:sz w:val="24"/>
          <w:szCs w:val="24"/>
        </w:rPr>
        <w:t xml:space="preserve"> and carried per the following roll call vote: DELLARIPA (YES), HUDSON (YES), </w:t>
      </w:r>
      <w:r w:rsidR="00C057F9" w:rsidRPr="00C057F9">
        <w:rPr>
          <w:snapToGrid w:val="0"/>
          <w:sz w:val="24"/>
          <w:szCs w:val="24"/>
        </w:rPr>
        <w:t xml:space="preserve">SONDERMEYER (YES), YAZDI (YES), </w:t>
      </w:r>
      <w:r w:rsidRPr="00C057F9">
        <w:rPr>
          <w:snapToGrid w:val="0"/>
          <w:sz w:val="24"/>
          <w:szCs w:val="24"/>
        </w:rPr>
        <w:t>COSTA (YES)</w:t>
      </w:r>
    </w:p>
    <w:p w14:paraId="34D9A37D" w14:textId="77777777" w:rsidR="00844081" w:rsidRDefault="00844081" w:rsidP="00C057F9">
      <w:pPr>
        <w:overflowPunct w:val="0"/>
        <w:autoSpaceDE w:val="0"/>
        <w:autoSpaceDN w:val="0"/>
        <w:adjustRightInd w:val="0"/>
        <w:rPr>
          <w:b/>
          <w:bCs/>
          <w:sz w:val="28"/>
          <w:szCs w:val="28"/>
          <w:u w:val="single"/>
        </w:rPr>
      </w:pPr>
    </w:p>
    <w:p w14:paraId="45630808" w14:textId="1203C42D" w:rsidR="00E241D7" w:rsidRPr="002339CB" w:rsidRDefault="00E806D5" w:rsidP="003710EA">
      <w:pPr>
        <w:overflowPunct w:val="0"/>
        <w:autoSpaceDE w:val="0"/>
        <w:autoSpaceDN w:val="0"/>
        <w:adjustRightInd w:val="0"/>
        <w:ind w:left="810" w:hanging="810"/>
        <w:rPr>
          <w:b/>
          <w:bCs/>
          <w:sz w:val="28"/>
          <w:szCs w:val="28"/>
          <w:u w:val="single"/>
        </w:rPr>
      </w:pPr>
      <w:r w:rsidRPr="002339CB">
        <w:rPr>
          <w:b/>
          <w:bCs/>
          <w:sz w:val="28"/>
          <w:szCs w:val="28"/>
          <w:u w:val="single"/>
        </w:rPr>
        <w:t>NE</w:t>
      </w:r>
      <w:r w:rsidR="00E241D7" w:rsidRPr="002339CB">
        <w:rPr>
          <w:b/>
          <w:bCs/>
          <w:sz w:val="28"/>
          <w:szCs w:val="28"/>
          <w:u w:val="single"/>
        </w:rPr>
        <w:t>W BUSINESS:</w:t>
      </w:r>
    </w:p>
    <w:p w14:paraId="0337F952" w14:textId="24BC231F" w:rsidR="00E241D7" w:rsidRPr="002339CB" w:rsidRDefault="004A4F1E" w:rsidP="00B31C88">
      <w:pPr>
        <w:pStyle w:val="ListParagraph"/>
        <w:numPr>
          <w:ilvl w:val="0"/>
          <w:numId w:val="3"/>
        </w:numPr>
        <w:overflowPunct w:val="0"/>
        <w:autoSpaceDE w:val="0"/>
        <w:autoSpaceDN w:val="0"/>
        <w:adjustRightInd w:val="0"/>
        <w:rPr>
          <w:b/>
          <w:bCs/>
          <w:sz w:val="24"/>
          <w:szCs w:val="24"/>
        </w:rPr>
      </w:pPr>
      <w:r>
        <w:rPr>
          <w:bCs/>
          <w:sz w:val="24"/>
          <w:szCs w:val="24"/>
        </w:rPr>
        <w:t xml:space="preserve">  </w:t>
      </w:r>
      <w:r w:rsidR="00E241D7" w:rsidRPr="002339CB">
        <w:rPr>
          <w:bCs/>
          <w:sz w:val="24"/>
          <w:szCs w:val="24"/>
        </w:rPr>
        <w:t xml:space="preserve">At this time </w:t>
      </w:r>
      <w:r w:rsidR="00C057F9">
        <w:rPr>
          <w:bCs/>
          <w:sz w:val="24"/>
          <w:szCs w:val="24"/>
        </w:rPr>
        <w:t>DELLARIPA</w:t>
      </w:r>
      <w:r w:rsidR="00E241D7" w:rsidRPr="002339CB">
        <w:rPr>
          <w:bCs/>
          <w:sz w:val="24"/>
          <w:szCs w:val="24"/>
        </w:rPr>
        <w:t xml:space="preserve"> offered the following resolution and moved for its adoption:</w:t>
      </w:r>
    </w:p>
    <w:p w14:paraId="222FD4C9" w14:textId="77777777" w:rsidR="008E2CF3" w:rsidRDefault="008E2CF3" w:rsidP="00A04468">
      <w:pPr>
        <w:rPr>
          <w:b/>
          <w:sz w:val="24"/>
        </w:rPr>
      </w:pPr>
    </w:p>
    <w:p w14:paraId="173C4FEC" w14:textId="033E20EE" w:rsidR="00C057F9" w:rsidRDefault="00C057F9" w:rsidP="00C057F9">
      <w:pPr>
        <w:jc w:val="center"/>
        <w:rPr>
          <w:b/>
        </w:rPr>
      </w:pPr>
      <w:r>
        <w:rPr>
          <w:b/>
        </w:rPr>
        <w:t>RESOLUTION NO 2019-9.14</w:t>
      </w:r>
    </w:p>
    <w:p w14:paraId="7FD2BBBD" w14:textId="77777777" w:rsidR="00C057F9" w:rsidRDefault="00C057F9" w:rsidP="00C057F9">
      <w:pPr>
        <w:jc w:val="center"/>
        <w:rPr>
          <w:b/>
        </w:rPr>
      </w:pPr>
      <w:r>
        <w:rPr>
          <w:b/>
        </w:rPr>
        <w:t>OF THE GOVERNING BODY</w:t>
      </w:r>
    </w:p>
    <w:p w14:paraId="52794BE7" w14:textId="0181F33A" w:rsidR="00C057F9" w:rsidRPr="00B3212A" w:rsidRDefault="00C057F9" w:rsidP="00C057F9">
      <w:pPr>
        <w:jc w:val="center"/>
        <w:rPr>
          <w:b/>
        </w:rPr>
      </w:pPr>
      <w:r w:rsidRPr="00B3212A">
        <w:rPr>
          <w:b/>
        </w:rPr>
        <w:t>OF THE BOROUGH OF BLOOMINGDALE</w:t>
      </w:r>
    </w:p>
    <w:p w14:paraId="1261BBB5" w14:textId="77777777" w:rsidR="00C057F9" w:rsidRDefault="00C057F9" w:rsidP="00C057F9">
      <w:pPr>
        <w:jc w:val="center"/>
        <w:rPr>
          <w:b/>
        </w:rPr>
      </w:pPr>
    </w:p>
    <w:p w14:paraId="4A6AB99D" w14:textId="77777777" w:rsidR="00C057F9" w:rsidRDefault="00C057F9" w:rsidP="00C057F9">
      <w:pPr>
        <w:pStyle w:val="Heading2"/>
      </w:pPr>
      <w:r>
        <w:t>Authorizing Payment of Municipal Obligations</w:t>
      </w:r>
    </w:p>
    <w:p w14:paraId="7B5F91FA" w14:textId="77777777" w:rsidR="00C057F9" w:rsidRDefault="00C057F9" w:rsidP="00C057F9"/>
    <w:p w14:paraId="1C700AC6" w14:textId="77777777" w:rsidR="00C057F9" w:rsidRDefault="00C057F9" w:rsidP="00C057F9">
      <w:pPr>
        <w:jc w:val="both"/>
      </w:pPr>
      <w:r>
        <w:rPr>
          <w:b/>
        </w:rPr>
        <w:t>WHEREAS</w:t>
      </w:r>
      <w:r>
        <w:t>, the Governing Body (“Governing Body”) of the Borough of Bloomingdale (“Borough”) finds and declares that certain municipal obligations have come due and are now payable; and</w:t>
      </w:r>
    </w:p>
    <w:p w14:paraId="7E8BDF2A" w14:textId="77777777" w:rsidR="00C057F9" w:rsidRDefault="00C057F9" w:rsidP="00C057F9">
      <w:pPr>
        <w:jc w:val="both"/>
      </w:pPr>
    </w:p>
    <w:p w14:paraId="56FD3EA6" w14:textId="77777777" w:rsidR="00C057F9" w:rsidRDefault="00C057F9" w:rsidP="00C057F9">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A15A03">
        <w:t xml:space="preserve"> </w:t>
      </w:r>
      <w:r>
        <w:rPr>
          <w:b/>
        </w:rPr>
        <w:t>WHEREAS</w:t>
      </w:r>
      <w:r>
        <w:t>, the Governing Body further finds and declares that said obligations have been itemized on the annexed schedules, which are hereby deemed part of this Resolution;</w:t>
      </w:r>
    </w:p>
    <w:p w14:paraId="4C5951D4" w14:textId="77777777" w:rsidR="00C057F9" w:rsidRDefault="00C057F9" w:rsidP="00C057F9"/>
    <w:p w14:paraId="19A4FE98" w14:textId="77777777" w:rsidR="00C057F9" w:rsidRDefault="00C057F9" w:rsidP="00C057F9">
      <w:pPr>
        <w:ind w:firstLine="720"/>
      </w:pPr>
      <w:r w:rsidRPr="007B1200">
        <w:rPr>
          <w:u w:val="single"/>
        </w:rPr>
        <w:t>BILLS LIST</w:t>
      </w:r>
      <w:r>
        <w:t xml:space="preserve">                                                                                       </w:t>
      </w:r>
      <w:r w:rsidRPr="007B1200">
        <w:rPr>
          <w:u w:val="single"/>
        </w:rPr>
        <w:t>PREPAID LIST</w:t>
      </w:r>
      <w:r>
        <w:t xml:space="preserve">                                                                                                                                                                                                                    </w:t>
      </w:r>
    </w:p>
    <w:p w14:paraId="69C7D91E" w14:textId="77777777" w:rsidR="00C057F9" w:rsidRDefault="00C057F9" w:rsidP="00C057F9">
      <w:pPr>
        <w:tabs>
          <w:tab w:val="left" w:pos="5415"/>
        </w:tabs>
      </w:pPr>
      <w:r>
        <w:t xml:space="preserve">  </w:t>
      </w:r>
    </w:p>
    <w:p w14:paraId="32E1542D" w14:textId="77777777" w:rsidR="00C057F9" w:rsidRDefault="00C057F9" w:rsidP="00C057F9">
      <w:pPr>
        <w:tabs>
          <w:tab w:val="left" w:pos="5415"/>
        </w:tabs>
      </w:pPr>
      <w:r>
        <w:t>CURRENT                        1,600,786.50                                     CURRENT                               562,836.04</w:t>
      </w:r>
    </w:p>
    <w:p w14:paraId="09671AFE" w14:textId="77777777" w:rsidR="00C057F9" w:rsidRDefault="00C057F9" w:rsidP="00C057F9">
      <w:pPr>
        <w:tabs>
          <w:tab w:val="left" w:pos="5415"/>
        </w:tabs>
      </w:pPr>
      <w:r>
        <w:t>UTILITY                              495,039.56                                     UTILITY                                    82,807.67</w:t>
      </w:r>
    </w:p>
    <w:p w14:paraId="5383312D" w14:textId="77777777" w:rsidR="00C057F9" w:rsidRDefault="00C057F9" w:rsidP="00C057F9">
      <w:pPr>
        <w:tabs>
          <w:tab w:val="left" w:pos="5415"/>
        </w:tabs>
      </w:pPr>
      <w:r>
        <w:t>CAPITAL                             389,887.55                                     OPEN SPACE                            35,153.97</w:t>
      </w:r>
    </w:p>
    <w:p w14:paraId="6B02804F" w14:textId="77777777" w:rsidR="00C057F9" w:rsidRDefault="00C057F9" w:rsidP="00C057F9">
      <w:pPr>
        <w:ind w:right="-270"/>
      </w:pPr>
      <w:r>
        <w:t>UTILITY CAPITAL              18,739.68                                     TRUST ACCOUNT                        560.00</w:t>
      </w:r>
    </w:p>
    <w:p w14:paraId="5A01454B" w14:textId="77777777" w:rsidR="00C057F9" w:rsidRDefault="00C057F9" w:rsidP="00C057F9">
      <w:r>
        <w:t>TRUST                                   15,379.55                                     RECYCLING                                    00.00                                                                                                                                                  DOG                                            373.20                                     DOG TRUST                                     00.00</w:t>
      </w:r>
    </w:p>
    <w:p w14:paraId="7DCC2BFA" w14:textId="77777777" w:rsidR="00C057F9" w:rsidRDefault="00C057F9" w:rsidP="00C057F9">
      <w:r>
        <w:t>RECREATION                       14,611.87                                    UNEMPLOY                                     91.38 ROSE FUND                            9,938.91                                    CAPITAL                                         845.00</w:t>
      </w:r>
    </w:p>
    <w:p w14:paraId="1CC01EF1" w14:textId="77777777" w:rsidR="00C057F9" w:rsidRDefault="00C057F9" w:rsidP="00C057F9">
      <w:pPr>
        <w:tabs>
          <w:tab w:val="left" w:pos="6075"/>
        </w:tabs>
      </w:pPr>
      <w:r>
        <w:t>RECYCLING                           1,300.00                                    WATER CAPITAL                            00.00</w:t>
      </w:r>
    </w:p>
    <w:p w14:paraId="116FC69D" w14:textId="77777777" w:rsidR="00C057F9" w:rsidRDefault="00C057F9" w:rsidP="00C057F9">
      <w:pPr>
        <w:tabs>
          <w:tab w:val="left" w:pos="6075"/>
        </w:tabs>
      </w:pPr>
      <w:r>
        <w:t>UNEMPLOYMENT                     00.00                                     RECREATION                           28,219.25</w:t>
      </w:r>
    </w:p>
    <w:p w14:paraId="08233E52" w14:textId="77777777" w:rsidR="00C057F9" w:rsidRDefault="00C057F9" w:rsidP="00C057F9">
      <w:r>
        <w:t>AFFORDABLE HOUSING        642.64                                    CAPITAL ASSESSMENT                00.00</w:t>
      </w:r>
    </w:p>
    <w:p w14:paraId="4B1A75A1" w14:textId="77777777" w:rsidR="00C057F9" w:rsidRPr="007B1200" w:rsidRDefault="00C057F9" w:rsidP="00C057F9">
      <w:pPr>
        <w:rPr>
          <w:b/>
        </w:rPr>
      </w:pPr>
      <w:r w:rsidRPr="007B1200">
        <w:rPr>
          <w:b/>
        </w:rPr>
        <w:t xml:space="preserve">TOTAL                             </w:t>
      </w:r>
      <w:r>
        <w:rPr>
          <w:b/>
        </w:rPr>
        <w:t>2</w:t>
      </w:r>
      <w:r w:rsidRPr="007B1200">
        <w:rPr>
          <w:b/>
        </w:rPr>
        <w:t>,</w:t>
      </w:r>
      <w:r>
        <w:rPr>
          <w:b/>
        </w:rPr>
        <w:t>546</w:t>
      </w:r>
      <w:r w:rsidRPr="007B1200">
        <w:rPr>
          <w:b/>
        </w:rPr>
        <w:t>,</w:t>
      </w:r>
      <w:r>
        <w:rPr>
          <w:b/>
        </w:rPr>
        <w:t>699</w:t>
      </w:r>
      <w:r w:rsidRPr="007B1200">
        <w:rPr>
          <w:b/>
        </w:rPr>
        <w:t>.</w:t>
      </w:r>
      <w:r>
        <w:rPr>
          <w:b/>
        </w:rPr>
        <w:t>46</w:t>
      </w:r>
      <w:r w:rsidRPr="007B1200">
        <w:rPr>
          <w:b/>
        </w:rPr>
        <w:t xml:space="preserve">                                    TOTAL                                </w:t>
      </w:r>
      <w:r>
        <w:rPr>
          <w:b/>
        </w:rPr>
        <w:t xml:space="preserve">   </w:t>
      </w:r>
      <w:r w:rsidRPr="007B1200">
        <w:rPr>
          <w:b/>
        </w:rPr>
        <w:t xml:space="preserve"> </w:t>
      </w:r>
      <w:r>
        <w:rPr>
          <w:b/>
        </w:rPr>
        <w:t xml:space="preserve"> 710,413</w:t>
      </w:r>
      <w:r w:rsidRPr="007B1200">
        <w:rPr>
          <w:b/>
        </w:rPr>
        <w:t>.</w:t>
      </w:r>
      <w:r>
        <w:rPr>
          <w:b/>
        </w:rPr>
        <w:t>31</w:t>
      </w:r>
    </w:p>
    <w:p w14:paraId="5E5DCA89" w14:textId="77777777" w:rsidR="00C057F9" w:rsidRDefault="00C057F9" w:rsidP="00A04468">
      <w:pPr>
        <w:rPr>
          <w:b/>
          <w:sz w:val="24"/>
        </w:rPr>
      </w:pPr>
    </w:p>
    <w:p w14:paraId="1A3AFEBB" w14:textId="38561320" w:rsidR="008E2CF3" w:rsidRPr="004A7FD5" w:rsidRDefault="00E241D7" w:rsidP="00A04468">
      <w:pPr>
        <w:rPr>
          <w:snapToGrid w:val="0"/>
          <w:sz w:val="24"/>
          <w:szCs w:val="24"/>
        </w:rPr>
      </w:pPr>
      <w:r w:rsidRPr="004A7FD5">
        <w:rPr>
          <w:snapToGrid w:val="0"/>
          <w:sz w:val="24"/>
          <w:szCs w:val="24"/>
        </w:rPr>
        <w:t xml:space="preserve">The motion was seconded by </w:t>
      </w:r>
      <w:r w:rsidR="00C057F9" w:rsidRPr="004A7FD5">
        <w:rPr>
          <w:snapToGrid w:val="0"/>
          <w:sz w:val="24"/>
          <w:szCs w:val="24"/>
        </w:rPr>
        <w:t>SONDERMEYER</w:t>
      </w:r>
      <w:r w:rsidRPr="004A7FD5">
        <w:rPr>
          <w:snapToGrid w:val="0"/>
          <w:sz w:val="24"/>
          <w:szCs w:val="24"/>
        </w:rPr>
        <w:t xml:space="preserve"> and carried per the following roll call vote</w:t>
      </w:r>
      <w:r w:rsidR="00031CC4" w:rsidRPr="004A7FD5">
        <w:rPr>
          <w:snapToGrid w:val="0"/>
          <w:sz w:val="24"/>
          <w:szCs w:val="24"/>
        </w:rPr>
        <w:t xml:space="preserve">: </w:t>
      </w:r>
      <w:r w:rsidR="004B62F6" w:rsidRPr="004A7FD5">
        <w:rPr>
          <w:snapToGrid w:val="0"/>
          <w:sz w:val="24"/>
          <w:szCs w:val="24"/>
        </w:rPr>
        <w:t xml:space="preserve">HUDSON (YES), </w:t>
      </w:r>
      <w:r w:rsidR="0021188E" w:rsidRPr="004A7FD5">
        <w:rPr>
          <w:snapToGrid w:val="0"/>
          <w:sz w:val="24"/>
          <w:szCs w:val="24"/>
        </w:rPr>
        <w:t xml:space="preserve">SONDERMEYER (YES), </w:t>
      </w:r>
      <w:r w:rsidR="004B62F6" w:rsidRPr="004A7FD5">
        <w:rPr>
          <w:snapToGrid w:val="0"/>
          <w:sz w:val="24"/>
          <w:szCs w:val="24"/>
        </w:rPr>
        <w:t xml:space="preserve">YAZDI (YES), </w:t>
      </w:r>
      <w:r w:rsidR="0021188E" w:rsidRPr="004A7FD5">
        <w:rPr>
          <w:snapToGrid w:val="0"/>
          <w:sz w:val="24"/>
          <w:szCs w:val="24"/>
        </w:rPr>
        <w:t>COSTA</w:t>
      </w:r>
      <w:r w:rsidR="004B62F6" w:rsidRPr="004A7FD5">
        <w:rPr>
          <w:snapToGrid w:val="0"/>
          <w:sz w:val="24"/>
          <w:szCs w:val="24"/>
        </w:rPr>
        <w:t xml:space="preserve"> (YES)</w:t>
      </w:r>
      <w:r w:rsidR="00633EE9" w:rsidRPr="004A7FD5">
        <w:rPr>
          <w:snapToGrid w:val="0"/>
          <w:sz w:val="24"/>
          <w:szCs w:val="24"/>
        </w:rPr>
        <w:t xml:space="preserve">, </w:t>
      </w:r>
      <w:r w:rsidR="00D0272B" w:rsidRPr="004A7FD5">
        <w:rPr>
          <w:snapToGrid w:val="0"/>
          <w:sz w:val="24"/>
          <w:szCs w:val="24"/>
        </w:rPr>
        <w:t>DELLARIPA (YES)</w:t>
      </w:r>
    </w:p>
    <w:p w14:paraId="2F8AEA68" w14:textId="77777777" w:rsidR="008E2CF3" w:rsidRPr="004A7FD5" w:rsidRDefault="008E2CF3" w:rsidP="00A04468">
      <w:pPr>
        <w:rPr>
          <w:snapToGrid w:val="0"/>
          <w:sz w:val="24"/>
          <w:szCs w:val="24"/>
        </w:rPr>
      </w:pPr>
    </w:p>
    <w:p w14:paraId="2D410BBE" w14:textId="6C0F9F2C" w:rsidR="003730ED" w:rsidRPr="004A7FD5" w:rsidRDefault="00A7174A" w:rsidP="003730ED">
      <w:pPr>
        <w:pStyle w:val="ListParagraph"/>
        <w:numPr>
          <w:ilvl w:val="0"/>
          <w:numId w:val="3"/>
        </w:numPr>
        <w:rPr>
          <w:snapToGrid w:val="0"/>
          <w:sz w:val="24"/>
          <w:szCs w:val="24"/>
        </w:rPr>
      </w:pPr>
      <w:r w:rsidRPr="004A7FD5">
        <w:rPr>
          <w:b/>
          <w:snapToGrid w:val="0"/>
          <w:sz w:val="24"/>
          <w:szCs w:val="24"/>
        </w:rPr>
        <w:t>Introduction of Ordinance No. 2</w:t>
      </w:r>
      <w:r w:rsidR="00E630FF" w:rsidRPr="004A7FD5">
        <w:rPr>
          <w:b/>
          <w:snapToGrid w:val="0"/>
          <w:sz w:val="24"/>
          <w:szCs w:val="24"/>
        </w:rPr>
        <w:t>5</w:t>
      </w:r>
      <w:r w:rsidRPr="004A7FD5">
        <w:rPr>
          <w:b/>
          <w:snapToGrid w:val="0"/>
          <w:sz w:val="24"/>
          <w:szCs w:val="24"/>
        </w:rPr>
        <w:t>-2019</w:t>
      </w:r>
      <w:r w:rsidR="00E630FF" w:rsidRPr="004A7FD5">
        <w:rPr>
          <w:snapToGrid w:val="0"/>
          <w:sz w:val="24"/>
          <w:szCs w:val="24"/>
        </w:rPr>
        <w:t xml:space="preserve">: Amending Ch. 3 “Police Regulations” </w:t>
      </w:r>
      <w:r w:rsidRPr="004A7FD5">
        <w:rPr>
          <w:snapToGrid w:val="0"/>
          <w:sz w:val="24"/>
          <w:szCs w:val="24"/>
        </w:rPr>
        <w:t xml:space="preserve"> </w:t>
      </w:r>
      <w:r w:rsidR="00DC6C49" w:rsidRPr="004A7FD5">
        <w:rPr>
          <w:snapToGrid w:val="0"/>
          <w:sz w:val="24"/>
          <w:szCs w:val="24"/>
        </w:rPr>
        <w:br/>
      </w:r>
    </w:p>
    <w:p w14:paraId="3677DF04" w14:textId="297B60B8" w:rsidR="00DC6C49" w:rsidRPr="004A7FD5" w:rsidRDefault="00DC6C49" w:rsidP="00DC6C49">
      <w:pPr>
        <w:ind w:left="720"/>
        <w:rPr>
          <w:snapToGrid w:val="0"/>
          <w:sz w:val="24"/>
          <w:szCs w:val="24"/>
        </w:rPr>
      </w:pPr>
      <w:r w:rsidRPr="004A7FD5">
        <w:rPr>
          <w:snapToGrid w:val="0"/>
          <w:sz w:val="24"/>
          <w:szCs w:val="24"/>
        </w:rPr>
        <w:t xml:space="preserve">A motion was made by </w:t>
      </w:r>
      <w:r w:rsidR="00CB10EB" w:rsidRPr="004A7FD5">
        <w:rPr>
          <w:snapToGrid w:val="0"/>
          <w:sz w:val="24"/>
          <w:szCs w:val="24"/>
        </w:rPr>
        <w:t>YAZDI</w:t>
      </w:r>
      <w:r w:rsidRPr="004A7FD5">
        <w:rPr>
          <w:snapToGrid w:val="0"/>
          <w:sz w:val="24"/>
          <w:szCs w:val="24"/>
        </w:rPr>
        <w:t xml:space="preserve"> to introduce the Ordinance by title; second and final reading/ public hearing will be on </w:t>
      </w:r>
      <w:r w:rsidR="00CB10EB" w:rsidRPr="004A7FD5">
        <w:rPr>
          <w:snapToGrid w:val="0"/>
          <w:sz w:val="24"/>
          <w:szCs w:val="24"/>
        </w:rPr>
        <w:t>October 8</w:t>
      </w:r>
      <w:r w:rsidRPr="004A7FD5">
        <w:rPr>
          <w:snapToGrid w:val="0"/>
          <w:sz w:val="24"/>
          <w:szCs w:val="24"/>
        </w:rPr>
        <w:t xml:space="preserve">, 2019 at 7PM; the motion was seconded by </w:t>
      </w:r>
      <w:r w:rsidR="00CB10EB" w:rsidRPr="004A7FD5">
        <w:rPr>
          <w:snapToGrid w:val="0"/>
          <w:sz w:val="24"/>
          <w:szCs w:val="24"/>
        </w:rPr>
        <w:t>COSTA</w:t>
      </w:r>
      <w:r w:rsidRPr="004A7FD5">
        <w:rPr>
          <w:snapToGrid w:val="0"/>
          <w:sz w:val="24"/>
          <w:szCs w:val="24"/>
        </w:rPr>
        <w:t xml:space="preserve"> and carried per on voice vote all members voting AYE. </w:t>
      </w:r>
    </w:p>
    <w:p w14:paraId="2FB38009" w14:textId="77777777" w:rsidR="00DC6C49" w:rsidRPr="004A7FD5" w:rsidRDefault="00DC6C49" w:rsidP="00DC6C49">
      <w:pPr>
        <w:ind w:left="720"/>
        <w:rPr>
          <w:snapToGrid w:val="0"/>
          <w:sz w:val="24"/>
          <w:szCs w:val="24"/>
        </w:rPr>
      </w:pPr>
    </w:p>
    <w:p w14:paraId="2E8BA480" w14:textId="442574C0" w:rsidR="00CB10EB" w:rsidRPr="00C46F8C" w:rsidRDefault="00DC6C49" w:rsidP="00B17809">
      <w:pPr>
        <w:ind w:left="720"/>
        <w:rPr>
          <w:snapToGrid w:val="0"/>
          <w:sz w:val="24"/>
          <w:szCs w:val="24"/>
        </w:rPr>
      </w:pPr>
      <w:r w:rsidRPr="004A7FD5">
        <w:rPr>
          <w:snapToGrid w:val="0"/>
          <w:sz w:val="24"/>
          <w:szCs w:val="24"/>
        </w:rPr>
        <w:t>The Municipal Clerk read by Title:</w:t>
      </w:r>
      <w:r w:rsidR="004A7FD5" w:rsidRPr="004A7FD5">
        <w:rPr>
          <w:snapToGrid w:val="0"/>
          <w:sz w:val="24"/>
          <w:szCs w:val="24"/>
        </w:rPr>
        <w:t xml:space="preserve"> </w:t>
      </w:r>
      <w:r w:rsidR="00CB10EB" w:rsidRPr="004A7FD5">
        <w:rPr>
          <w:b/>
          <w:snapToGrid w:val="0"/>
          <w:sz w:val="24"/>
          <w:szCs w:val="24"/>
        </w:rPr>
        <w:t xml:space="preserve">AN ORDINANCE OF THE BOROUGH OF BLOOMINGDALE, IN THE COUNTY OF PASSAIC AND STATE OF NEW </w:t>
      </w:r>
      <w:r w:rsidR="00CB10EB" w:rsidRPr="00C46F8C">
        <w:rPr>
          <w:b/>
          <w:snapToGrid w:val="0"/>
          <w:sz w:val="24"/>
          <w:szCs w:val="24"/>
        </w:rPr>
        <w:t xml:space="preserve">JERSEY, </w:t>
      </w:r>
      <w:r w:rsidR="00CB10EB" w:rsidRPr="00C46F8C">
        <w:rPr>
          <w:b/>
          <w:bCs/>
          <w:snapToGrid w:val="0"/>
          <w:sz w:val="24"/>
          <w:szCs w:val="24"/>
        </w:rPr>
        <w:t xml:space="preserve">AMENDING CHAPTER III “POLICE REGULATIONS” OF THE CODE OF THE BOROUGH OF BLOOMINGDALE </w:t>
      </w:r>
    </w:p>
    <w:p w14:paraId="0C8356A2" w14:textId="77777777" w:rsidR="005E281C" w:rsidRDefault="005E281C" w:rsidP="000A6C53">
      <w:pPr>
        <w:widowControl w:val="0"/>
        <w:tabs>
          <w:tab w:val="left" w:pos="4500"/>
        </w:tabs>
        <w:rPr>
          <w:snapToGrid w:val="0"/>
          <w:sz w:val="24"/>
          <w:szCs w:val="24"/>
        </w:rPr>
      </w:pPr>
    </w:p>
    <w:p w14:paraId="78956E0C" w14:textId="1CA607B4" w:rsidR="000A6C53" w:rsidRPr="00C46F8C" w:rsidRDefault="000A6C53" w:rsidP="000A6C53">
      <w:pPr>
        <w:widowControl w:val="0"/>
        <w:tabs>
          <w:tab w:val="left" w:pos="4500"/>
        </w:tabs>
        <w:rPr>
          <w:b/>
          <w:bCs/>
          <w:sz w:val="28"/>
          <w:szCs w:val="28"/>
          <w:u w:val="single"/>
        </w:rPr>
      </w:pPr>
      <w:r w:rsidRPr="00C46F8C">
        <w:rPr>
          <w:snapToGrid w:val="0"/>
          <w:sz w:val="24"/>
          <w:szCs w:val="24"/>
        </w:rPr>
        <w:br/>
      </w:r>
      <w:r w:rsidR="006704F4" w:rsidRPr="00C46F8C">
        <w:rPr>
          <w:b/>
          <w:bCs/>
          <w:sz w:val="28"/>
          <w:szCs w:val="28"/>
          <w:u w:val="single"/>
        </w:rPr>
        <w:lastRenderedPageBreak/>
        <w:t>NON-AGENDA:</w:t>
      </w:r>
    </w:p>
    <w:p w14:paraId="0D30A6A9" w14:textId="3585E339" w:rsidR="00583078" w:rsidRPr="00C46F8C" w:rsidRDefault="00583078" w:rsidP="00583078">
      <w:pPr>
        <w:pStyle w:val="ListParagraph"/>
        <w:numPr>
          <w:ilvl w:val="0"/>
          <w:numId w:val="23"/>
        </w:numPr>
        <w:rPr>
          <w:snapToGrid w:val="0"/>
          <w:sz w:val="24"/>
          <w:szCs w:val="24"/>
        </w:rPr>
      </w:pPr>
      <w:r w:rsidRPr="00C46F8C">
        <w:rPr>
          <w:b/>
          <w:snapToGrid w:val="0"/>
          <w:sz w:val="24"/>
          <w:szCs w:val="24"/>
        </w:rPr>
        <w:t>Introduction of Ordinance No. 26-2019</w:t>
      </w:r>
      <w:r w:rsidRPr="00C46F8C">
        <w:rPr>
          <w:snapToGrid w:val="0"/>
          <w:sz w:val="24"/>
          <w:szCs w:val="24"/>
        </w:rPr>
        <w:t>: Amend Ch. 19 “Solid Waste”</w:t>
      </w:r>
      <w:r w:rsidRPr="00C46F8C">
        <w:rPr>
          <w:snapToGrid w:val="0"/>
          <w:sz w:val="24"/>
          <w:szCs w:val="24"/>
        </w:rPr>
        <w:br/>
      </w:r>
    </w:p>
    <w:p w14:paraId="1E764E21" w14:textId="4973AF14" w:rsidR="00583078" w:rsidRPr="00C46F8C" w:rsidRDefault="00583078" w:rsidP="00583078">
      <w:pPr>
        <w:ind w:left="720"/>
        <w:rPr>
          <w:snapToGrid w:val="0"/>
          <w:sz w:val="24"/>
          <w:szCs w:val="24"/>
        </w:rPr>
      </w:pPr>
      <w:r w:rsidRPr="00C46F8C">
        <w:rPr>
          <w:snapToGrid w:val="0"/>
          <w:sz w:val="24"/>
          <w:szCs w:val="24"/>
        </w:rPr>
        <w:t xml:space="preserve">A motion was made by SONDERMEYER to introduce the Ordinance by title; second and final reading/ public hearing will be on October 8, 2019 at 7PM; the motion was seconded by COSTA and carried per on voice vote all members voting AYE. </w:t>
      </w:r>
    </w:p>
    <w:p w14:paraId="3BA00C53" w14:textId="77777777" w:rsidR="00583078" w:rsidRPr="00C46F8C" w:rsidRDefault="00583078" w:rsidP="00583078">
      <w:pPr>
        <w:ind w:left="720"/>
        <w:rPr>
          <w:snapToGrid w:val="0"/>
          <w:sz w:val="24"/>
          <w:szCs w:val="24"/>
        </w:rPr>
      </w:pPr>
    </w:p>
    <w:p w14:paraId="060598CF" w14:textId="0ADC0E7D" w:rsidR="00583078" w:rsidRPr="00C46F8C" w:rsidRDefault="00583078" w:rsidP="00583078">
      <w:pPr>
        <w:ind w:left="720"/>
        <w:rPr>
          <w:b/>
          <w:snapToGrid w:val="0"/>
          <w:sz w:val="24"/>
          <w:szCs w:val="24"/>
        </w:rPr>
      </w:pPr>
      <w:r w:rsidRPr="00C46F8C">
        <w:rPr>
          <w:snapToGrid w:val="0"/>
          <w:sz w:val="24"/>
          <w:szCs w:val="24"/>
        </w:rPr>
        <w:t xml:space="preserve">The Municipal Clerk read by Title: </w:t>
      </w:r>
      <w:r w:rsidRPr="00C46F8C">
        <w:rPr>
          <w:b/>
          <w:snapToGrid w:val="0"/>
          <w:sz w:val="24"/>
          <w:szCs w:val="24"/>
        </w:rPr>
        <w:t>AN ORDINANCE OF THE BOROUGH OF BLOOMINGDALE, IN THE COUNTY OF PASSAIC AND STATE OF NEW JERSEY, AMENDING CHAPTER XIX “SOLID WASTE MANAGEMENT”, SECTION 19-2 “REFUSE CONTAINER/DUMPSTER REGULATION” AND CHAPTER II “ADMINISTRATION”, ARTICLE IV “ADMINISTRATION”, SECTION 2-17 “CODE ENFORCEMENT OFFICER” OF THE CODE OF THE BOROUGH OF BLOOMINGDALE</w:t>
      </w:r>
    </w:p>
    <w:p w14:paraId="37247AC5" w14:textId="77777777" w:rsidR="00583078" w:rsidRPr="00C46F8C" w:rsidRDefault="00583078" w:rsidP="00583078">
      <w:pPr>
        <w:ind w:left="720"/>
        <w:rPr>
          <w:b/>
          <w:snapToGrid w:val="0"/>
          <w:sz w:val="24"/>
          <w:szCs w:val="24"/>
        </w:rPr>
      </w:pPr>
    </w:p>
    <w:p w14:paraId="0D86BB99" w14:textId="29E0DBDE" w:rsidR="00583078" w:rsidRPr="00C46F8C" w:rsidRDefault="00583078" w:rsidP="00583078">
      <w:pPr>
        <w:ind w:left="720"/>
        <w:rPr>
          <w:snapToGrid w:val="0"/>
          <w:sz w:val="24"/>
          <w:szCs w:val="24"/>
        </w:rPr>
      </w:pPr>
      <w:r w:rsidRPr="00C46F8C">
        <w:rPr>
          <w:b/>
          <w:snapToGrid w:val="0"/>
          <w:sz w:val="24"/>
          <w:szCs w:val="24"/>
        </w:rPr>
        <w:t xml:space="preserve">Discussion: </w:t>
      </w:r>
      <w:r w:rsidRPr="00C46F8C">
        <w:rPr>
          <w:i/>
          <w:snapToGrid w:val="0"/>
          <w:sz w:val="24"/>
          <w:szCs w:val="24"/>
        </w:rPr>
        <w:t>This comes has</w:t>
      </w:r>
      <w:r w:rsidR="00C46F8C" w:rsidRPr="00C46F8C">
        <w:rPr>
          <w:i/>
          <w:snapToGrid w:val="0"/>
          <w:sz w:val="24"/>
          <w:szCs w:val="24"/>
        </w:rPr>
        <w:t xml:space="preserve"> a</w:t>
      </w:r>
      <w:r w:rsidRPr="00C46F8C">
        <w:rPr>
          <w:i/>
          <w:snapToGrid w:val="0"/>
          <w:sz w:val="24"/>
          <w:szCs w:val="24"/>
        </w:rPr>
        <w:t xml:space="preserve"> recommendation from the Property Maintenance Official and Ordinance Review Committee</w:t>
      </w:r>
      <w:r w:rsidRPr="00C46F8C">
        <w:rPr>
          <w:snapToGrid w:val="0"/>
          <w:sz w:val="24"/>
          <w:szCs w:val="24"/>
        </w:rPr>
        <w:t xml:space="preserve"> </w:t>
      </w:r>
    </w:p>
    <w:p w14:paraId="05275ECA" w14:textId="2B506C70" w:rsidR="00012448" w:rsidRPr="00C9155F" w:rsidRDefault="00D242A6" w:rsidP="0019642F">
      <w:pPr>
        <w:widowControl w:val="0"/>
        <w:tabs>
          <w:tab w:val="left" w:pos="4500"/>
        </w:tabs>
        <w:rPr>
          <w:snapToGrid w:val="0"/>
          <w:sz w:val="24"/>
          <w:szCs w:val="24"/>
        </w:rPr>
      </w:pPr>
      <w:r w:rsidRPr="00C9155F">
        <w:rPr>
          <w:b/>
          <w:sz w:val="24"/>
        </w:rPr>
        <w:br/>
      </w:r>
      <w:r w:rsidR="00012448" w:rsidRPr="00C9155F">
        <w:rPr>
          <w:b/>
          <w:bCs/>
          <w:sz w:val="28"/>
          <w:szCs w:val="28"/>
          <w:u w:val="single"/>
        </w:rPr>
        <w:t>LATE PUBLIC COMMENT</w:t>
      </w:r>
      <w:r w:rsidR="00FF5871" w:rsidRPr="00C9155F">
        <w:rPr>
          <w:b/>
          <w:bCs/>
          <w:sz w:val="28"/>
          <w:szCs w:val="28"/>
          <w:u w:val="single"/>
        </w:rPr>
        <w:t>:</w:t>
      </w:r>
    </w:p>
    <w:p w14:paraId="5613CC7F" w14:textId="6CD6C20B" w:rsidR="00012448" w:rsidRPr="00C9155F" w:rsidRDefault="00C46F8C" w:rsidP="0027140B">
      <w:pPr>
        <w:overflowPunct w:val="0"/>
        <w:autoSpaceDE w:val="0"/>
        <w:autoSpaceDN w:val="0"/>
        <w:adjustRightInd w:val="0"/>
        <w:rPr>
          <w:bCs/>
          <w:sz w:val="24"/>
          <w:szCs w:val="24"/>
        </w:rPr>
      </w:pPr>
      <w:r>
        <w:rPr>
          <w:bCs/>
          <w:sz w:val="24"/>
          <w:szCs w:val="24"/>
        </w:rPr>
        <w:t>HUDSON</w:t>
      </w:r>
      <w:r w:rsidR="00012448" w:rsidRPr="00C9155F">
        <w:rPr>
          <w:bCs/>
          <w:sz w:val="24"/>
          <w:szCs w:val="24"/>
        </w:rPr>
        <w:t xml:space="preserve"> opened the meeting to late public comment; seconded by </w:t>
      </w:r>
      <w:r>
        <w:rPr>
          <w:bCs/>
          <w:sz w:val="24"/>
          <w:szCs w:val="24"/>
        </w:rPr>
        <w:t>COSTA</w:t>
      </w:r>
      <w:r w:rsidR="00641AF1" w:rsidRPr="00C9155F">
        <w:rPr>
          <w:bCs/>
          <w:sz w:val="24"/>
          <w:szCs w:val="24"/>
        </w:rPr>
        <w:t xml:space="preserve"> and carried </w:t>
      </w:r>
      <w:r w:rsidR="00012448" w:rsidRPr="00C9155F">
        <w:rPr>
          <w:bCs/>
          <w:sz w:val="24"/>
          <w:szCs w:val="24"/>
        </w:rPr>
        <w:t>on voice vote.</w:t>
      </w:r>
      <w:r w:rsidR="005E34FA" w:rsidRPr="00C9155F">
        <w:rPr>
          <w:bCs/>
          <w:sz w:val="24"/>
          <w:szCs w:val="24"/>
        </w:rPr>
        <w:t xml:space="preserve"> </w:t>
      </w:r>
      <w:r w:rsidR="00012448" w:rsidRPr="00C9155F">
        <w:rPr>
          <w:bCs/>
          <w:sz w:val="24"/>
          <w:szCs w:val="24"/>
        </w:rPr>
        <w:t xml:space="preserve">Since there was no one who wished to speak, </w:t>
      </w:r>
      <w:r>
        <w:rPr>
          <w:bCs/>
          <w:sz w:val="24"/>
          <w:szCs w:val="24"/>
        </w:rPr>
        <w:t>COSTA</w:t>
      </w:r>
      <w:r w:rsidR="00012448" w:rsidRPr="00C9155F">
        <w:rPr>
          <w:bCs/>
          <w:sz w:val="24"/>
          <w:szCs w:val="24"/>
        </w:rPr>
        <w:t xml:space="preserve"> moved that it be closed; seconded by </w:t>
      </w:r>
      <w:r>
        <w:rPr>
          <w:bCs/>
          <w:sz w:val="24"/>
          <w:szCs w:val="24"/>
        </w:rPr>
        <w:t>YAZDI</w:t>
      </w:r>
      <w:r w:rsidR="00012448" w:rsidRPr="00C9155F">
        <w:rPr>
          <w:bCs/>
          <w:sz w:val="24"/>
          <w:szCs w:val="24"/>
        </w:rPr>
        <w:t xml:space="preserve"> and carried on v</w:t>
      </w:r>
      <w:r w:rsidR="005E34FA" w:rsidRPr="00C9155F">
        <w:rPr>
          <w:bCs/>
          <w:sz w:val="24"/>
          <w:szCs w:val="24"/>
        </w:rPr>
        <w:t>o</w:t>
      </w:r>
      <w:r w:rsidR="00012448" w:rsidRPr="00C9155F">
        <w:rPr>
          <w:bCs/>
          <w:sz w:val="24"/>
          <w:szCs w:val="24"/>
        </w:rPr>
        <w:t>ice vote.</w:t>
      </w:r>
    </w:p>
    <w:p w14:paraId="63377792" w14:textId="77777777" w:rsidR="00B44EAE" w:rsidRPr="00C9155F" w:rsidRDefault="00B44EAE" w:rsidP="0027140B">
      <w:pPr>
        <w:overflowPunct w:val="0"/>
        <w:autoSpaceDE w:val="0"/>
        <w:autoSpaceDN w:val="0"/>
        <w:adjustRightInd w:val="0"/>
        <w:rPr>
          <w:bCs/>
          <w:sz w:val="24"/>
          <w:szCs w:val="24"/>
        </w:rPr>
      </w:pPr>
    </w:p>
    <w:p w14:paraId="1A9037C2" w14:textId="77777777" w:rsidR="00FF5871" w:rsidRPr="00D910AF" w:rsidRDefault="00FF5871" w:rsidP="0027140B">
      <w:pPr>
        <w:overflowPunct w:val="0"/>
        <w:autoSpaceDE w:val="0"/>
        <w:autoSpaceDN w:val="0"/>
        <w:adjustRightInd w:val="0"/>
        <w:rPr>
          <w:b/>
          <w:bCs/>
          <w:sz w:val="28"/>
          <w:szCs w:val="28"/>
          <w:u w:val="single"/>
        </w:rPr>
      </w:pPr>
      <w:r w:rsidRPr="00D910AF">
        <w:rPr>
          <w:b/>
          <w:bCs/>
          <w:sz w:val="28"/>
          <w:szCs w:val="28"/>
          <w:u w:val="single"/>
        </w:rPr>
        <w:t>GOVERNING BODY SCHEDULE:</w:t>
      </w:r>
    </w:p>
    <w:p w14:paraId="147CB960" w14:textId="0E5A878E" w:rsidR="00CD6CF5" w:rsidRPr="00D910AF" w:rsidRDefault="00CD6CF5" w:rsidP="00CD6CF5">
      <w:pPr>
        <w:numPr>
          <w:ilvl w:val="0"/>
          <w:numId w:val="1"/>
        </w:numPr>
        <w:overflowPunct w:val="0"/>
        <w:autoSpaceDE w:val="0"/>
        <w:autoSpaceDN w:val="0"/>
        <w:adjustRightInd w:val="0"/>
        <w:rPr>
          <w:bCs/>
          <w:sz w:val="24"/>
          <w:szCs w:val="24"/>
        </w:rPr>
      </w:pPr>
      <w:r w:rsidRPr="00D910AF">
        <w:rPr>
          <w:bCs/>
          <w:sz w:val="24"/>
          <w:szCs w:val="24"/>
        </w:rPr>
        <w:t>Workshop Meeting – October 8, 2019 7PM</w:t>
      </w:r>
    </w:p>
    <w:p w14:paraId="159A6484" w14:textId="32AEC8C5" w:rsidR="00F70B7B" w:rsidRDefault="00F405E6" w:rsidP="00E260DF">
      <w:pPr>
        <w:numPr>
          <w:ilvl w:val="0"/>
          <w:numId w:val="1"/>
        </w:numPr>
        <w:overflowPunct w:val="0"/>
        <w:autoSpaceDE w:val="0"/>
        <w:autoSpaceDN w:val="0"/>
        <w:adjustRightInd w:val="0"/>
        <w:rPr>
          <w:bCs/>
          <w:sz w:val="24"/>
          <w:szCs w:val="24"/>
        </w:rPr>
      </w:pPr>
      <w:r w:rsidRPr="00D910AF">
        <w:rPr>
          <w:bCs/>
          <w:sz w:val="24"/>
          <w:szCs w:val="24"/>
        </w:rPr>
        <w:t xml:space="preserve"> </w:t>
      </w:r>
      <w:r w:rsidR="00CD6CF5" w:rsidRPr="00D910AF">
        <w:rPr>
          <w:bCs/>
          <w:sz w:val="24"/>
          <w:szCs w:val="24"/>
        </w:rPr>
        <w:t>Regular Meeting – October 22, 2019</w:t>
      </w:r>
      <w:r w:rsidR="004F7829">
        <w:rPr>
          <w:bCs/>
          <w:sz w:val="24"/>
          <w:szCs w:val="24"/>
        </w:rPr>
        <w:t xml:space="preserve"> 7PM</w:t>
      </w:r>
    </w:p>
    <w:p w14:paraId="179CAE3B" w14:textId="7658F21F" w:rsidR="004F7829" w:rsidRPr="00D72E45" w:rsidRDefault="004F7829" w:rsidP="00E260DF">
      <w:pPr>
        <w:numPr>
          <w:ilvl w:val="0"/>
          <w:numId w:val="1"/>
        </w:numPr>
        <w:overflowPunct w:val="0"/>
        <w:autoSpaceDE w:val="0"/>
        <w:autoSpaceDN w:val="0"/>
        <w:adjustRightInd w:val="0"/>
        <w:rPr>
          <w:bCs/>
          <w:sz w:val="24"/>
          <w:szCs w:val="24"/>
        </w:rPr>
      </w:pPr>
      <w:r>
        <w:rPr>
          <w:bCs/>
          <w:sz w:val="24"/>
          <w:szCs w:val="24"/>
        </w:rPr>
        <w:t xml:space="preserve">Workshop Meeting – November 1, 2019 8AM </w:t>
      </w:r>
    </w:p>
    <w:p w14:paraId="31225466" w14:textId="77777777" w:rsidR="005E3210" w:rsidRPr="00D72E45" w:rsidRDefault="005E3210" w:rsidP="00D242A6">
      <w:pPr>
        <w:overflowPunct w:val="0"/>
        <w:autoSpaceDE w:val="0"/>
        <w:autoSpaceDN w:val="0"/>
        <w:adjustRightInd w:val="0"/>
        <w:ind w:left="720"/>
        <w:rPr>
          <w:bCs/>
          <w:sz w:val="24"/>
          <w:szCs w:val="24"/>
        </w:rPr>
      </w:pPr>
    </w:p>
    <w:p w14:paraId="36AE106B" w14:textId="4327AAF7" w:rsidR="005E3210" w:rsidRPr="00D72E45" w:rsidRDefault="005E3210" w:rsidP="00E37BAD">
      <w:pPr>
        <w:overflowPunct w:val="0"/>
        <w:autoSpaceDE w:val="0"/>
        <w:autoSpaceDN w:val="0"/>
        <w:adjustRightInd w:val="0"/>
        <w:rPr>
          <w:bCs/>
          <w:sz w:val="24"/>
          <w:szCs w:val="24"/>
        </w:rPr>
      </w:pPr>
      <w:r w:rsidRPr="00D72E45">
        <w:rPr>
          <w:b/>
          <w:bCs/>
          <w:sz w:val="28"/>
          <w:szCs w:val="28"/>
          <w:u w:val="single"/>
        </w:rPr>
        <w:t>ADJOURNMENT:</w:t>
      </w:r>
    </w:p>
    <w:p w14:paraId="4EB8BA5A" w14:textId="7F9FA4F1" w:rsidR="005E3210" w:rsidRPr="00D72E45" w:rsidRDefault="005E3210" w:rsidP="00E37BAD">
      <w:pPr>
        <w:overflowPunct w:val="0"/>
        <w:autoSpaceDE w:val="0"/>
        <w:autoSpaceDN w:val="0"/>
        <w:adjustRightInd w:val="0"/>
        <w:rPr>
          <w:bCs/>
          <w:sz w:val="24"/>
          <w:szCs w:val="24"/>
        </w:rPr>
      </w:pPr>
      <w:r w:rsidRPr="00D72E45">
        <w:rPr>
          <w:bCs/>
          <w:sz w:val="24"/>
          <w:szCs w:val="24"/>
        </w:rPr>
        <w:t xml:space="preserve">Since there was no further business to be conducted, </w:t>
      </w:r>
      <w:r w:rsidR="00C46F8C" w:rsidRPr="00D72E45">
        <w:rPr>
          <w:bCs/>
          <w:sz w:val="24"/>
          <w:szCs w:val="24"/>
        </w:rPr>
        <w:t>YAZDI</w:t>
      </w:r>
      <w:r w:rsidRPr="00D72E45">
        <w:rPr>
          <w:bCs/>
          <w:sz w:val="24"/>
          <w:szCs w:val="24"/>
        </w:rPr>
        <w:t xml:space="preserve"> moved to adjourn at </w:t>
      </w:r>
      <w:r w:rsidR="0013465A" w:rsidRPr="00D72E45">
        <w:rPr>
          <w:bCs/>
          <w:sz w:val="24"/>
          <w:szCs w:val="24"/>
        </w:rPr>
        <w:t>7:</w:t>
      </w:r>
      <w:r w:rsidR="00D72E45" w:rsidRPr="00D72E45">
        <w:rPr>
          <w:bCs/>
          <w:sz w:val="24"/>
          <w:szCs w:val="24"/>
        </w:rPr>
        <w:t>08</w:t>
      </w:r>
      <w:r w:rsidRPr="00D72E45">
        <w:rPr>
          <w:bCs/>
          <w:sz w:val="24"/>
          <w:szCs w:val="24"/>
        </w:rPr>
        <w:t xml:space="preserve">PM; seconded by </w:t>
      </w:r>
      <w:r w:rsidR="00D72E45" w:rsidRPr="00D72E45">
        <w:rPr>
          <w:bCs/>
          <w:sz w:val="24"/>
          <w:szCs w:val="24"/>
        </w:rPr>
        <w:t>SONDERMEYER</w:t>
      </w:r>
      <w:r w:rsidR="00902391" w:rsidRPr="00D72E45">
        <w:rPr>
          <w:bCs/>
          <w:sz w:val="24"/>
          <w:szCs w:val="24"/>
        </w:rPr>
        <w:t xml:space="preserve"> and carried on voice vote with all Council Members present voting </w:t>
      </w:r>
      <w:proofErr w:type="gramStart"/>
      <w:r w:rsidR="00734406" w:rsidRPr="00D72E45">
        <w:rPr>
          <w:bCs/>
          <w:sz w:val="24"/>
          <w:szCs w:val="24"/>
        </w:rPr>
        <w:t>AYE</w:t>
      </w:r>
      <w:r w:rsidR="00902391" w:rsidRPr="00D72E45">
        <w:rPr>
          <w:bCs/>
          <w:sz w:val="24"/>
          <w:szCs w:val="24"/>
        </w:rPr>
        <w:t>.</w:t>
      </w:r>
      <w:proofErr w:type="gramEnd"/>
      <w:r w:rsidR="00902391" w:rsidRPr="00D72E45">
        <w:rPr>
          <w:bCs/>
          <w:sz w:val="24"/>
          <w:szCs w:val="24"/>
        </w:rPr>
        <w:t xml:space="preserve"> </w:t>
      </w:r>
    </w:p>
    <w:p w14:paraId="1FD1F49A" w14:textId="77777777" w:rsidR="00012448" w:rsidRPr="00D72E45" w:rsidRDefault="00012448" w:rsidP="007D0864">
      <w:pPr>
        <w:spacing w:line="235" w:lineRule="auto"/>
        <w:ind w:right="121"/>
        <w:jc w:val="both"/>
        <w:rPr>
          <w:sz w:val="24"/>
        </w:rPr>
      </w:pPr>
    </w:p>
    <w:p w14:paraId="54A16C9E" w14:textId="77777777" w:rsidR="00012448" w:rsidRPr="00D910AF" w:rsidRDefault="00012448" w:rsidP="007D0864">
      <w:pPr>
        <w:spacing w:line="235" w:lineRule="auto"/>
        <w:ind w:right="121"/>
        <w:jc w:val="both"/>
        <w:rPr>
          <w:sz w:val="24"/>
        </w:rPr>
      </w:pPr>
    </w:p>
    <w:p w14:paraId="4FD0DDD6" w14:textId="77777777" w:rsidR="00012448" w:rsidRPr="00D910AF" w:rsidRDefault="00AE4951" w:rsidP="00AE4951">
      <w:pPr>
        <w:overflowPunct w:val="0"/>
        <w:autoSpaceDE w:val="0"/>
        <w:autoSpaceDN w:val="0"/>
        <w:adjustRightInd w:val="0"/>
        <w:jc w:val="center"/>
        <w:rPr>
          <w:sz w:val="24"/>
        </w:rPr>
      </w:pPr>
      <w:r w:rsidRPr="00D910AF">
        <w:rPr>
          <w:sz w:val="24"/>
        </w:rPr>
        <w:t>Breeanna Calabro, RMC</w:t>
      </w:r>
    </w:p>
    <w:p w14:paraId="1ADB3EED" w14:textId="77777777" w:rsidR="00AE4951" w:rsidRPr="00D910AF" w:rsidRDefault="00AE4951" w:rsidP="00AE4951">
      <w:pPr>
        <w:overflowPunct w:val="0"/>
        <w:autoSpaceDE w:val="0"/>
        <w:autoSpaceDN w:val="0"/>
        <w:adjustRightInd w:val="0"/>
        <w:jc w:val="center"/>
        <w:rPr>
          <w:bCs/>
          <w:sz w:val="24"/>
          <w:szCs w:val="24"/>
        </w:rPr>
      </w:pPr>
      <w:r w:rsidRPr="00D910AF">
        <w:rPr>
          <w:sz w:val="24"/>
        </w:rPr>
        <w:t xml:space="preserve">Municipal Clerk </w:t>
      </w:r>
    </w:p>
    <w:p w14:paraId="57E2EBC6" w14:textId="77777777" w:rsidR="00012448" w:rsidRPr="00A7174A" w:rsidRDefault="00012448" w:rsidP="003710EA">
      <w:pPr>
        <w:overflowPunct w:val="0"/>
        <w:autoSpaceDE w:val="0"/>
        <w:autoSpaceDN w:val="0"/>
        <w:adjustRightInd w:val="0"/>
        <w:ind w:left="810" w:hanging="810"/>
        <w:rPr>
          <w:bCs/>
          <w:color w:val="FF0000"/>
          <w:sz w:val="24"/>
          <w:szCs w:val="24"/>
        </w:rPr>
      </w:pPr>
    </w:p>
    <w:sectPr w:rsidR="00012448" w:rsidRPr="00A7174A" w:rsidSect="00EF6665">
      <w:headerReference w:type="default" r:id="rId8"/>
      <w:footerReference w:type="default" r:id="rId9"/>
      <w:type w:val="continuous"/>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E260DF" w:rsidRDefault="00E260DF">
      <w:r>
        <w:separator/>
      </w:r>
    </w:p>
  </w:endnote>
  <w:endnote w:type="continuationSeparator" w:id="0">
    <w:p w14:paraId="5701805B" w14:textId="77777777" w:rsidR="00E260DF" w:rsidRDefault="00E2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E260DF" w:rsidRDefault="00E260DF"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FD0E4E">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D0E4E">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E260DF" w:rsidRDefault="00E260DF">
      <w:r>
        <w:separator/>
      </w:r>
    </w:p>
  </w:footnote>
  <w:footnote w:type="continuationSeparator" w:id="0">
    <w:p w14:paraId="711FCD02" w14:textId="77777777" w:rsidR="00E260DF" w:rsidRDefault="00E26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12C2CBE1" w:rsidR="00E260DF" w:rsidRPr="009A64E9" w:rsidRDefault="00E260DF" w:rsidP="009A64E9">
    <w:pPr>
      <w:spacing w:line="240" w:lineRule="atLeast"/>
      <w:jc w:val="right"/>
    </w:pPr>
    <w:r>
      <w:t xml:space="preserve">Minutes of September </w:t>
    </w:r>
    <w:r w:rsidR="008B212C">
      <w:t>17</w:t>
    </w:r>
    <w:r>
      <w:t>, 2019</w:t>
    </w:r>
    <w:r>
      <w:br/>
      <w:t xml:space="preserve">Approval Date: </w:t>
    </w:r>
    <w:r w:rsidR="00F9015F">
      <w:t>October 8,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5255"/>
    <w:multiLevelType w:val="hybridMultilevel"/>
    <w:tmpl w:val="861EC53A"/>
    <w:lvl w:ilvl="0" w:tplc="82A220C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174FD"/>
    <w:multiLevelType w:val="hybridMultilevel"/>
    <w:tmpl w:val="E13A2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E3C2A"/>
    <w:multiLevelType w:val="hybridMultilevel"/>
    <w:tmpl w:val="5E0EC2F4"/>
    <w:lvl w:ilvl="0" w:tplc="9CF02E2C">
      <w:start w:val="1"/>
      <w:numFmt w:val="upperLetter"/>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6557A"/>
    <w:multiLevelType w:val="hybridMultilevel"/>
    <w:tmpl w:val="94E0E74A"/>
    <w:lvl w:ilvl="0" w:tplc="2D1A9476">
      <w:start w:val="1"/>
      <w:numFmt w:val="upperLetter"/>
      <w:lvlText w:val="%1."/>
      <w:lvlJc w:val="left"/>
      <w:pPr>
        <w:ind w:left="720" w:hanging="360"/>
      </w:pPr>
      <w:rPr>
        <w:b/>
        <w:i w:val="0"/>
        <w:color w:val="auto"/>
        <w:sz w:val="24"/>
      </w:rPr>
    </w:lvl>
    <w:lvl w:ilvl="1" w:tplc="C54232C4">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76853"/>
    <w:multiLevelType w:val="hybridMultilevel"/>
    <w:tmpl w:val="F96A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D0348"/>
    <w:multiLevelType w:val="hybridMultilevel"/>
    <w:tmpl w:val="1CC8A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23965E84"/>
    <w:multiLevelType w:val="hybridMultilevel"/>
    <w:tmpl w:val="88022B6A"/>
    <w:lvl w:ilvl="0" w:tplc="C5EA5D6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B1C6C"/>
    <w:multiLevelType w:val="hybridMultilevel"/>
    <w:tmpl w:val="54FA731A"/>
    <w:lvl w:ilvl="0" w:tplc="2D1A9476">
      <w:start w:val="1"/>
      <w:numFmt w:val="upperLetter"/>
      <w:lvlText w:val="%1."/>
      <w:lvlJc w:val="left"/>
      <w:pPr>
        <w:ind w:left="720" w:hanging="360"/>
      </w:pPr>
      <w:rPr>
        <w:b/>
        <w:i w:val="0"/>
        <w:color w:val="auto"/>
        <w:sz w:val="24"/>
      </w:rPr>
    </w:lvl>
    <w:lvl w:ilvl="1" w:tplc="C54232C4">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85ACA"/>
    <w:multiLevelType w:val="hybridMultilevel"/>
    <w:tmpl w:val="DB60843A"/>
    <w:lvl w:ilvl="0" w:tplc="167E4D92">
      <w:start w:val="1"/>
      <w:numFmt w:val="upp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009D2"/>
    <w:multiLevelType w:val="hybridMultilevel"/>
    <w:tmpl w:val="12E8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3382DFF"/>
    <w:multiLevelType w:val="hybridMultilevel"/>
    <w:tmpl w:val="FE2CA4D4"/>
    <w:lvl w:ilvl="0" w:tplc="DDFA5B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13EC3"/>
    <w:multiLevelType w:val="hybridMultilevel"/>
    <w:tmpl w:val="F6F6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A66D4"/>
    <w:multiLevelType w:val="hybridMultilevel"/>
    <w:tmpl w:val="6242FF6C"/>
    <w:lvl w:ilvl="0" w:tplc="DA569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1271B5B"/>
    <w:multiLevelType w:val="hybridMultilevel"/>
    <w:tmpl w:val="C590A4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1DA50E5"/>
    <w:multiLevelType w:val="hybridMultilevel"/>
    <w:tmpl w:val="54FA731A"/>
    <w:lvl w:ilvl="0" w:tplc="2D1A9476">
      <w:start w:val="1"/>
      <w:numFmt w:val="upperLetter"/>
      <w:lvlText w:val="%1."/>
      <w:lvlJc w:val="left"/>
      <w:pPr>
        <w:ind w:left="720" w:hanging="360"/>
      </w:pPr>
      <w:rPr>
        <w:b/>
        <w:i w:val="0"/>
        <w:color w:val="auto"/>
        <w:sz w:val="24"/>
      </w:rPr>
    </w:lvl>
    <w:lvl w:ilvl="1" w:tplc="C54232C4">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34893"/>
    <w:multiLevelType w:val="hybridMultilevel"/>
    <w:tmpl w:val="EEE6A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A170C"/>
    <w:multiLevelType w:val="hybridMultilevel"/>
    <w:tmpl w:val="D632F050"/>
    <w:lvl w:ilvl="0" w:tplc="3C3AEFEC">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8B2366"/>
    <w:multiLevelType w:val="hybridMultilevel"/>
    <w:tmpl w:val="F08A82D8"/>
    <w:lvl w:ilvl="0" w:tplc="15360A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5C840D1"/>
    <w:multiLevelType w:val="hybridMultilevel"/>
    <w:tmpl w:val="A336DD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AB1B31"/>
    <w:multiLevelType w:val="hybridMultilevel"/>
    <w:tmpl w:val="BD528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14"/>
  </w:num>
  <w:num w:numId="5">
    <w:abstractNumId w:val="8"/>
  </w:num>
  <w:num w:numId="6">
    <w:abstractNumId w:val="3"/>
  </w:num>
  <w:num w:numId="7">
    <w:abstractNumId w:val="11"/>
  </w:num>
  <w:num w:numId="8">
    <w:abstractNumId w:val="19"/>
  </w:num>
  <w:num w:numId="9">
    <w:abstractNumId w:val="20"/>
  </w:num>
  <w:num w:numId="10">
    <w:abstractNumId w:val="0"/>
  </w:num>
  <w:num w:numId="11">
    <w:abstractNumId w:val="10"/>
  </w:num>
  <w:num w:numId="12">
    <w:abstractNumId w:val="13"/>
  </w:num>
  <w:num w:numId="13">
    <w:abstractNumId w:val="16"/>
  </w:num>
  <w:num w:numId="14">
    <w:abstractNumId w:val="5"/>
  </w:num>
  <w:num w:numId="15">
    <w:abstractNumId w:val="15"/>
  </w:num>
  <w:num w:numId="16">
    <w:abstractNumId w:val="6"/>
  </w:num>
  <w:num w:numId="17">
    <w:abstractNumId w:val="4"/>
  </w:num>
  <w:num w:numId="18">
    <w:abstractNumId w:val="18"/>
  </w:num>
  <w:num w:numId="19">
    <w:abstractNumId w:val="1"/>
  </w:num>
  <w:num w:numId="20">
    <w:abstractNumId w:val="21"/>
  </w:num>
  <w:num w:numId="21">
    <w:abstractNumId w:val="22"/>
  </w:num>
  <w:num w:numId="22">
    <w:abstractNumId w:val="12"/>
  </w:num>
  <w:num w:numId="23">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160B"/>
    <w:rsid w:val="000037C0"/>
    <w:rsid w:val="000064A1"/>
    <w:rsid w:val="00012448"/>
    <w:rsid w:val="000126D9"/>
    <w:rsid w:val="00013477"/>
    <w:rsid w:val="0001471F"/>
    <w:rsid w:val="00014C0E"/>
    <w:rsid w:val="00026E23"/>
    <w:rsid w:val="000278AE"/>
    <w:rsid w:val="00031CC4"/>
    <w:rsid w:val="00033526"/>
    <w:rsid w:val="0003429E"/>
    <w:rsid w:val="000347F1"/>
    <w:rsid w:val="000411A1"/>
    <w:rsid w:val="00046379"/>
    <w:rsid w:val="00046FCB"/>
    <w:rsid w:val="00047D4F"/>
    <w:rsid w:val="00052713"/>
    <w:rsid w:val="0005431C"/>
    <w:rsid w:val="000555D4"/>
    <w:rsid w:val="000559E8"/>
    <w:rsid w:val="00055CF4"/>
    <w:rsid w:val="00056D1C"/>
    <w:rsid w:val="00057EBC"/>
    <w:rsid w:val="000653B1"/>
    <w:rsid w:val="0007231A"/>
    <w:rsid w:val="00072591"/>
    <w:rsid w:val="000921FE"/>
    <w:rsid w:val="00097B21"/>
    <w:rsid w:val="000A0766"/>
    <w:rsid w:val="000A337A"/>
    <w:rsid w:val="000A623D"/>
    <w:rsid w:val="000A6C53"/>
    <w:rsid w:val="000A6CC2"/>
    <w:rsid w:val="000A7189"/>
    <w:rsid w:val="000B0C87"/>
    <w:rsid w:val="000C0938"/>
    <w:rsid w:val="000C1815"/>
    <w:rsid w:val="000C2BF5"/>
    <w:rsid w:val="000C61C0"/>
    <w:rsid w:val="000C6A4B"/>
    <w:rsid w:val="000D12BB"/>
    <w:rsid w:val="000D6F38"/>
    <w:rsid w:val="000E2376"/>
    <w:rsid w:val="000E74C3"/>
    <w:rsid w:val="000E7529"/>
    <w:rsid w:val="000F04B3"/>
    <w:rsid w:val="000F2E8B"/>
    <w:rsid w:val="000F5BA1"/>
    <w:rsid w:val="001000C1"/>
    <w:rsid w:val="00105737"/>
    <w:rsid w:val="001073C5"/>
    <w:rsid w:val="0010754C"/>
    <w:rsid w:val="001075A5"/>
    <w:rsid w:val="00110149"/>
    <w:rsid w:val="00110451"/>
    <w:rsid w:val="00111290"/>
    <w:rsid w:val="0011200E"/>
    <w:rsid w:val="0011244C"/>
    <w:rsid w:val="00112C05"/>
    <w:rsid w:val="001132AD"/>
    <w:rsid w:val="00117C80"/>
    <w:rsid w:val="00121878"/>
    <w:rsid w:val="00123AC2"/>
    <w:rsid w:val="00123B82"/>
    <w:rsid w:val="00127E71"/>
    <w:rsid w:val="0013465A"/>
    <w:rsid w:val="0013748F"/>
    <w:rsid w:val="00137C15"/>
    <w:rsid w:val="00140A04"/>
    <w:rsid w:val="00147BA2"/>
    <w:rsid w:val="00154327"/>
    <w:rsid w:val="00155878"/>
    <w:rsid w:val="001563FF"/>
    <w:rsid w:val="001565B2"/>
    <w:rsid w:val="00161B5B"/>
    <w:rsid w:val="00163952"/>
    <w:rsid w:val="00165963"/>
    <w:rsid w:val="00166A94"/>
    <w:rsid w:val="001701F6"/>
    <w:rsid w:val="00170473"/>
    <w:rsid w:val="001739F4"/>
    <w:rsid w:val="0017580E"/>
    <w:rsid w:val="00177805"/>
    <w:rsid w:val="00181B23"/>
    <w:rsid w:val="00187A0D"/>
    <w:rsid w:val="00192B01"/>
    <w:rsid w:val="0019642F"/>
    <w:rsid w:val="001A3E76"/>
    <w:rsid w:val="001A6167"/>
    <w:rsid w:val="001B1AFE"/>
    <w:rsid w:val="001B79E2"/>
    <w:rsid w:val="001C12DD"/>
    <w:rsid w:val="001C2F96"/>
    <w:rsid w:val="001C7F9D"/>
    <w:rsid w:val="001D0101"/>
    <w:rsid w:val="001D0AAF"/>
    <w:rsid w:val="001E075C"/>
    <w:rsid w:val="001E6BEF"/>
    <w:rsid w:val="001F2B93"/>
    <w:rsid w:val="001F7749"/>
    <w:rsid w:val="00200A8C"/>
    <w:rsid w:val="002067DA"/>
    <w:rsid w:val="00206E8F"/>
    <w:rsid w:val="00207C0B"/>
    <w:rsid w:val="0021188E"/>
    <w:rsid w:val="00213B65"/>
    <w:rsid w:val="00213B69"/>
    <w:rsid w:val="00214406"/>
    <w:rsid w:val="00215704"/>
    <w:rsid w:val="00216A01"/>
    <w:rsid w:val="00217001"/>
    <w:rsid w:val="00217F6E"/>
    <w:rsid w:val="00220FD9"/>
    <w:rsid w:val="00221D43"/>
    <w:rsid w:val="00223F7D"/>
    <w:rsid w:val="00225F55"/>
    <w:rsid w:val="00225FB2"/>
    <w:rsid w:val="00230F7D"/>
    <w:rsid w:val="00232A56"/>
    <w:rsid w:val="002337C1"/>
    <w:rsid w:val="002339CB"/>
    <w:rsid w:val="002351A4"/>
    <w:rsid w:val="00240F7A"/>
    <w:rsid w:val="00244FA1"/>
    <w:rsid w:val="0024531E"/>
    <w:rsid w:val="00246769"/>
    <w:rsid w:val="00253E73"/>
    <w:rsid w:val="002567BF"/>
    <w:rsid w:val="00256CCF"/>
    <w:rsid w:val="00256F97"/>
    <w:rsid w:val="00257648"/>
    <w:rsid w:val="00257908"/>
    <w:rsid w:val="00260420"/>
    <w:rsid w:val="00261F86"/>
    <w:rsid w:val="00263CAD"/>
    <w:rsid w:val="00270BA5"/>
    <w:rsid w:val="0027140B"/>
    <w:rsid w:val="00272F65"/>
    <w:rsid w:val="00273456"/>
    <w:rsid w:val="00276931"/>
    <w:rsid w:val="002804A3"/>
    <w:rsid w:val="002805EB"/>
    <w:rsid w:val="00281F75"/>
    <w:rsid w:val="00282A85"/>
    <w:rsid w:val="00284801"/>
    <w:rsid w:val="00286508"/>
    <w:rsid w:val="00287EF4"/>
    <w:rsid w:val="0029455A"/>
    <w:rsid w:val="002A0478"/>
    <w:rsid w:val="002A0857"/>
    <w:rsid w:val="002A1027"/>
    <w:rsid w:val="002A3534"/>
    <w:rsid w:val="002A4CA8"/>
    <w:rsid w:val="002A5C31"/>
    <w:rsid w:val="002B42B4"/>
    <w:rsid w:val="002B7FB2"/>
    <w:rsid w:val="002C0073"/>
    <w:rsid w:val="002C1D59"/>
    <w:rsid w:val="002C2747"/>
    <w:rsid w:val="002C2CB1"/>
    <w:rsid w:val="002C4F51"/>
    <w:rsid w:val="002D1291"/>
    <w:rsid w:val="002D2612"/>
    <w:rsid w:val="002E28A4"/>
    <w:rsid w:val="002E57CD"/>
    <w:rsid w:val="002E717D"/>
    <w:rsid w:val="002E7937"/>
    <w:rsid w:val="002F0EF3"/>
    <w:rsid w:val="002F2EEE"/>
    <w:rsid w:val="002F7874"/>
    <w:rsid w:val="002F7F05"/>
    <w:rsid w:val="00300095"/>
    <w:rsid w:val="00303E44"/>
    <w:rsid w:val="00304517"/>
    <w:rsid w:val="003059B6"/>
    <w:rsid w:val="003125F5"/>
    <w:rsid w:val="00314ABE"/>
    <w:rsid w:val="003162A3"/>
    <w:rsid w:val="00324ED8"/>
    <w:rsid w:val="00330B6A"/>
    <w:rsid w:val="00331313"/>
    <w:rsid w:val="00332F5F"/>
    <w:rsid w:val="00334269"/>
    <w:rsid w:val="00336C49"/>
    <w:rsid w:val="003452EA"/>
    <w:rsid w:val="00345D0A"/>
    <w:rsid w:val="00356FDD"/>
    <w:rsid w:val="00357862"/>
    <w:rsid w:val="0036250C"/>
    <w:rsid w:val="003634AC"/>
    <w:rsid w:val="00364121"/>
    <w:rsid w:val="003656AD"/>
    <w:rsid w:val="00366B63"/>
    <w:rsid w:val="003710EA"/>
    <w:rsid w:val="00371BFF"/>
    <w:rsid w:val="003730ED"/>
    <w:rsid w:val="00375538"/>
    <w:rsid w:val="003811AB"/>
    <w:rsid w:val="00384341"/>
    <w:rsid w:val="003863F1"/>
    <w:rsid w:val="00396113"/>
    <w:rsid w:val="0039780E"/>
    <w:rsid w:val="003A0822"/>
    <w:rsid w:val="003A0DD9"/>
    <w:rsid w:val="003A1C1D"/>
    <w:rsid w:val="003A24B2"/>
    <w:rsid w:val="003A4B1E"/>
    <w:rsid w:val="003A743A"/>
    <w:rsid w:val="003B7716"/>
    <w:rsid w:val="003C1806"/>
    <w:rsid w:val="003C49FD"/>
    <w:rsid w:val="003C5868"/>
    <w:rsid w:val="003C7E1B"/>
    <w:rsid w:val="003D2AF4"/>
    <w:rsid w:val="003D3CF4"/>
    <w:rsid w:val="003D42C5"/>
    <w:rsid w:val="003D59B9"/>
    <w:rsid w:val="003E1201"/>
    <w:rsid w:val="003E5B43"/>
    <w:rsid w:val="003F086F"/>
    <w:rsid w:val="003F1491"/>
    <w:rsid w:val="00403137"/>
    <w:rsid w:val="0040350E"/>
    <w:rsid w:val="0040421C"/>
    <w:rsid w:val="0040510A"/>
    <w:rsid w:val="0040791A"/>
    <w:rsid w:val="004120C4"/>
    <w:rsid w:val="00412AD3"/>
    <w:rsid w:val="00412DAB"/>
    <w:rsid w:val="00413BA9"/>
    <w:rsid w:val="00420102"/>
    <w:rsid w:val="00420EE3"/>
    <w:rsid w:val="0042109E"/>
    <w:rsid w:val="0042214E"/>
    <w:rsid w:val="0042377A"/>
    <w:rsid w:val="00430C1C"/>
    <w:rsid w:val="00433F19"/>
    <w:rsid w:val="00443C6E"/>
    <w:rsid w:val="00444290"/>
    <w:rsid w:val="00444934"/>
    <w:rsid w:val="0044794D"/>
    <w:rsid w:val="00447D51"/>
    <w:rsid w:val="004504FE"/>
    <w:rsid w:val="00452C54"/>
    <w:rsid w:val="00452EB1"/>
    <w:rsid w:val="004568BC"/>
    <w:rsid w:val="0045741E"/>
    <w:rsid w:val="00460E36"/>
    <w:rsid w:val="00463005"/>
    <w:rsid w:val="004636F7"/>
    <w:rsid w:val="004650BF"/>
    <w:rsid w:val="004651A4"/>
    <w:rsid w:val="00467F61"/>
    <w:rsid w:val="00471CEF"/>
    <w:rsid w:val="00474C09"/>
    <w:rsid w:val="0047582F"/>
    <w:rsid w:val="004759A2"/>
    <w:rsid w:val="00475ACA"/>
    <w:rsid w:val="00477B78"/>
    <w:rsid w:val="0048317C"/>
    <w:rsid w:val="00485D4A"/>
    <w:rsid w:val="00490380"/>
    <w:rsid w:val="00492B6E"/>
    <w:rsid w:val="00494F8B"/>
    <w:rsid w:val="004A1750"/>
    <w:rsid w:val="004A1BDE"/>
    <w:rsid w:val="004A2B88"/>
    <w:rsid w:val="004A42D3"/>
    <w:rsid w:val="004A4F1E"/>
    <w:rsid w:val="004A7FD5"/>
    <w:rsid w:val="004B087F"/>
    <w:rsid w:val="004B1071"/>
    <w:rsid w:val="004B413F"/>
    <w:rsid w:val="004B62F6"/>
    <w:rsid w:val="004B6E6B"/>
    <w:rsid w:val="004C1D51"/>
    <w:rsid w:val="004D0713"/>
    <w:rsid w:val="004D446F"/>
    <w:rsid w:val="004D6531"/>
    <w:rsid w:val="004D6E89"/>
    <w:rsid w:val="004D775F"/>
    <w:rsid w:val="004D7FD3"/>
    <w:rsid w:val="004E51CF"/>
    <w:rsid w:val="004E546A"/>
    <w:rsid w:val="004F3BC4"/>
    <w:rsid w:val="004F4A07"/>
    <w:rsid w:val="004F63CE"/>
    <w:rsid w:val="004F7829"/>
    <w:rsid w:val="00504080"/>
    <w:rsid w:val="0050439D"/>
    <w:rsid w:val="005052DE"/>
    <w:rsid w:val="00505849"/>
    <w:rsid w:val="00513D3D"/>
    <w:rsid w:val="0051682A"/>
    <w:rsid w:val="0051760D"/>
    <w:rsid w:val="0052217F"/>
    <w:rsid w:val="00522404"/>
    <w:rsid w:val="00524CD8"/>
    <w:rsid w:val="00525F39"/>
    <w:rsid w:val="00526500"/>
    <w:rsid w:val="005327ED"/>
    <w:rsid w:val="00535E5D"/>
    <w:rsid w:val="00536BB5"/>
    <w:rsid w:val="00537090"/>
    <w:rsid w:val="0054349A"/>
    <w:rsid w:val="00543B73"/>
    <w:rsid w:val="00545174"/>
    <w:rsid w:val="00545C0C"/>
    <w:rsid w:val="00550AA9"/>
    <w:rsid w:val="005516A5"/>
    <w:rsid w:val="00552E3B"/>
    <w:rsid w:val="00553435"/>
    <w:rsid w:val="005556BB"/>
    <w:rsid w:val="005558A0"/>
    <w:rsid w:val="00556945"/>
    <w:rsid w:val="005576EA"/>
    <w:rsid w:val="00563F07"/>
    <w:rsid w:val="005646E0"/>
    <w:rsid w:val="00573E21"/>
    <w:rsid w:val="00583019"/>
    <w:rsid w:val="00583078"/>
    <w:rsid w:val="00583AB3"/>
    <w:rsid w:val="00584F4E"/>
    <w:rsid w:val="00587568"/>
    <w:rsid w:val="00591108"/>
    <w:rsid w:val="00593106"/>
    <w:rsid w:val="005959EC"/>
    <w:rsid w:val="005961C6"/>
    <w:rsid w:val="005A2588"/>
    <w:rsid w:val="005A34E0"/>
    <w:rsid w:val="005A3976"/>
    <w:rsid w:val="005A7081"/>
    <w:rsid w:val="005B1F4D"/>
    <w:rsid w:val="005B20E8"/>
    <w:rsid w:val="005B554C"/>
    <w:rsid w:val="005C0D8D"/>
    <w:rsid w:val="005C25E9"/>
    <w:rsid w:val="005C3E8E"/>
    <w:rsid w:val="005C5E46"/>
    <w:rsid w:val="005C5E5F"/>
    <w:rsid w:val="005D187A"/>
    <w:rsid w:val="005D3368"/>
    <w:rsid w:val="005D33DF"/>
    <w:rsid w:val="005D4A0C"/>
    <w:rsid w:val="005D4AA6"/>
    <w:rsid w:val="005D6692"/>
    <w:rsid w:val="005E281C"/>
    <w:rsid w:val="005E2A38"/>
    <w:rsid w:val="005E3210"/>
    <w:rsid w:val="005E34FA"/>
    <w:rsid w:val="005E55EC"/>
    <w:rsid w:val="005F0066"/>
    <w:rsid w:val="005F0C8A"/>
    <w:rsid w:val="005F2BD1"/>
    <w:rsid w:val="005F2BE9"/>
    <w:rsid w:val="00602BB7"/>
    <w:rsid w:val="00602CB7"/>
    <w:rsid w:val="00610226"/>
    <w:rsid w:val="006103C9"/>
    <w:rsid w:val="00626262"/>
    <w:rsid w:val="00627691"/>
    <w:rsid w:val="00633EE9"/>
    <w:rsid w:val="00635FC7"/>
    <w:rsid w:val="00636227"/>
    <w:rsid w:val="00641AF1"/>
    <w:rsid w:val="006431CB"/>
    <w:rsid w:val="00643BC4"/>
    <w:rsid w:val="00645198"/>
    <w:rsid w:val="0065185A"/>
    <w:rsid w:val="00652700"/>
    <w:rsid w:val="00653562"/>
    <w:rsid w:val="00653D17"/>
    <w:rsid w:val="006559D2"/>
    <w:rsid w:val="00656E3E"/>
    <w:rsid w:val="00657D30"/>
    <w:rsid w:val="0066047B"/>
    <w:rsid w:val="006621A9"/>
    <w:rsid w:val="0066280B"/>
    <w:rsid w:val="00663271"/>
    <w:rsid w:val="00663593"/>
    <w:rsid w:val="00666BC3"/>
    <w:rsid w:val="00667E82"/>
    <w:rsid w:val="006704F4"/>
    <w:rsid w:val="00671502"/>
    <w:rsid w:val="0067201D"/>
    <w:rsid w:val="00673C02"/>
    <w:rsid w:val="0068077A"/>
    <w:rsid w:val="006807AD"/>
    <w:rsid w:val="006813AC"/>
    <w:rsid w:val="00681CC4"/>
    <w:rsid w:val="00683B6E"/>
    <w:rsid w:val="00684597"/>
    <w:rsid w:val="00686AD1"/>
    <w:rsid w:val="006874FD"/>
    <w:rsid w:val="00690E99"/>
    <w:rsid w:val="0069276A"/>
    <w:rsid w:val="006931EE"/>
    <w:rsid w:val="00695089"/>
    <w:rsid w:val="006A0A4F"/>
    <w:rsid w:val="006A1B52"/>
    <w:rsid w:val="006A3B8B"/>
    <w:rsid w:val="006A3FA7"/>
    <w:rsid w:val="006A4A8C"/>
    <w:rsid w:val="006A5B33"/>
    <w:rsid w:val="006B35AB"/>
    <w:rsid w:val="006B586B"/>
    <w:rsid w:val="006C011A"/>
    <w:rsid w:val="006C1CB5"/>
    <w:rsid w:val="006C2AA1"/>
    <w:rsid w:val="006C3851"/>
    <w:rsid w:val="006C4BCA"/>
    <w:rsid w:val="006C6155"/>
    <w:rsid w:val="006C6341"/>
    <w:rsid w:val="006D008F"/>
    <w:rsid w:val="006E0119"/>
    <w:rsid w:val="006E0E82"/>
    <w:rsid w:val="006E2156"/>
    <w:rsid w:val="006E411E"/>
    <w:rsid w:val="006F2218"/>
    <w:rsid w:val="006F47AC"/>
    <w:rsid w:val="006F68FD"/>
    <w:rsid w:val="006F713F"/>
    <w:rsid w:val="00702745"/>
    <w:rsid w:val="007136A8"/>
    <w:rsid w:val="007166F2"/>
    <w:rsid w:val="00727C4A"/>
    <w:rsid w:val="00734406"/>
    <w:rsid w:val="007347EE"/>
    <w:rsid w:val="00736351"/>
    <w:rsid w:val="00736A45"/>
    <w:rsid w:val="00737B94"/>
    <w:rsid w:val="00737C58"/>
    <w:rsid w:val="00741401"/>
    <w:rsid w:val="00741650"/>
    <w:rsid w:val="00744FF6"/>
    <w:rsid w:val="00746715"/>
    <w:rsid w:val="00746A32"/>
    <w:rsid w:val="00747C0C"/>
    <w:rsid w:val="0075049A"/>
    <w:rsid w:val="00752467"/>
    <w:rsid w:val="00755713"/>
    <w:rsid w:val="00760B15"/>
    <w:rsid w:val="0076253B"/>
    <w:rsid w:val="0077265C"/>
    <w:rsid w:val="00773174"/>
    <w:rsid w:val="00773205"/>
    <w:rsid w:val="0077464B"/>
    <w:rsid w:val="007749E3"/>
    <w:rsid w:val="00777993"/>
    <w:rsid w:val="007805D1"/>
    <w:rsid w:val="00781303"/>
    <w:rsid w:val="007841F7"/>
    <w:rsid w:val="007919D8"/>
    <w:rsid w:val="00791CC7"/>
    <w:rsid w:val="00792D60"/>
    <w:rsid w:val="00794E27"/>
    <w:rsid w:val="00796960"/>
    <w:rsid w:val="00796B4E"/>
    <w:rsid w:val="007A1578"/>
    <w:rsid w:val="007A2F4D"/>
    <w:rsid w:val="007A43D5"/>
    <w:rsid w:val="007A5C38"/>
    <w:rsid w:val="007B1AA6"/>
    <w:rsid w:val="007B6550"/>
    <w:rsid w:val="007B6D70"/>
    <w:rsid w:val="007C0103"/>
    <w:rsid w:val="007C1403"/>
    <w:rsid w:val="007C298B"/>
    <w:rsid w:val="007D0864"/>
    <w:rsid w:val="007D0895"/>
    <w:rsid w:val="007D11F9"/>
    <w:rsid w:val="007D15AA"/>
    <w:rsid w:val="007D1D32"/>
    <w:rsid w:val="007D227A"/>
    <w:rsid w:val="007D4469"/>
    <w:rsid w:val="007D54EF"/>
    <w:rsid w:val="007D5ADA"/>
    <w:rsid w:val="007D6E3D"/>
    <w:rsid w:val="007F05C4"/>
    <w:rsid w:val="007F092D"/>
    <w:rsid w:val="007F158B"/>
    <w:rsid w:val="007F2867"/>
    <w:rsid w:val="007F39DA"/>
    <w:rsid w:val="007F659E"/>
    <w:rsid w:val="00800A87"/>
    <w:rsid w:val="00805B84"/>
    <w:rsid w:val="008114B1"/>
    <w:rsid w:val="008124D7"/>
    <w:rsid w:val="00812946"/>
    <w:rsid w:val="00815073"/>
    <w:rsid w:val="0081650D"/>
    <w:rsid w:val="0082240A"/>
    <w:rsid w:val="00826A0B"/>
    <w:rsid w:val="0082705D"/>
    <w:rsid w:val="008314A0"/>
    <w:rsid w:val="0083401B"/>
    <w:rsid w:val="00835B08"/>
    <w:rsid w:val="00835BCA"/>
    <w:rsid w:val="0084091A"/>
    <w:rsid w:val="0084299E"/>
    <w:rsid w:val="0084354E"/>
    <w:rsid w:val="00844081"/>
    <w:rsid w:val="008476F8"/>
    <w:rsid w:val="008531D1"/>
    <w:rsid w:val="00857455"/>
    <w:rsid w:val="008732EE"/>
    <w:rsid w:val="0088052C"/>
    <w:rsid w:val="008852AA"/>
    <w:rsid w:val="00891A34"/>
    <w:rsid w:val="008924A0"/>
    <w:rsid w:val="0089532F"/>
    <w:rsid w:val="008957AD"/>
    <w:rsid w:val="008A145F"/>
    <w:rsid w:val="008B0770"/>
    <w:rsid w:val="008B0E5F"/>
    <w:rsid w:val="008B1341"/>
    <w:rsid w:val="008B212C"/>
    <w:rsid w:val="008C17F5"/>
    <w:rsid w:val="008C2C7F"/>
    <w:rsid w:val="008C4336"/>
    <w:rsid w:val="008C6BF8"/>
    <w:rsid w:val="008C78D8"/>
    <w:rsid w:val="008D10C5"/>
    <w:rsid w:val="008D1F02"/>
    <w:rsid w:val="008D5FCB"/>
    <w:rsid w:val="008D7975"/>
    <w:rsid w:val="008D7EB5"/>
    <w:rsid w:val="008E2CF3"/>
    <w:rsid w:val="008E433A"/>
    <w:rsid w:val="008E5517"/>
    <w:rsid w:val="008E6C6F"/>
    <w:rsid w:val="008F4B9C"/>
    <w:rsid w:val="008F665F"/>
    <w:rsid w:val="008F794F"/>
    <w:rsid w:val="009004CD"/>
    <w:rsid w:val="00902391"/>
    <w:rsid w:val="00904692"/>
    <w:rsid w:val="00905A0D"/>
    <w:rsid w:val="0091075A"/>
    <w:rsid w:val="0092023D"/>
    <w:rsid w:val="00922D48"/>
    <w:rsid w:val="009236E5"/>
    <w:rsid w:val="00925CD1"/>
    <w:rsid w:val="00926C65"/>
    <w:rsid w:val="0092739D"/>
    <w:rsid w:val="00931FAF"/>
    <w:rsid w:val="009340C3"/>
    <w:rsid w:val="0093515A"/>
    <w:rsid w:val="00935DA7"/>
    <w:rsid w:val="0094296C"/>
    <w:rsid w:val="00947AC6"/>
    <w:rsid w:val="00955209"/>
    <w:rsid w:val="009578B8"/>
    <w:rsid w:val="009605B5"/>
    <w:rsid w:val="00963CC2"/>
    <w:rsid w:val="0096413D"/>
    <w:rsid w:val="009665DD"/>
    <w:rsid w:val="00967A2E"/>
    <w:rsid w:val="00967CAD"/>
    <w:rsid w:val="009715A7"/>
    <w:rsid w:val="00972DE0"/>
    <w:rsid w:val="00980414"/>
    <w:rsid w:val="0098086B"/>
    <w:rsid w:val="009812D7"/>
    <w:rsid w:val="009863D6"/>
    <w:rsid w:val="00995B5A"/>
    <w:rsid w:val="00995D95"/>
    <w:rsid w:val="009978FC"/>
    <w:rsid w:val="009A4778"/>
    <w:rsid w:val="009A6330"/>
    <w:rsid w:val="009A64E9"/>
    <w:rsid w:val="009A6BC8"/>
    <w:rsid w:val="009A7B1D"/>
    <w:rsid w:val="009A7E4B"/>
    <w:rsid w:val="009B0CF3"/>
    <w:rsid w:val="009B4C9B"/>
    <w:rsid w:val="009B7E01"/>
    <w:rsid w:val="009C33C1"/>
    <w:rsid w:val="009C4A20"/>
    <w:rsid w:val="009C7243"/>
    <w:rsid w:val="009D05B3"/>
    <w:rsid w:val="009D1FFA"/>
    <w:rsid w:val="009D3636"/>
    <w:rsid w:val="009D424B"/>
    <w:rsid w:val="009D6D78"/>
    <w:rsid w:val="009E3512"/>
    <w:rsid w:val="009E4BB2"/>
    <w:rsid w:val="009E64DD"/>
    <w:rsid w:val="009F6634"/>
    <w:rsid w:val="009F6FAB"/>
    <w:rsid w:val="00A00982"/>
    <w:rsid w:val="00A04468"/>
    <w:rsid w:val="00A04DF5"/>
    <w:rsid w:val="00A07E6B"/>
    <w:rsid w:val="00A10FB0"/>
    <w:rsid w:val="00A1137F"/>
    <w:rsid w:val="00A15BF7"/>
    <w:rsid w:val="00A17A5A"/>
    <w:rsid w:val="00A27FD0"/>
    <w:rsid w:val="00A4241E"/>
    <w:rsid w:val="00A45B76"/>
    <w:rsid w:val="00A505B6"/>
    <w:rsid w:val="00A50AC9"/>
    <w:rsid w:val="00A52D3E"/>
    <w:rsid w:val="00A54B28"/>
    <w:rsid w:val="00A54CE0"/>
    <w:rsid w:val="00A566DF"/>
    <w:rsid w:val="00A62E51"/>
    <w:rsid w:val="00A6669C"/>
    <w:rsid w:val="00A7174A"/>
    <w:rsid w:val="00A73313"/>
    <w:rsid w:val="00A76F13"/>
    <w:rsid w:val="00A82600"/>
    <w:rsid w:val="00A85D3C"/>
    <w:rsid w:val="00A8720D"/>
    <w:rsid w:val="00A90D6B"/>
    <w:rsid w:val="00A952F6"/>
    <w:rsid w:val="00AA24B4"/>
    <w:rsid w:val="00AA3728"/>
    <w:rsid w:val="00AA5D09"/>
    <w:rsid w:val="00AB024C"/>
    <w:rsid w:val="00AB1933"/>
    <w:rsid w:val="00AB7527"/>
    <w:rsid w:val="00AC211B"/>
    <w:rsid w:val="00AC2AA0"/>
    <w:rsid w:val="00AC60F7"/>
    <w:rsid w:val="00AD27B6"/>
    <w:rsid w:val="00AD3A1D"/>
    <w:rsid w:val="00AD3FEB"/>
    <w:rsid w:val="00AD7CCE"/>
    <w:rsid w:val="00AE2016"/>
    <w:rsid w:val="00AE2848"/>
    <w:rsid w:val="00AE32CF"/>
    <w:rsid w:val="00AE348E"/>
    <w:rsid w:val="00AE4951"/>
    <w:rsid w:val="00AE4B0F"/>
    <w:rsid w:val="00AE5DB1"/>
    <w:rsid w:val="00AE6EAF"/>
    <w:rsid w:val="00AF12B2"/>
    <w:rsid w:val="00B017B5"/>
    <w:rsid w:val="00B050AC"/>
    <w:rsid w:val="00B050CE"/>
    <w:rsid w:val="00B12612"/>
    <w:rsid w:val="00B13246"/>
    <w:rsid w:val="00B1332E"/>
    <w:rsid w:val="00B13F70"/>
    <w:rsid w:val="00B149D3"/>
    <w:rsid w:val="00B1543F"/>
    <w:rsid w:val="00B171CF"/>
    <w:rsid w:val="00B17809"/>
    <w:rsid w:val="00B21078"/>
    <w:rsid w:val="00B24853"/>
    <w:rsid w:val="00B271D0"/>
    <w:rsid w:val="00B27278"/>
    <w:rsid w:val="00B274CC"/>
    <w:rsid w:val="00B27902"/>
    <w:rsid w:val="00B31C88"/>
    <w:rsid w:val="00B35EDA"/>
    <w:rsid w:val="00B40C19"/>
    <w:rsid w:val="00B43CC4"/>
    <w:rsid w:val="00B44EAE"/>
    <w:rsid w:val="00B4786D"/>
    <w:rsid w:val="00B51B96"/>
    <w:rsid w:val="00B52552"/>
    <w:rsid w:val="00B56961"/>
    <w:rsid w:val="00B60064"/>
    <w:rsid w:val="00B6012E"/>
    <w:rsid w:val="00B63993"/>
    <w:rsid w:val="00B64155"/>
    <w:rsid w:val="00B654FC"/>
    <w:rsid w:val="00B6711D"/>
    <w:rsid w:val="00B67F13"/>
    <w:rsid w:val="00B738FD"/>
    <w:rsid w:val="00B75BEC"/>
    <w:rsid w:val="00B76AFC"/>
    <w:rsid w:val="00B76BFA"/>
    <w:rsid w:val="00B84FCA"/>
    <w:rsid w:val="00B9069D"/>
    <w:rsid w:val="00B927BC"/>
    <w:rsid w:val="00B927D8"/>
    <w:rsid w:val="00B93FB3"/>
    <w:rsid w:val="00B953BD"/>
    <w:rsid w:val="00B96729"/>
    <w:rsid w:val="00BA1107"/>
    <w:rsid w:val="00BA2BA9"/>
    <w:rsid w:val="00BA2E17"/>
    <w:rsid w:val="00BA310B"/>
    <w:rsid w:val="00BA5DEB"/>
    <w:rsid w:val="00BA6980"/>
    <w:rsid w:val="00BB0D6C"/>
    <w:rsid w:val="00BB3463"/>
    <w:rsid w:val="00BB34D2"/>
    <w:rsid w:val="00BB38FE"/>
    <w:rsid w:val="00BB3E42"/>
    <w:rsid w:val="00BB3FF7"/>
    <w:rsid w:val="00BB5FF0"/>
    <w:rsid w:val="00BB7191"/>
    <w:rsid w:val="00BC47B3"/>
    <w:rsid w:val="00BC70C3"/>
    <w:rsid w:val="00BD07CA"/>
    <w:rsid w:val="00BD1180"/>
    <w:rsid w:val="00BD20FE"/>
    <w:rsid w:val="00BD2193"/>
    <w:rsid w:val="00BD2D42"/>
    <w:rsid w:val="00BD2D8E"/>
    <w:rsid w:val="00BD4CA6"/>
    <w:rsid w:val="00BE071D"/>
    <w:rsid w:val="00BE085F"/>
    <w:rsid w:val="00BE18DF"/>
    <w:rsid w:val="00BE2179"/>
    <w:rsid w:val="00BE3970"/>
    <w:rsid w:val="00BE4D3F"/>
    <w:rsid w:val="00BF4D09"/>
    <w:rsid w:val="00BF565A"/>
    <w:rsid w:val="00C00702"/>
    <w:rsid w:val="00C057F9"/>
    <w:rsid w:val="00C06271"/>
    <w:rsid w:val="00C0750E"/>
    <w:rsid w:val="00C07BFA"/>
    <w:rsid w:val="00C10472"/>
    <w:rsid w:val="00C17E6B"/>
    <w:rsid w:val="00C24C75"/>
    <w:rsid w:val="00C2664F"/>
    <w:rsid w:val="00C32548"/>
    <w:rsid w:val="00C327CB"/>
    <w:rsid w:val="00C3633F"/>
    <w:rsid w:val="00C3762F"/>
    <w:rsid w:val="00C40432"/>
    <w:rsid w:val="00C42A11"/>
    <w:rsid w:val="00C46F8C"/>
    <w:rsid w:val="00C53854"/>
    <w:rsid w:val="00C54012"/>
    <w:rsid w:val="00C613DF"/>
    <w:rsid w:val="00C626F7"/>
    <w:rsid w:val="00C63359"/>
    <w:rsid w:val="00C641A8"/>
    <w:rsid w:val="00C65B90"/>
    <w:rsid w:val="00C70E08"/>
    <w:rsid w:val="00C72831"/>
    <w:rsid w:val="00C76F13"/>
    <w:rsid w:val="00C776F8"/>
    <w:rsid w:val="00C77D62"/>
    <w:rsid w:val="00C83E6E"/>
    <w:rsid w:val="00C86446"/>
    <w:rsid w:val="00C87180"/>
    <w:rsid w:val="00C876CD"/>
    <w:rsid w:val="00C90159"/>
    <w:rsid w:val="00C9155F"/>
    <w:rsid w:val="00C96281"/>
    <w:rsid w:val="00C976BF"/>
    <w:rsid w:val="00C97710"/>
    <w:rsid w:val="00CA359D"/>
    <w:rsid w:val="00CA6966"/>
    <w:rsid w:val="00CA6FC9"/>
    <w:rsid w:val="00CB02B8"/>
    <w:rsid w:val="00CB10EB"/>
    <w:rsid w:val="00CB23F3"/>
    <w:rsid w:val="00CB432F"/>
    <w:rsid w:val="00CC1BD8"/>
    <w:rsid w:val="00CC30EE"/>
    <w:rsid w:val="00CC3786"/>
    <w:rsid w:val="00CC3EE2"/>
    <w:rsid w:val="00CC4D79"/>
    <w:rsid w:val="00CD1947"/>
    <w:rsid w:val="00CD5329"/>
    <w:rsid w:val="00CD61B1"/>
    <w:rsid w:val="00CD6CF5"/>
    <w:rsid w:val="00CE0CCD"/>
    <w:rsid w:val="00CE29C9"/>
    <w:rsid w:val="00CF39E2"/>
    <w:rsid w:val="00CF3C2F"/>
    <w:rsid w:val="00CF58FD"/>
    <w:rsid w:val="00CF617C"/>
    <w:rsid w:val="00D00586"/>
    <w:rsid w:val="00D01AE2"/>
    <w:rsid w:val="00D0272B"/>
    <w:rsid w:val="00D07A05"/>
    <w:rsid w:val="00D107CF"/>
    <w:rsid w:val="00D21C35"/>
    <w:rsid w:val="00D23F83"/>
    <w:rsid w:val="00D242A6"/>
    <w:rsid w:val="00D34A08"/>
    <w:rsid w:val="00D3745A"/>
    <w:rsid w:val="00D377D3"/>
    <w:rsid w:val="00D41222"/>
    <w:rsid w:val="00D41742"/>
    <w:rsid w:val="00D42FF5"/>
    <w:rsid w:val="00D45B43"/>
    <w:rsid w:val="00D477F8"/>
    <w:rsid w:val="00D50075"/>
    <w:rsid w:val="00D503CC"/>
    <w:rsid w:val="00D51D73"/>
    <w:rsid w:val="00D52335"/>
    <w:rsid w:val="00D57EAA"/>
    <w:rsid w:val="00D6095E"/>
    <w:rsid w:val="00D6186F"/>
    <w:rsid w:val="00D666AC"/>
    <w:rsid w:val="00D67558"/>
    <w:rsid w:val="00D71106"/>
    <w:rsid w:val="00D72E45"/>
    <w:rsid w:val="00D767BA"/>
    <w:rsid w:val="00D81E4E"/>
    <w:rsid w:val="00D906B1"/>
    <w:rsid w:val="00D910AF"/>
    <w:rsid w:val="00D922EF"/>
    <w:rsid w:val="00D92372"/>
    <w:rsid w:val="00D9432F"/>
    <w:rsid w:val="00D94950"/>
    <w:rsid w:val="00DA19B0"/>
    <w:rsid w:val="00DA5AF1"/>
    <w:rsid w:val="00DB03B1"/>
    <w:rsid w:val="00DB0560"/>
    <w:rsid w:val="00DB1CC7"/>
    <w:rsid w:val="00DB217F"/>
    <w:rsid w:val="00DB237B"/>
    <w:rsid w:val="00DB53EE"/>
    <w:rsid w:val="00DB7F40"/>
    <w:rsid w:val="00DC00FD"/>
    <w:rsid w:val="00DC174F"/>
    <w:rsid w:val="00DC3B46"/>
    <w:rsid w:val="00DC3CB5"/>
    <w:rsid w:val="00DC3DC6"/>
    <w:rsid w:val="00DC5EE0"/>
    <w:rsid w:val="00DC6C49"/>
    <w:rsid w:val="00DD09B9"/>
    <w:rsid w:val="00DD35DE"/>
    <w:rsid w:val="00DD5530"/>
    <w:rsid w:val="00DD5714"/>
    <w:rsid w:val="00DE5070"/>
    <w:rsid w:val="00DE6FDB"/>
    <w:rsid w:val="00DF5FAF"/>
    <w:rsid w:val="00E06158"/>
    <w:rsid w:val="00E0644F"/>
    <w:rsid w:val="00E07CB2"/>
    <w:rsid w:val="00E1028F"/>
    <w:rsid w:val="00E103D3"/>
    <w:rsid w:val="00E11353"/>
    <w:rsid w:val="00E118AD"/>
    <w:rsid w:val="00E17690"/>
    <w:rsid w:val="00E241D7"/>
    <w:rsid w:val="00E256F0"/>
    <w:rsid w:val="00E260DF"/>
    <w:rsid w:val="00E275BD"/>
    <w:rsid w:val="00E316DB"/>
    <w:rsid w:val="00E3328D"/>
    <w:rsid w:val="00E3691C"/>
    <w:rsid w:val="00E37675"/>
    <w:rsid w:val="00E3770C"/>
    <w:rsid w:val="00E3794F"/>
    <w:rsid w:val="00E37BAD"/>
    <w:rsid w:val="00E43548"/>
    <w:rsid w:val="00E4476B"/>
    <w:rsid w:val="00E47960"/>
    <w:rsid w:val="00E509B3"/>
    <w:rsid w:val="00E52DD1"/>
    <w:rsid w:val="00E53473"/>
    <w:rsid w:val="00E53631"/>
    <w:rsid w:val="00E5570E"/>
    <w:rsid w:val="00E55CD0"/>
    <w:rsid w:val="00E56014"/>
    <w:rsid w:val="00E56ACA"/>
    <w:rsid w:val="00E630FF"/>
    <w:rsid w:val="00E641DE"/>
    <w:rsid w:val="00E64A5E"/>
    <w:rsid w:val="00E71ED2"/>
    <w:rsid w:val="00E745D0"/>
    <w:rsid w:val="00E75E6A"/>
    <w:rsid w:val="00E765A0"/>
    <w:rsid w:val="00E7733E"/>
    <w:rsid w:val="00E806D5"/>
    <w:rsid w:val="00E816C8"/>
    <w:rsid w:val="00E86146"/>
    <w:rsid w:val="00E92538"/>
    <w:rsid w:val="00E94198"/>
    <w:rsid w:val="00EA4BBC"/>
    <w:rsid w:val="00EA7AAB"/>
    <w:rsid w:val="00EB278C"/>
    <w:rsid w:val="00EC4285"/>
    <w:rsid w:val="00EC5C17"/>
    <w:rsid w:val="00EC6F18"/>
    <w:rsid w:val="00ED48D7"/>
    <w:rsid w:val="00ED59C0"/>
    <w:rsid w:val="00ED5EC3"/>
    <w:rsid w:val="00EE1314"/>
    <w:rsid w:val="00EE1F69"/>
    <w:rsid w:val="00EE4495"/>
    <w:rsid w:val="00EE5653"/>
    <w:rsid w:val="00EF124E"/>
    <w:rsid w:val="00EF6665"/>
    <w:rsid w:val="00EF71B7"/>
    <w:rsid w:val="00EF7946"/>
    <w:rsid w:val="00F0085D"/>
    <w:rsid w:val="00F00E10"/>
    <w:rsid w:val="00F01CEA"/>
    <w:rsid w:val="00F03E0E"/>
    <w:rsid w:val="00F135D1"/>
    <w:rsid w:val="00F148B3"/>
    <w:rsid w:val="00F14921"/>
    <w:rsid w:val="00F15AA1"/>
    <w:rsid w:val="00F16CA8"/>
    <w:rsid w:val="00F2248A"/>
    <w:rsid w:val="00F2270A"/>
    <w:rsid w:val="00F23A1C"/>
    <w:rsid w:val="00F26EDB"/>
    <w:rsid w:val="00F31827"/>
    <w:rsid w:val="00F37816"/>
    <w:rsid w:val="00F40161"/>
    <w:rsid w:val="00F405E6"/>
    <w:rsid w:val="00F43627"/>
    <w:rsid w:val="00F44DC9"/>
    <w:rsid w:val="00F471BE"/>
    <w:rsid w:val="00F51D70"/>
    <w:rsid w:val="00F56367"/>
    <w:rsid w:val="00F605E9"/>
    <w:rsid w:val="00F62BB8"/>
    <w:rsid w:val="00F634F4"/>
    <w:rsid w:val="00F6499B"/>
    <w:rsid w:val="00F70B7B"/>
    <w:rsid w:val="00F71A11"/>
    <w:rsid w:val="00F73A26"/>
    <w:rsid w:val="00F755DC"/>
    <w:rsid w:val="00F75E25"/>
    <w:rsid w:val="00F82ECB"/>
    <w:rsid w:val="00F83539"/>
    <w:rsid w:val="00F83A99"/>
    <w:rsid w:val="00F86B50"/>
    <w:rsid w:val="00F9015F"/>
    <w:rsid w:val="00F91D94"/>
    <w:rsid w:val="00F96CFA"/>
    <w:rsid w:val="00FA2C1B"/>
    <w:rsid w:val="00FA2EA7"/>
    <w:rsid w:val="00FA4DFD"/>
    <w:rsid w:val="00FA61DA"/>
    <w:rsid w:val="00FA7D6D"/>
    <w:rsid w:val="00FB135B"/>
    <w:rsid w:val="00FB361B"/>
    <w:rsid w:val="00FB6182"/>
    <w:rsid w:val="00FC0CCB"/>
    <w:rsid w:val="00FC1C8D"/>
    <w:rsid w:val="00FC2E65"/>
    <w:rsid w:val="00FC37D3"/>
    <w:rsid w:val="00FC42ED"/>
    <w:rsid w:val="00FC60FD"/>
    <w:rsid w:val="00FD027F"/>
    <w:rsid w:val="00FD0E4E"/>
    <w:rsid w:val="00FD5CC7"/>
    <w:rsid w:val="00FD6E33"/>
    <w:rsid w:val="00FE0BD7"/>
    <w:rsid w:val="00FE2613"/>
    <w:rsid w:val="00FF1129"/>
    <w:rsid w:val="00FF50B8"/>
    <w:rsid w:val="00FF5871"/>
    <w:rsid w:val="00FF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F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uiPriority w:val="1"/>
    <w:qFormat/>
    <w:rsid w:val="00A82600"/>
    <w:rPr>
      <w:rFonts w:asciiTheme="minorHAnsi" w:eastAsiaTheme="minorHAnsi" w:hAnsiTheme="minorHAnsi" w:cstheme="minorBidi"/>
    </w:rPr>
  </w:style>
  <w:style w:type="paragraph" w:styleId="BodyTextIndent">
    <w:name w:val="Body Text Indent"/>
    <w:basedOn w:val="Normal"/>
    <w:link w:val="BodyTextIndentChar"/>
    <w:uiPriority w:val="99"/>
    <w:semiHidden/>
    <w:unhideWhenUsed/>
    <w:rsid w:val="009004CD"/>
    <w:pPr>
      <w:spacing w:after="120"/>
      <w:ind w:left="360"/>
    </w:pPr>
  </w:style>
  <w:style w:type="character" w:customStyle="1" w:styleId="BodyTextIndentChar">
    <w:name w:val="Body Text Indent Char"/>
    <w:basedOn w:val="DefaultParagraphFont"/>
    <w:link w:val="BodyTextIndent"/>
    <w:uiPriority w:val="99"/>
    <w:semiHidden/>
    <w:rsid w:val="009004C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11">
      <w:bodyDiv w:val="1"/>
      <w:marLeft w:val="0"/>
      <w:marRight w:val="0"/>
      <w:marTop w:val="0"/>
      <w:marBottom w:val="0"/>
      <w:divBdr>
        <w:top w:val="none" w:sz="0" w:space="0" w:color="auto"/>
        <w:left w:val="none" w:sz="0" w:space="0" w:color="auto"/>
        <w:bottom w:val="none" w:sz="0" w:space="0" w:color="auto"/>
        <w:right w:val="none" w:sz="0" w:space="0" w:color="auto"/>
      </w:divBdr>
    </w:div>
    <w:div w:id="74480445">
      <w:bodyDiv w:val="1"/>
      <w:marLeft w:val="0"/>
      <w:marRight w:val="0"/>
      <w:marTop w:val="0"/>
      <w:marBottom w:val="0"/>
      <w:divBdr>
        <w:top w:val="none" w:sz="0" w:space="0" w:color="auto"/>
        <w:left w:val="none" w:sz="0" w:space="0" w:color="auto"/>
        <w:bottom w:val="none" w:sz="0" w:space="0" w:color="auto"/>
        <w:right w:val="none" w:sz="0" w:space="0" w:color="auto"/>
      </w:divBdr>
    </w:div>
    <w:div w:id="233898255">
      <w:bodyDiv w:val="1"/>
      <w:marLeft w:val="0"/>
      <w:marRight w:val="0"/>
      <w:marTop w:val="0"/>
      <w:marBottom w:val="0"/>
      <w:divBdr>
        <w:top w:val="none" w:sz="0" w:space="0" w:color="auto"/>
        <w:left w:val="none" w:sz="0" w:space="0" w:color="auto"/>
        <w:bottom w:val="none" w:sz="0" w:space="0" w:color="auto"/>
        <w:right w:val="none" w:sz="0" w:space="0" w:color="auto"/>
      </w:divBdr>
    </w:div>
    <w:div w:id="684671203">
      <w:bodyDiv w:val="1"/>
      <w:marLeft w:val="0"/>
      <w:marRight w:val="0"/>
      <w:marTop w:val="0"/>
      <w:marBottom w:val="0"/>
      <w:divBdr>
        <w:top w:val="none" w:sz="0" w:space="0" w:color="auto"/>
        <w:left w:val="none" w:sz="0" w:space="0" w:color="auto"/>
        <w:bottom w:val="none" w:sz="0" w:space="0" w:color="auto"/>
        <w:right w:val="none" w:sz="0" w:space="0" w:color="auto"/>
      </w:divBdr>
    </w:div>
    <w:div w:id="1189875962">
      <w:bodyDiv w:val="1"/>
      <w:marLeft w:val="0"/>
      <w:marRight w:val="0"/>
      <w:marTop w:val="0"/>
      <w:marBottom w:val="0"/>
      <w:divBdr>
        <w:top w:val="none" w:sz="0" w:space="0" w:color="auto"/>
        <w:left w:val="none" w:sz="0" w:space="0" w:color="auto"/>
        <w:bottom w:val="none" w:sz="0" w:space="0" w:color="auto"/>
        <w:right w:val="none" w:sz="0" w:space="0" w:color="auto"/>
      </w:divBdr>
    </w:div>
    <w:div w:id="1366372578">
      <w:bodyDiv w:val="1"/>
      <w:marLeft w:val="0"/>
      <w:marRight w:val="0"/>
      <w:marTop w:val="0"/>
      <w:marBottom w:val="0"/>
      <w:divBdr>
        <w:top w:val="none" w:sz="0" w:space="0" w:color="auto"/>
        <w:left w:val="none" w:sz="0" w:space="0" w:color="auto"/>
        <w:bottom w:val="none" w:sz="0" w:space="0" w:color="auto"/>
        <w:right w:val="none" w:sz="0" w:space="0" w:color="auto"/>
      </w:divBdr>
    </w:div>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1697996120">
      <w:bodyDiv w:val="1"/>
      <w:marLeft w:val="0"/>
      <w:marRight w:val="0"/>
      <w:marTop w:val="0"/>
      <w:marBottom w:val="0"/>
      <w:divBdr>
        <w:top w:val="none" w:sz="0" w:space="0" w:color="auto"/>
        <w:left w:val="none" w:sz="0" w:space="0" w:color="auto"/>
        <w:bottom w:val="none" w:sz="0" w:space="0" w:color="auto"/>
        <w:right w:val="none" w:sz="0" w:space="0" w:color="auto"/>
      </w:divBdr>
    </w:div>
    <w:div w:id="1773740919">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986B-5242-4AD0-909F-A18DFA2A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7</Pages>
  <Words>2759</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Minutes 9/17/19</vt:lpstr>
    </vt:vector>
  </TitlesOfParts>
  <Company>Hewlett-Packard Company</Company>
  <LinksUpToDate>false</LinksUpToDate>
  <CharactersWithSpaces>19256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9/17/19</dc:title>
  <dc:subject/>
  <dc:creator>Breeanna Calabro</dc:creator>
  <cp:keywords/>
  <dc:description/>
  <cp:lastModifiedBy>Breeanna Calabro</cp:lastModifiedBy>
  <cp:revision>33</cp:revision>
  <cp:lastPrinted>2017-11-07T15:03:00Z</cp:lastPrinted>
  <dcterms:created xsi:type="dcterms:W3CDTF">2019-09-24T18:13:00Z</dcterms:created>
  <dcterms:modified xsi:type="dcterms:W3CDTF">2019-10-09T13:55:00Z</dcterms:modified>
</cp:coreProperties>
</file>