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76F5C" w14:textId="491D63CB" w:rsidR="00012448" w:rsidRDefault="006E0119" w:rsidP="009236E5">
      <w:pPr>
        <w:jc w:val="center"/>
        <w:rPr>
          <w:b/>
          <w:snapToGrid w:val="0"/>
          <w:sz w:val="24"/>
          <w:szCs w:val="24"/>
        </w:rPr>
      </w:pPr>
      <w:r>
        <w:rPr>
          <w:b/>
          <w:snapToGrid w:val="0"/>
          <w:sz w:val="24"/>
          <w:szCs w:val="24"/>
        </w:rPr>
        <w:t>WORKSHOP</w:t>
      </w:r>
      <w:r w:rsidR="00012448">
        <w:rPr>
          <w:b/>
          <w:snapToGrid w:val="0"/>
          <w:sz w:val="24"/>
          <w:szCs w:val="24"/>
        </w:rPr>
        <w:t xml:space="preserve"> MEETING</w:t>
      </w:r>
    </w:p>
    <w:p w14:paraId="4837FE94" w14:textId="2590D34D" w:rsidR="00012448" w:rsidRDefault="00012448" w:rsidP="009236E5">
      <w:pPr>
        <w:jc w:val="center"/>
        <w:rPr>
          <w:b/>
          <w:snapToGrid w:val="0"/>
          <w:sz w:val="24"/>
          <w:szCs w:val="24"/>
        </w:rPr>
      </w:pPr>
      <w:r>
        <w:rPr>
          <w:b/>
          <w:snapToGrid w:val="0"/>
          <w:sz w:val="24"/>
          <w:szCs w:val="24"/>
        </w:rPr>
        <w:t>OF THE GOVERNING BODY</w:t>
      </w:r>
      <w:r w:rsidR="0011200E">
        <w:rPr>
          <w:b/>
          <w:snapToGrid w:val="0"/>
          <w:sz w:val="24"/>
          <w:szCs w:val="24"/>
        </w:rPr>
        <w:t xml:space="preserve"> OF</w:t>
      </w:r>
    </w:p>
    <w:p w14:paraId="272E5A0B" w14:textId="40070531" w:rsidR="00012448" w:rsidRPr="009236E5" w:rsidRDefault="00012448" w:rsidP="009236E5">
      <w:pPr>
        <w:jc w:val="center"/>
        <w:rPr>
          <w:b/>
          <w:snapToGrid w:val="0"/>
          <w:sz w:val="24"/>
          <w:szCs w:val="24"/>
          <w:u w:val="single"/>
        </w:rPr>
      </w:pPr>
      <w:r w:rsidRPr="009236E5">
        <w:rPr>
          <w:b/>
          <w:snapToGrid w:val="0"/>
          <w:sz w:val="24"/>
          <w:szCs w:val="24"/>
          <w:u w:val="single"/>
        </w:rPr>
        <w:t>THE BOROUGH OF BLOOMINGDALE</w:t>
      </w:r>
    </w:p>
    <w:p w14:paraId="38412F83" w14:textId="77777777" w:rsidR="00012448" w:rsidRDefault="00012448" w:rsidP="009236E5">
      <w:pPr>
        <w:jc w:val="center"/>
        <w:rPr>
          <w:b/>
          <w:snapToGrid w:val="0"/>
          <w:sz w:val="24"/>
          <w:szCs w:val="24"/>
        </w:rPr>
      </w:pPr>
    </w:p>
    <w:p w14:paraId="37C8946D" w14:textId="4D1E3257" w:rsidR="00012448" w:rsidRPr="003710EA" w:rsidRDefault="00246769" w:rsidP="009236E5">
      <w:pPr>
        <w:jc w:val="center"/>
        <w:rPr>
          <w:snapToGrid w:val="0"/>
          <w:sz w:val="24"/>
          <w:szCs w:val="24"/>
        </w:rPr>
      </w:pPr>
      <w:r>
        <w:rPr>
          <w:b/>
          <w:snapToGrid w:val="0"/>
          <w:sz w:val="24"/>
          <w:szCs w:val="24"/>
        </w:rPr>
        <w:t>April 2</w:t>
      </w:r>
      <w:r w:rsidR="00AA5D09">
        <w:rPr>
          <w:b/>
          <w:snapToGrid w:val="0"/>
          <w:sz w:val="24"/>
          <w:szCs w:val="24"/>
        </w:rPr>
        <w:t>, 2019</w:t>
      </w:r>
    </w:p>
    <w:p w14:paraId="24F2D94A" w14:textId="77777777" w:rsidR="00012448" w:rsidRPr="003710EA" w:rsidRDefault="00012448" w:rsidP="00504080">
      <w:pPr>
        <w:jc w:val="both"/>
        <w:rPr>
          <w:snapToGrid w:val="0"/>
          <w:sz w:val="24"/>
          <w:szCs w:val="24"/>
        </w:rPr>
      </w:pPr>
    </w:p>
    <w:p w14:paraId="1386AE7F" w14:textId="722F9090" w:rsidR="00012448" w:rsidRPr="003710EA" w:rsidRDefault="00012448" w:rsidP="00504080">
      <w:pPr>
        <w:jc w:val="both"/>
        <w:rPr>
          <w:snapToGrid w:val="0"/>
          <w:sz w:val="24"/>
          <w:szCs w:val="24"/>
        </w:rPr>
      </w:pPr>
      <w:r>
        <w:rPr>
          <w:snapToGrid w:val="0"/>
          <w:sz w:val="24"/>
          <w:szCs w:val="24"/>
        </w:rPr>
        <w:t xml:space="preserve">The </w:t>
      </w:r>
      <w:r w:rsidR="003A1C1D">
        <w:rPr>
          <w:snapToGrid w:val="0"/>
          <w:sz w:val="24"/>
          <w:szCs w:val="24"/>
        </w:rPr>
        <w:t>Regular</w:t>
      </w:r>
      <w:r w:rsidRPr="003710EA">
        <w:rPr>
          <w:snapToGrid w:val="0"/>
          <w:sz w:val="24"/>
          <w:szCs w:val="24"/>
        </w:rPr>
        <w:t xml:space="preserve"> Meeting of the Governing Body of the Borough of Bloomingdale was held on the above date in the Council Chambers of the Municipal Building, 101 Hamburg Turnpike, Bloomingdale, NJ.</w:t>
      </w:r>
      <w:r>
        <w:rPr>
          <w:snapToGrid w:val="0"/>
          <w:sz w:val="24"/>
          <w:szCs w:val="24"/>
        </w:rPr>
        <w:t xml:space="preserve"> </w:t>
      </w:r>
      <w:r w:rsidRPr="003710EA">
        <w:rPr>
          <w:snapToGrid w:val="0"/>
          <w:sz w:val="24"/>
          <w:szCs w:val="24"/>
        </w:rPr>
        <w:t xml:space="preserve">Mayor Dunleavy called the </w:t>
      </w:r>
      <w:r>
        <w:rPr>
          <w:snapToGrid w:val="0"/>
          <w:sz w:val="24"/>
          <w:szCs w:val="24"/>
        </w:rPr>
        <w:t>meeting to order at 7:0</w:t>
      </w:r>
      <w:r w:rsidR="00246769">
        <w:rPr>
          <w:snapToGrid w:val="0"/>
          <w:sz w:val="24"/>
          <w:szCs w:val="24"/>
        </w:rPr>
        <w:t>4</w:t>
      </w:r>
      <w:r w:rsidR="00AA5D09">
        <w:rPr>
          <w:snapToGrid w:val="0"/>
          <w:sz w:val="24"/>
          <w:szCs w:val="24"/>
        </w:rPr>
        <w:t xml:space="preserve"> </w:t>
      </w:r>
      <w:r>
        <w:rPr>
          <w:snapToGrid w:val="0"/>
          <w:sz w:val="24"/>
          <w:szCs w:val="24"/>
        </w:rPr>
        <w:t>PM.</w:t>
      </w:r>
    </w:p>
    <w:p w14:paraId="12B7F01C" w14:textId="70BB1E93" w:rsidR="005A2588" w:rsidRDefault="00012448" w:rsidP="00504080">
      <w:pPr>
        <w:jc w:val="both"/>
        <w:rPr>
          <w:snapToGrid w:val="0"/>
          <w:sz w:val="24"/>
          <w:szCs w:val="24"/>
        </w:rPr>
      </w:pPr>
      <w:r>
        <w:rPr>
          <w:b/>
          <w:sz w:val="24"/>
          <w:szCs w:val="24"/>
          <w:u w:val="single"/>
        </w:rPr>
        <w:br/>
      </w:r>
      <w:r>
        <w:rPr>
          <w:snapToGrid w:val="0"/>
          <w:sz w:val="24"/>
          <w:szCs w:val="24"/>
        </w:rPr>
        <w:t xml:space="preserve">Mayor Dunleavy led the </w:t>
      </w:r>
      <w:r w:rsidRPr="00C613DF">
        <w:rPr>
          <w:b/>
          <w:snapToGrid w:val="0"/>
          <w:sz w:val="24"/>
          <w:szCs w:val="24"/>
        </w:rPr>
        <w:t>Salute to the Flag</w:t>
      </w:r>
      <w:r w:rsidR="005C3E8E">
        <w:rPr>
          <w:snapToGrid w:val="0"/>
          <w:sz w:val="24"/>
          <w:szCs w:val="24"/>
        </w:rPr>
        <w:t>.</w:t>
      </w:r>
      <w:r w:rsidR="005A2588">
        <w:rPr>
          <w:snapToGrid w:val="0"/>
          <w:sz w:val="24"/>
          <w:szCs w:val="24"/>
        </w:rPr>
        <w:t xml:space="preserve"> </w:t>
      </w:r>
    </w:p>
    <w:p w14:paraId="43622606" w14:textId="77777777" w:rsidR="00012448" w:rsidRDefault="00012448" w:rsidP="00504080">
      <w:pPr>
        <w:jc w:val="both"/>
        <w:rPr>
          <w:snapToGrid w:val="0"/>
          <w:sz w:val="24"/>
          <w:szCs w:val="24"/>
        </w:rPr>
      </w:pPr>
    </w:p>
    <w:p w14:paraId="2759815C" w14:textId="77777777" w:rsidR="00012448" w:rsidRPr="00220FD9" w:rsidRDefault="00012448" w:rsidP="00504080">
      <w:pPr>
        <w:jc w:val="both"/>
        <w:rPr>
          <w:b/>
          <w:snapToGrid w:val="0"/>
          <w:sz w:val="28"/>
          <w:szCs w:val="28"/>
        </w:rPr>
      </w:pPr>
      <w:r w:rsidRPr="00220FD9">
        <w:rPr>
          <w:b/>
          <w:snapToGrid w:val="0"/>
          <w:sz w:val="28"/>
          <w:szCs w:val="28"/>
        </w:rPr>
        <w:t>Roll Call:</w:t>
      </w:r>
    </w:p>
    <w:p w14:paraId="2FC45D58" w14:textId="77777777" w:rsidR="00012448" w:rsidRPr="003710EA" w:rsidRDefault="00012448" w:rsidP="00504080">
      <w:pPr>
        <w:jc w:val="both"/>
        <w:rPr>
          <w:snapToGrid w:val="0"/>
          <w:sz w:val="24"/>
          <w:szCs w:val="24"/>
        </w:rPr>
      </w:pPr>
      <w:r w:rsidRPr="003710EA">
        <w:rPr>
          <w:i/>
          <w:snapToGrid w:val="0"/>
          <w:sz w:val="24"/>
          <w:szCs w:val="24"/>
        </w:rPr>
        <w:t>In Attendance:</w:t>
      </w:r>
      <w:r w:rsidRPr="003710EA">
        <w:rPr>
          <w:snapToGrid w:val="0"/>
          <w:sz w:val="24"/>
          <w:szCs w:val="24"/>
        </w:rPr>
        <w:tab/>
      </w:r>
      <w:r w:rsidRPr="003710EA">
        <w:rPr>
          <w:snapToGrid w:val="0"/>
          <w:sz w:val="24"/>
          <w:szCs w:val="24"/>
        </w:rPr>
        <w:tab/>
        <w:t>Mayor</w:t>
      </w:r>
      <w:r>
        <w:rPr>
          <w:snapToGrid w:val="0"/>
          <w:sz w:val="24"/>
          <w:szCs w:val="24"/>
        </w:rPr>
        <w:t xml:space="preserve"> Jo</w:t>
      </w:r>
      <w:r w:rsidRPr="003710EA">
        <w:rPr>
          <w:snapToGrid w:val="0"/>
          <w:sz w:val="24"/>
          <w:szCs w:val="24"/>
        </w:rPr>
        <w:t>nathan Dunleavy</w:t>
      </w:r>
      <w:bookmarkStart w:id="0" w:name="_GoBack"/>
      <w:bookmarkEnd w:id="0"/>
    </w:p>
    <w:p w14:paraId="1B3DD848" w14:textId="7A756A99" w:rsidR="00012448" w:rsidRDefault="00012448" w:rsidP="00D67558">
      <w:pPr>
        <w:jc w:val="both"/>
        <w:rPr>
          <w:snapToGrid w:val="0"/>
          <w:sz w:val="24"/>
          <w:szCs w:val="24"/>
        </w:rPr>
      </w:pPr>
      <w:r w:rsidRPr="003710EA">
        <w:rPr>
          <w:snapToGrid w:val="0"/>
          <w:sz w:val="24"/>
          <w:szCs w:val="24"/>
        </w:rPr>
        <w:tab/>
      </w:r>
      <w:r w:rsidRPr="003710EA">
        <w:rPr>
          <w:snapToGrid w:val="0"/>
          <w:sz w:val="24"/>
          <w:szCs w:val="24"/>
        </w:rPr>
        <w:tab/>
      </w:r>
      <w:r>
        <w:rPr>
          <w:snapToGrid w:val="0"/>
          <w:sz w:val="24"/>
          <w:szCs w:val="24"/>
        </w:rPr>
        <w:tab/>
        <w:t>Councilman Anthony Costa</w:t>
      </w:r>
      <w:r w:rsidR="00DD5530">
        <w:rPr>
          <w:snapToGrid w:val="0"/>
          <w:sz w:val="24"/>
          <w:szCs w:val="24"/>
        </w:rPr>
        <w:t xml:space="preserve"> </w:t>
      </w:r>
    </w:p>
    <w:p w14:paraId="2E9EF76F" w14:textId="77777777" w:rsidR="00012448" w:rsidRDefault="00012448" w:rsidP="00D67558">
      <w:pPr>
        <w:jc w:val="both"/>
        <w:rPr>
          <w:snapToGrid w:val="0"/>
          <w:sz w:val="24"/>
          <w:szCs w:val="24"/>
        </w:rPr>
      </w:pPr>
      <w:r>
        <w:rPr>
          <w:snapToGrid w:val="0"/>
          <w:sz w:val="24"/>
          <w:szCs w:val="24"/>
        </w:rPr>
        <w:tab/>
      </w:r>
      <w:r>
        <w:rPr>
          <w:snapToGrid w:val="0"/>
          <w:sz w:val="24"/>
          <w:szCs w:val="24"/>
        </w:rPr>
        <w:tab/>
      </w:r>
      <w:r>
        <w:rPr>
          <w:snapToGrid w:val="0"/>
          <w:sz w:val="24"/>
          <w:szCs w:val="24"/>
        </w:rPr>
        <w:tab/>
        <w:t>Councilman John D’Amato</w:t>
      </w:r>
    </w:p>
    <w:p w14:paraId="2387166C" w14:textId="77777777" w:rsidR="00012448" w:rsidRDefault="00012448" w:rsidP="00D67558">
      <w:pPr>
        <w:jc w:val="both"/>
        <w:rPr>
          <w:snapToGrid w:val="0"/>
          <w:sz w:val="24"/>
          <w:szCs w:val="24"/>
        </w:rPr>
      </w:pPr>
      <w:r>
        <w:rPr>
          <w:snapToGrid w:val="0"/>
          <w:sz w:val="24"/>
          <w:szCs w:val="24"/>
        </w:rPr>
        <w:tab/>
      </w:r>
      <w:r>
        <w:rPr>
          <w:snapToGrid w:val="0"/>
          <w:sz w:val="24"/>
          <w:szCs w:val="24"/>
        </w:rPr>
        <w:tab/>
      </w:r>
      <w:r>
        <w:rPr>
          <w:snapToGrid w:val="0"/>
          <w:sz w:val="24"/>
          <w:szCs w:val="24"/>
        </w:rPr>
        <w:tab/>
        <w:t>Councilman Richard Dellaripa</w:t>
      </w:r>
    </w:p>
    <w:p w14:paraId="1073F073" w14:textId="77777777" w:rsidR="00012448" w:rsidRDefault="00012448" w:rsidP="00C613DF">
      <w:pPr>
        <w:jc w:val="both"/>
        <w:rPr>
          <w:snapToGrid w:val="0"/>
          <w:sz w:val="24"/>
          <w:szCs w:val="24"/>
        </w:rPr>
      </w:pPr>
      <w:r>
        <w:rPr>
          <w:snapToGrid w:val="0"/>
          <w:sz w:val="24"/>
          <w:szCs w:val="24"/>
        </w:rPr>
        <w:tab/>
      </w:r>
      <w:r>
        <w:rPr>
          <w:snapToGrid w:val="0"/>
          <w:sz w:val="24"/>
          <w:szCs w:val="24"/>
        </w:rPr>
        <w:tab/>
      </w:r>
      <w:r>
        <w:rPr>
          <w:snapToGrid w:val="0"/>
          <w:sz w:val="24"/>
          <w:szCs w:val="24"/>
        </w:rPr>
        <w:tab/>
        <w:t>Councilwoman Dawn Hudson</w:t>
      </w:r>
    </w:p>
    <w:p w14:paraId="229A99BD" w14:textId="77777777" w:rsidR="00012448" w:rsidRDefault="00012448" w:rsidP="00123B82">
      <w:pPr>
        <w:jc w:val="both"/>
        <w:rPr>
          <w:snapToGrid w:val="0"/>
          <w:sz w:val="24"/>
          <w:szCs w:val="24"/>
        </w:rPr>
      </w:pPr>
      <w:r>
        <w:rPr>
          <w:snapToGrid w:val="0"/>
          <w:sz w:val="24"/>
          <w:szCs w:val="24"/>
        </w:rPr>
        <w:tab/>
      </w:r>
      <w:r>
        <w:rPr>
          <w:snapToGrid w:val="0"/>
          <w:sz w:val="24"/>
          <w:szCs w:val="24"/>
        </w:rPr>
        <w:tab/>
      </w:r>
      <w:r>
        <w:rPr>
          <w:snapToGrid w:val="0"/>
          <w:sz w:val="24"/>
          <w:szCs w:val="24"/>
        </w:rPr>
        <w:tab/>
        <w:t>Municipal Clerk, Breeanna Calabro</w:t>
      </w:r>
    </w:p>
    <w:p w14:paraId="2008A8ED" w14:textId="6386C5D9" w:rsidR="00012448" w:rsidRDefault="00012448" w:rsidP="00123B82">
      <w:pPr>
        <w:jc w:val="both"/>
        <w:rPr>
          <w:snapToGrid w:val="0"/>
          <w:sz w:val="24"/>
          <w:szCs w:val="24"/>
        </w:rPr>
      </w:pPr>
      <w:r>
        <w:rPr>
          <w:snapToGrid w:val="0"/>
          <w:sz w:val="24"/>
          <w:szCs w:val="24"/>
        </w:rPr>
        <w:tab/>
      </w:r>
      <w:r>
        <w:rPr>
          <w:snapToGrid w:val="0"/>
          <w:sz w:val="24"/>
          <w:szCs w:val="24"/>
        </w:rPr>
        <w:tab/>
      </w:r>
      <w:r>
        <w:rPr>
          <w:snapToGrid w:val="0"/>
          <w:sz w:val="24"/>
          <w:szCs w:val="24"/>
        </w:rPr>
        <w:tab/>
        <w:t xml:space="preserve">Borough Attorney, </w:t>
      </w:r>
      <w:r w:rsidR="003656AD">
        <w:rPr>
          <w:snapToGrid w:val="0"/>
          <w:sz w:val="24"/>
          <w:szCs w:val="24"/>
        </w:rPr>
        <w:t xml:space="preserve">Fred Semrau </w:t>
      </w:r>
      <w:r>
        <w:rPr>
          <w:snapToGrid w:val="0"/>
          <w:sz w:val="24"/>
          <w:szCs w:val="24"/>
        </w:rPr>
        <w:t xml:space="preserve"> </w:t>
      </w:r>
      <w:r w:rsidR="003656AD">
        <w:rPr>
          <w:snapToGrid w:val="0"/>
          <w:sz w:val="24"/>
          <w:szCs w:val="24"/>
        </w:rPr>
        <w:t xml:space="preserve"> </w:t>
      </w:r>
    </w:p>
    <w:p w14:paraId="3E5DAB4F" w14:textId="77777777" w:rsidR="003656AD" w:rsidRDefault="003656AD" w:rsidP="00123B82">
      <w:pPr>
        <w:jc w:val="both"/>
        <w:rPr>
          <w:snapToGrid w:val="0"/>
          <w:sz w:val="24"/>
          <w:szCs w:val="24"/>
        </w:rPr>
      </w:pPr>
    </w:p>
    <w:p w14:paraId="0B54FF2C" w14:textId="77777777" w:rsidR="003656AD" w:rsidRDefault="003656AD" w:rsidP="003656AD">
      <w:pPr>
        <w:jc w:val="both"/>
        <w:rPr>
          <w:snapToGrid w:val="0"/>
          <w:sz w:val="24"/>
          <w:szCs w:val="24"/>
        </w:rPr>
      </w:pPr>
      <w:r w:rsidRPr="003656AD">
        <w:rPr>
          <w:i/>
          <w:snapToGrid w:val="0"/>
          <w:sz w:val="24"/>
          <w:szCs w:val="24"/>
        </w:rPr>
        <w:t>Excused:</w:t>
      </w:r>
      <w:r>
        <w:rPr>
          <w:snapToGrid w:val="0"/>
          <w:sz w:val="24"/>
          <w:szCs w:val="24"/>
        </w:rPr>
        <w:tab/>
      </w:r>
      <w:r>
        <w:rPr>
          <w:snapToGrid w:val="0"/>
          <w:sz w:val="24"/>
          <w:szCs w:val="24"/>
        </w:rPr>
        <w:tab/>
        <w:t xml:space="preserve">Councilman Ray Yazdi </w:t>
      </w:r>
    </w:p>
    <w:p w14:paraId="364F5B1E" w14:textId="77777777" w:rsidR="00246769" w:rsidRDefault="00246769" w:rsidP="00246769">
      <w:pPr>
        <w:ind w:left="1440" w:firstLine="720"/>
        <w:jc w:val="both"/>
        <w:rPr>
          <w:snapToGrid w:val="0"/>
          <w:sz w:val="24"/>
          <w:szCs w:val="24"/>
        </w:rPr>
      </w:pPr>
      <w:r>
        <w:rPr>
          <w:snapToGrid w:val="0"/>
          <w:sz w:val="24"/>
          <w:szCs w:val="24"/>
        </w:rPr>
        <w:t>Councilman Michael Sondermeyer</w:t>
      </w:r>
    </w:p>
    <w:p w14:paraId="699FE634" w14:textId="77777777" w:rsidR="00246769" w:rsidRPr="003710EA" w:rsidRDefault="00246769" w:rsidP="003656AD">
      <w:pPr>
        <w:jc w:val="both"/>
        <w:rPr>
          <w:snapToGrid w:val="0"/>
          <w:sz w:val="24"/>
          <w:szCs w:val="24"/>
        </w:rPr>
      </w:pPr>
    </w:p>
    <w:p w14:paraId="0323014B" w14:textId="70F53DE9" w:rsidR="003656AD" w:rsidRPr="003710EA" w:rsidRDefault="003656AD" w:rsidP="00123B82">
      <w:pPr>
        <w:jc w:val="both"/>
        <w:rPr>
          <w:snapToGrid w:val="0"/>
          <w:sz w:val="24"/>
          <w:szCs w:val="24"/>
        </w:rPr>
      </w:pPr>
    </w:p>
    <w:p w14:paraId="07454798" w14:textId="77777777" w:rsidR="00012448" w:rsidRDefault="00012448" w:rsidP="00504080">
      <w:pPr>
        <w:jc w:val="both"/>
        <w:rPr>
          <w:snapToGrid w:val="0"/>
          <w:sz w:val="24"/>
          <w:szCs w:val="24"/>
        </w:rPr>
      </w:pPr>
    </w:p>
    <w:p w14:paraId="07D84E3D" w14:textId="77777777" w:rsidR="00012448" w:rsidRPr="00220FD9" w:rsidRDefault="00012448" w:rsidP="00AE2848">
      <w:pPr>
        <w:rPr>
          <w:b/>
          <w:snapToGrid w:val="0"/>
          <w:sz w:val="28"/>
          <w:szCs w:val="28"/>
          <w:u w:val="single"/>
        </w:rPr>
      </w:pPr>
      <w:r w:rsidRPr="00220FD9">
        <w:rPr>
          <w:b/>
          <w:snapToGrid w:val="0"/>
          <w:sz w:val="28"/>
          <w:szCs w:val="28"/>
          <w:u w:val="single"/>
        </w:rPr>
        <w:t>PUBLIC NOTICE STATEMENT</w:t>
      </w:r>
    </w:p>
    <w:p w14:paraId="1DEE58C9" w14:textId="59561010" w:rsidR="00741650" w:rsidRPr="00741650" w:rsidRDefault="00012448" w:rsidP="00AE2848">
      <w:pPr>
        <w:rPr>
          <w:snapToGrid w:val="0"/>
          <w:sz w:val="24"/>
          <w:szCs w:val="24"/>
        </w:rPr>
      </w:pPr>
      <w:r w:rsidRPr="00741650">
        <w:rPr>
          <w:snapToGrid w:val="0"/>
          <w:sz w:val="24"/>
          <w:szCs w:val="24"/>
        </w:rPr>
        <w:t>Mayor Dunleavy stated that ade</w:t>
      </w:r>
      <w:r w:rsidR="00741650" w:rsidRPr="00741650">
        <w:rPr>
          <w:snapToGrid w:val="0"/>
          <w:sz w:val="24"/>
          <w:szCs w:val="24"/>
        </w:rPr>
        <w:t xml:space="preserve">quate notice of this meeting was </w:t>
      </w:r>
      <w:r w:rsidR="00741650" w:rsidRPr="00741650">
        <w:rPr>
          <w:sz w:val="24"/>
          <w:szCs w:val="24"/>
        </w:rPr>
        <w:t>advertised in the Herald News on December 23, 2018; copies were provided to the local news media and posted continuously in the Municipal Building. A copy of this notice is available to the public and is on file in the office of the Municipal Clerk.</w:t>
      </w:r>
    </w:p>
    <w:p w14:paraId="3F40D72B" w14:textId="77777777" w:rsidR="00012448" w:rsidRDefault="00012448" w:rsidP="00AE2848">
      <w:pPr>
        <w:rPr>
          <w:snapToGrid w:val="0"/>
          <w:sz w:val="24"/>
          <w:szCs w:val="24"/>
        </w:rPr>
      </w:pPr>
    </w:p>
    <w:p w14:paraId="39418E14" w14:textId="7B4790E3" w:rsidR="00777993" w:rsidRDefault="00AE6EAF" w:rsidP="001132AD">
      <w:pPr>
        <w:tabs>
          <w:tab w:val="left" w:pos="90"/>
        </w:tabs>
        <w:rPr>
          <w:snapToGrid w:val="0"/>
          <w:sz w:val="28"/>
          <w:szCs w:val="28"/>
        </w:rPr>
      </w:pPr>
      <w:r w:rsidRPr="00AE6EAF">
        <w:rPr>
          <w:b/>
          <w:snapToGrid w:val="0"/>
          <w:sz w:val="28"/>
          <w:szCs w:val="28"/>
          <w:u w:val="single"/>
        </w:rPr>
        <w:t>P</w:t>
      </w:r>
      <w:r w:rsidR="002805EB">
        <w:rPr>
          <w:b/>
          <w:snapToGrid w:val="0"/>
          <w:sz w:val="28"/>
          <w:szCs w:val="28"/>
          <w:u w:val="single"/>
        </w:rPr>
        <w:t>UBLIC HEARING</w:t>
      </w:r>
      <w:r w:rsidRPr="00AE6EAF">
        <w:rPr>
          <w:b/>
          <w:snapToGrid w:val="0"/>
          <w:sz w:val="28"/>
          <w:szCs w:val="28"/>
          <w:u w:val="single"/>
        </w:rPr>
        <w:t>:</w:t>
      </w:r>
      <w:r w:rsidR="00777993">
        <w:rPr>
          <w:snapToGrid w:val="0"/>
          <w:sz w:val="28"/>
          <w:szCs w:val="28"/>
        </w:rPr>
        <w:t xml:space="preserve"> </w:t>
      </w:r>
    </w:p>
    <w:p w14:paraId="32152CFE" w14:textId="77777777" w:rsidR="00331313" w:rsidRPr="00331313" w:rsidRDefault="008E5517" w:rsidP="002F7F05">
      <w:pPr>
        <w:pStyle w:val="ListParagraph"/>
        <w:numPr>
          <w:ilvl w:val="0"/>
          <w:numId w:val="7"/>
        </w:numPr>
        <w:rPr>
          <w:b/>
          <w:snapToGrid w:val="0"/>
          <w:sz w:val="28"/>
          <w:szCs w:val="28"/>
        </w:rPr>
      </w:pPr>
      <w:r w:rsidRPr="008E5517">
        <w:rPr>
          <w:b/>
          <w:snapToGrid w:val="0"/>
          <w:sz w:val="24"/>
          <w:szCs w:val="28"/>
        </w:rPr>
        <w:t xml:space="preserve">Passaic County </w:t>
      </w:r>
      <w:r w:rsidR="002805EB">
        <w:rPr>
          <w:b/>
          <w:snapToGrid w:val="0"/>
          <w:sz w:val="24"/>
          <w:szCs w:val="28"/>
        </w:rPr>
        <w:t>Open Space Municipal Grant Application</w:t>
      </w:r>
      <w:r w:rsidR="002805EB">
        <w:rPr>
          <w:b/>
          <w:snapToGrid w:val="0"/>
          <w:sz w:val="24"/>
          <w:szCs w:val="28"/>
        </w:rPr>
        <w:br/>
      </w:r>
      <w:r w:rsidR="002805EB" w:rsidRPr="002805EB">
        <w:rPr>
          <w:i/>
          <w:snapToGrid w:val="0"/>
          <w:sz w:val="24"/>
          <w:szCs w:val="28"/>
        </w:rPr>
        <w:t>Walter T Bergen Tennis Courts</w:t>
      </w:r>
      <w:r w:rsidR="002805EB" w:rsidRPr="002805EB">
        <w:rPr>
          <w:snapToGrid w:val="0"/>
          <w:sz w:val="24"/>
          <w:szCs w:val="28"/>
        </w:rPr>
        <w:t xml:space="preserve"> </w:t>
      </w:r>
    </w:p>
    <w:p w14:paraId="5E520992" w14:textId="46C60218" w:rsidR="00CF39E2" w:rsidRPr="00CF39E2" w:rsidRDefault="008E5517" w:rsidP="00331313">
      <w:pPr>
        <w:pStyle w:val="ListParagraph"/>
        <w:rPr>
          <w:b/>
          <w:snapToGrid w:val="0"/>
          <w:sz w:val="28"/>
          <w:szCs w:val="28"/>
        </w:rPr>
      </w:pPr>
      <w:r w:rsidRPr="002805EB">
        <w:rPr>
          <w:snapToGrid w:val="0"/>
          <w:sz w:val="24"/>
          <w:szCs w:val="28"/>
        </w:rPr>
        <w:br/>
      </w:r>
      <w:r w:rsidR="00CF39E2">
        <w:rPr>
          <w:snapToGrid w:val="0"/>
          <w:sz w:val="24"/>
          <w:szCs w:val="28"/>
        </w:rPr>
        <w:t>At this</w:t>
      </w:r>
      <w:r w:rsidR="0044794D">
        <w:rPr>
          <w:snapToGrid w:val="0"/>
          <w:sz w:val="24"/>
          <w:szCs w:val="28"/>
        </w:rPr>
        <w:t xml:space="preserve"> time </w:t>
      </w:r>
      <w:r w:rsidR="00DD35DE">
        <w:rPr>
          <w:snapToGrid w:val="0"/>
          <w:sz w:val="24"/>
          <w:szCs w:val="28"/>
        </w:rPr>
        <w:t xml:space="preserve">Councilman </w:t>
      </w:r>
      <w:r w:rsidR="00CF39E2">
        <w:rPr>
          <w:snapToGrid w:val="0"/>
          <w:sz w:val="24"/>
          <w:szCs w:val="28"/>
        </w:rPr>
        <w:t xml:space="preserve">Costa made a motion to open the public hearing, seconded by Councilwoman Hudson and carried on voice vote, all in favor. </w:t>
      </w:r>
      <w:r w:rsidR="002F7874">
        <w:rPr>
          <w:snapToGrid w:val="0"/>
          <w:sz w:val="24"/>
          <w:szCs w:val="28"/>
        </w:rPr>
        <w:br/>
      </w:r>
    </w:p>
    <w:p w14:paraId="4D1EF559" w14:textId="06A4AFC9" w:rsidR="002F7874" w:rsidRDefault="00CF39E2" w:rsidP="002F7874">
      <w:pPr>
        <w:pStyle w:val="ListParagraph"/>
        <w:ind w:left="1440"/>
        <w:rPr>
          <w:i/>
          <w:snapToGrid w:val="0"/>
          <w:sz w:val="24"/>
          <w:szCs w:val="28"/>
        </w:rPr>
      </w:pPr>
      <w:r w:rsidRPr="00331313">
        <w:rPr>
          <w:i/>
          <w:snapToGrid w:val="0"/>
          <w:sz w:val="24"/>
          <w:szCs w:val="28"/>
        </w:rPr>
        <w:t>Mayor briefly explained the proposed project – the renovation of the</w:t>
      </w:r>
      <w:r w:rsidR="00331313" w:rsidRPr="00331313">
        <w:rPr>
          <w:i/>
          <w:snapToGrid w:val="0"/>
          <w:sz w:val="24"/>
          <w:szCs w:val="28"/>
        </w:rPr>
        <w:t xml:space="preserve"> WTB tennis courts</w:t>
      </w:r>
      <w:r w:rsidR="00800A87">
        <w:rPr>
          <w:i/>
          <w:snapToGrid w:val="0"/>
          <w:sz w:val="24"/>
          <w:szCs w:val="28"/>
        </w:rPr>
        <w:t xml:space="preserve"> to residents present</w:t>
      </w:r>
      <w:r w:rsidR="00331313" w:rsidRPr="00331313">
        <w:rPr>
          <w:i/>
          <w:snapToGrid w:val="0"/>
          <w:sz w:val="24"/>
          <w:szCs w:val="28"/>
        </w:rPr>
        <w:t>.</w:t>
      </w:r>
      <w:r w:rsidR="002F7874">
        <w:rPr>
          <w:i/>
          <w:snapToGrid w:val="0"/>
          <w:sz w:val="24"/>
          <w:szCs w:val="28"/>
        </w:rPr>
        <w:t xml:space="preserve"> No members of the public came forward during the hearing.</w:t>
      </w:r>
      <w:r w:rsidR="002F7874">
        <w:rPr>
          <w:i/>
          <w:snapToGrid w:val="0"/>
          <w:sz w:val="24"/>
          <w:szCs w:val="28"/>
        </w:rPr>
        <w:br/>
      </w:r>
    </w:p>
    <w:p w14:paraId="358B5F31" w14:textId="15147F3C" w:rsidR="00AE6EAF" w:rsidRPr="002F7874" w:rsidRDefault="002F7874" w:rsidP="002F7874">
      <w:pPr>
        <w:pStyle w:val="ListParagraph"/>
        <w:rPr>
          <w:i/>
          <w:snapToGrid w:val="0"/>
          <w:sz w:val="24"/>
          <w:szCs w:val="28"/>
        </w:rPr>
      </w:pPr>
      <w:r>
        <w:rPr>
          <w:snapToGrid w:val="0"/>
          <w:sz w:val="24"/>
          <w:szCs w:val="28"/>
        </w:rPr>
        <w:t xml:space="preserve">Since there was no one who wished to speak Councilman D’Amato made a motion to close the public hearing, seconded by Councilman Costa and carried on voice vote, all in favor. </w:t>
      </w:r>
      <w:r w:rsidR="00331313" w:rsidRPr="002F7874">
        <w:rPr>
          <w:i/>
          <w:snapToGrid w:val="0"/>
          <w:sz w:val="24"/>
          <w:szCs w:val="28"/>
        </w:rPr>
        <w:t xml:space="preserve"> </w:t>
      </w:r>
      <w:r w:rsidR="00AE6EAF" w:rsidRPr="002F7874">
        <w:rPr>
          <w:i/>
          <w:snapToGrid w:val="0"/>
          <w:sz w:val="28"/>
          <w:szCs w:val="28"/>
        </w:rPr>
        <w:br/>
      </w:r>
    </w:p>
    <w:p w14:paraId="3ECFBB16" w14:textId="77777777" w:rsidR="00AE6EAF" w:rsidRDefault="00AE6EAF" w:rsidP="00AE2848">
      <w:pPr>
        <w:rPr>
          <w:snapToGrid w:val="0"/>
          <w:sz w:val="28"/>
          <w:szCs w:val="28"/>
        </w:rPr>
      </w:pPr>
      <w:r w:rsidRPr="00AE6EAF">
        <w:rPr>
          <w:b/>
          <w:snapToGrid w:val="0"/>
          <w:sz w:val="28"/>
          <w:szCs w:val="28"/>
          <w:u w:val="single"/>
        </w:rPr>
        <w:t>EARLY EXECUTIVE SESSION:</w:t>
      </w:r>
      <w:r w:rsidRPr="00AE6EAF">
        <w:rPr>
          <w:snapToGrid w:val="0"/>
          <w:sz w:val="28"/>
          <w:szCs w:val="28"/>
        </w:rPr>
        <w:t xml:space="preserve"> N/A</w:t>
      </w:r>
    </w:p>
    <w:p w14:paraId="4248FE21" w14:textId="77777777" w:rsidR="00AE6EAF" w:rsidRPr="00AE6EAF" w:rsidRDefault="00AE6EAF" w:rsidP="00AE2848">
      <w:pPr>
        <w:rPr>
          <w:b/>
          <w:snapToGrid w:val="0"/>
          <w:sz w:val="28"/>
          <w:szCs w:val="28"/>
          <w:u w:val="single"/>
        </w:rPr>
      </w:pPr>
    </w:p>
    <w:p w14:paraId="0B66B41C" w14:textId="354B3BEB" w:rsidR="008E5517" w:rsidRDefault="00AE6EAF" w:rsidP="00AE2848">
      <w:pPr>
        <w:rPr>
          <w:snapToGrid w:val="0"/>
          <w:sz w:val="28"/>
          <w:szCs w:val="28"/>
        </w:rPr>
      </w:pPr>
      <w:r w:rsidRPr="00AE6EAF">
        <w:rPr>
          <w:b/>
          <w:snapToGrid w:val="0"/>
          <w:sz w:val="28"/>
          <w:szCs w:val="28"/>
          <w:u w:val="single"/>
        </w:rPr>
        <w:t>NON-AGENDA ITEMS:</w:t>
      </w:r>
      <w:r w:rsidR="008E5517">
        <w:rPr>
          <w:snapToGrid w:val="0"/>
          <w:sz w:val="28"/>
          <w:szCs w:val="28"/>
        </w:rPr>
        <w:t xml:space="preserve"> </w:t>
      </w:r>
      <w:r w:rsidR="00DD35DE">
        <w:rPr>
          <w:snapToGrid w:val="0"/>
          <w:sz w:val="28"/>
          <w:szCs w:val="28"/>
        </w:rPr>
        <w:t>N/A</w:t>
      </w:r>
    </w:p>
    <w:p w14:paraId="730D798B" w14:textId="77777777" w:rsidR="00AE6EAF" w:rsidRPr="00E86146" w:rsidRDefault="00AE6EAF" w:rsidP="00AE2848">
      <w:pPr>
        <w:pStyle w:val="ListParagraph"/>
        <w:ind w:left="1440"/>
        <w:rPr>
          <w:snapToGrid w:val="0"/>
          <w:sz w:val="24"/>
          <w:szCs w:val="24"/>
        </w:rPr>
      </w:pPr>
    </w:p>
    <w:p w14:paraId="66FCB23E" w14:textId="77777777" w:rsidR="00AE6EAF" w:rsidRPr="00E86146" w:rsidRDefault="00AE6EAF" w:rsidP="00AE2848">
      <w:pPr>
        <w:rPr>
          <w:b/>
          <w:snapToGrid w:val="0"/>
          <w:sz w:val="28"/>
          <w:szCs w:val="24"/>
          <w:u w:val="single"/>
        </w:rPr>
      </w:pPr>
      <w:r w:rsidRPr="00E86146">
        <w:rPr>
          <w:b/>
          <w:snapToGrid w:val="0"/>
          <w:sz w:val="28"/>
          <w:szCs w:val="24"/>
          <w:u w:val="single"/>
        </w:rPr>
        <w:t xml:space="preserve">EARLY PUBLIC COMMENT: </w:t>
      </w:r>
    </w:p>
    <w:p w14:paraId="4D78C869" w14:textId="4726B225" w:rsidR="001739F4" w:rsidRDefault="001739F4" w:rsidP="00AE2848">
      <w:pPr>
        <w:rPr>
          <w:snapToGrid w:val="0"/>
          <w:sz w:val="24"/>
          <w:szCs w:val="24"/>
        </w:rPr>
      </w:pPr>
      <w:r w:rsidRPr="00E86146">
        <w:rPr>
          <w:snapToGrid w:val="0"/>
          <w:sz w:val="24"/>
          <w:szCs w:val="24"/>
        </w:rPr>
        <w:t xml:space="preserve">Motion was made by </w:t>
      </w:r>
      <w:r w:rsidR="00DD35DE">
        <w:rPr>
          <w:snapToGrid w:val="0"/>
          <w:sz w:val="24"/>
          <w:szCs w:val="24"/>
        </w:rPr>
        <w:t>HUDSON</w:t>
      </w:r>
      <w:r w:rsidRPr="00E86146">
        <w:rPr>
          <w:snapToGrid w:val="0"/>
          <w:sz w:val="24"/>
          <w:szCs w:val="24"/>
        </w:rPr>
        <w:t xml:space="preserve"> to open to meeting for public comment; seconded by </w:t>
      </w:r>
      <w:r w:rsidR="00DD35DE">
        <w:rPr>
          <w:snapToGrid w:val="0"/>
          <w:sz w:val="24"/>
          <w:szCs w:val="24"/>
        </w:rPr>
        <w:t>D’AMATO</w:t>
      </w:r>
      <w:r w:rsidRPr="00E86146">
        <w:rPr>
          <w:snapToGrid w:val="0"/>
          <w:sz w:val="24"/>
          <w:szCs w:val="24"/>
        </w:rPr>
        <w:t xml:space="preserve"> and carried per voice vote all </w:t>
      </w:r>
      <w:r w:rsidR="00DD35DE">
        <w:rPr>
          <w:snapToGrid w:val="0"/>
          <w:sz w:val="24"/>
          <w:szCs w:val="24"/>
        </w:rPr>
        <w:t xml:space="preserve">members </w:t>
      </w:r>
      <w:r w:rsidRPr="00E86146">
        <w:rPr>
          <w:snapToGrid w:val="0"/>
          <w:sz w:val="24"/>
          <w:szCs w:val="24"/>
        </w:rPr>
        <w:t>voting AYE</w:t>
      </w:r>
      <w:r w:rsidR="00E86146" w:rsidRPr="00E86146">
        <w:rPr>
          <w:snapToGrid w:val="0"/>
          <w:sz w:val="24"/>
          <w:szCs w:val="24"/>
        </w:rPr>
        <w:t xml:space="preserve">. </w:t>
      </w:r>
      <w:r w:rsidRPr="00E86146">
        <w:rPr>
          <w:snapToGrid w:val="0"/>
          <w:sz w:val="24"/>
          <w:szCs w:val="24"/>
        </w:rPr>
        <w:t>Since there was no</w:t>
      </w:r>
      <w:r w:rsidR="005C3E8E" w:rsidRPr="00E86146">
        <w:rPr>
          <w:snapToGrid w:val="0"/>
          <w:sz w:val="24"/>
          <w:szCs w:val="24"/>
        </w:rPr>
        <w:t xml:space="preserve"> one</w:t>
      </w:r>
      <w:r w:rsidRPr="00E86146">
        <w:rPr>
          <w:snapToGrid w:val="0"/>
          <w:sz w:val="24"/>
          <w:szCs w:val="24"/>
        </w:rPr>
        <w:t xml:space="preserve"> who wished to speak, </w:t>
      </w:r>
      <w:r w:rsidR="00DD35DE">
        <w:rPr>
          <w:snapToGrid w:val="0"/>
          <w:sz w:val="24"/>
          <w:szCs w:val="24"/>
        </w:rPr>
        <w:t>COSTA</w:t>
      </w:r>
      <w:r w:rsidRPr="00E86146">
        <w:rPr>
          <w:snapToGrid w:val="0"/>
          <w:sz w:val="24"/>
          <w:szCs w:val="24"/>
        </w:rPr>
        <w:t xml:space="preserve"> made a motion to close early public comment; seconded by </w:t>
      </w:r>
      <w:r w:rsidR="00DD35DE">
        <w:rPr>
          <w:snapToGrid w:val="0"/>
          <w:sz w:val="24"/>
          <w:szCs w:val="24"/>
        </w:rPr>
        <w:t>DELLARIPA</w:t>
      </w:r>
      <w:r w:rsidRPr="00E86146">
        <w:rPr>
          <w:snapToGrid w:val="0"/>
          <w:sz w:val="24"/>
          <w:szCs w:val="24"/>
        </w:rPr>
        <w:t xml:space="preserve"> and carried per voice vote all voting AYE</w:t>
      </w:r>
      <w:r w:rsidR="00DD35DE">
        <w:rPr>
          <w:snapToGrid w:val="0"/>
          <w:sz w:val="24"/>
          <w:szCs w:val="24"/>
        </w:rPr>
        <w:t>.</w:t>
      </w:r>
      <w:r w:rsidRPr="00E86146">
        <w:rPr>
          <w:snapToGrid w:val="0"/>
          <w:sz w:val="24"/>
          <w:szCs w:val="24"/>
        </w:rPr>
        <w:t xml:space="preserve"> </w:t>
      </w:r>
      <w:r w:rsidRPr="00E86146">
        <w:rPr>
          <w:snapToGrid w:val="0"/>
          <w:sz w:val="24"/>
          <w:szCs w:val="24"/>
        </w:rPr>
        <w:br/>
      </w:r>
    </w:p>
    <w:p w14:paraId="01905086" w14:textId="77777777" w:rsidR="00BF565A" w:rsidRDefault="00BF565A" w:rsidP="00AE2848">
      <w:pPr>
        <w:rPr>
          <w:snapToGrid w:val="0"/>
          <w:sz w:val="24"/>
          <w:szCs w:val="24"/>
        </w:rPr>
      </w:pPr>
    </w:p>
    <w:p w14:paraId="186DC401" w14:textId="77777777" w:rsidR="00BF565A" w:rsidRDefault="00BF565A" w:rsidP="00AE2848">
      <w:pPr>
        <w:rPr>
          <w:snapToGrid w:val="0"/>
          <w:sz w:val="24"/>
          <w:szCs w:val="24"/>
        </w:rPr>
      </w:pPr>
    </w:p>
    <w:p w14:paraId="2DAD4CD2" w14:textId="5F63268A" w:rsidR="00AE6EAF" w:rsidRDefault="00AE6EAF" w:rsidP="00AE2848">
      <w:pPr>
        <w:rPr>
          <w:snapToGrid w:val="0"/>
          <w:sz w:val="28"/>
          <w:szCs w:val="24"/>
        </w:rPr>
      </w:pPr>
      <w:r w:rsidRPr="00E86146">
        <w:rPr>
          <w:b/>
          <w:snapToGrid w:val="0"/>
          <w:sz w:val="28"/>
          <w:szCs w:val="24"/>
          <w:u w:val="single"/>
        </w:rPr>
        <w:lastRenderedPageBreak/>
        <w:t xml:space="preserve">REPORTS OF PROFESSIONALS, DEPARTMENT HEADS, COMMITTEES, LIAISONS &amp; MAYOR’S REPORT: </w:t>
      </w:r>
    </w:p>
    <w:p w14:paraId="7926BFEA" w14:textId="77777777" w:rsidR="00D666AC" w:rsidRPr="00CC3EE2" w:rsidRDefault="00D666AC" w:rsidP="00AE2848">
      <w:pPr>
        <w:rPr>
          <w:b/>
          <w:snapToGrid w:val="0"/>
          <w:sz w:val="24"/>
          <w:szCs w:val="24"/>
        </w:rPr>
      </w:pPr>
      <w:r w:rsidRPr="00CC3EE2">
        <w:rPr>
          <w:b/>
          <w:snapToGrid w:val="0"/>
          <w:sz w:val="24"/>
          <w:szCs w:val="24"/>
        </w:rPr>
        <w:t>Breeanna Calabro, Municipal Clerk:</w:t>
      </w:r>
    </w:p>
    <w:p w14:paraId="2AAE6EDE" w14:textId="2733E66F" w:rsidR="00D666AC" w:rsidRDefault="00D666AC" w:rsidP="00D666AC">
      <w:pPr>
        <w:pStyle w:val="ListParagraph"/>
        <w:numPr>
          <w:ilvl w:val="0"/>
          <w:numId w:val="16"/>
        </w:numPr>
        <w:rPr>
          <w:snapToGrid w:val="0"/>
          <w:sz w:val="24"/>
          <w:szCs w:val="24"/>
        </w:rPr>
      </w:pPr>
      <w:r>
        <w:rPr>
          <w:snapToGrid w:val="0"/>
          <w:sz w:val="24"/>
          <w:szCs w:val="24"/>
        </w:rPr>
        <w:t>Received petitions for council nominees from both parties</w:t>
      </w:r>
    </w:p>
    <w:p w14:paraId="500692A0" w14:textId="77777777" w:rsidR="00D666AC" w:rsidRDefault="00D666AC" w:rsidP="00D666AC">
      <w:pPr>
        <w:rPr>
          <w:snapToGrid w:val="0"/>
          <w:sz w:val="24"/>
          <w:szCs w:val="24"/>
        </w:rPr>
      </w:pPr>
    </w:p>
    <w:p w14:paraId="55ED13D7" w14:textId="77777777" w:rsidR="00D666AC" w:rsidRPr="00CC3EE2" w:rsidRDefault="00D666AC" w:rsidP="00D666AC">
      <w:pPr>
        <w:rPr>
          <w:b/>
          <w:snapToGrid w:val="0"/>
          <w:sz w:val="24"/>
          <w:szCs w:val="24"/>
        </w:rPr>
      </w:pPr>
      <w:r w:rsidRPr="00CC3EE2">
        <w:rPr>
          <w:b/>
          <w:snapToGrid w:val="0"/>
          <w:sz w:val="24"/>
          <w:szCs w:val="24"/>
        </w:rPr>
        <w:t>Fred Semrau, Borough Attorney:</w:t>
      </w:r>
    </w:p>
    <w:p w14:paraId="1DB836D3" w14:textId="755BBC59" w:rsidR="00D666AC" w:rsidRDefault="00D666AC" w:rsidP="00D666AC">
      <w:pPr>
        <w:pStyle w:val="ListParagraph"/>
        <w:numPr>
          <w:ilvl w:val="0"/>
          <w:numId w:val="16"/>
        </w:numPr>
        <w:rPr>
          <w:snapToGrid w:val="0"/>
          <w:sz w:val="24"/>
          <w:szCs w:val="24"/>
        </w:rPr>
      </w:pPr>
      <w:r>
        <w:rPr>
          <w:snapToGrid w:val="0"/>
          <w:sz w:val="24"/>
          <w:szCs w:val="24"/>
        </w:rPr>
        <w:t xml:space="preserve">Tax appeal deadline of April 1 has passed, the borough continues to do very well sustaining values throughout the borough </w:t>
      </w:r>
    </w:p>
    <w:p w14:paraId="1E776C86" w14:textId="77777777" w:rsidR="00CC3EE2" w:rsidRDefault="00CC3EE2" w:rsidP="00CC3EE2">
      <w:pPr>
        <w:rPr>
          <w:snapToGrid w:val="0"/>
          <w:sz w:val="24"/>
          <w:szCs w:val="24"/>
        </w:rPr>
      </w:pPr>
    </w:p>
    <w:p w14:paraId="14C7AD20" w14:textId="5988FAD0" w:rsidR="00CC3EE2" w:rsidRPr="00CC3EE2" w:rsidRDefault="00CC3EE2" w:rsidP="00CC3EE2">
      <w:pPr>
        <w:rPr>
          <w:b/>
          <w:snapToGrid w:val="0"/>
          <w:sz w:val="24"/>
          <w:szCs w:val="24"/>
        </w:rPr>
      </w:pPr>
      <w:r w:rsidRPr="00CC3EE2">
        <w:rPr>
          <w:b/>
          <w:snapToGrid w:val="0"/>
          <w:sz w:val="24"/>
          <w:szCs w:val="24"/>
        </w:rPr>
        <w:t>Tony Costa, Councilman:</w:t>
      </w:r>
    </w:p>
    <w:p w14:paraId="4B4963DD" w14:textId="12B2DA04" w:rsidR="00CC3EE2" w:rsidRDefault="00DB217F" w:rsidP="00CC3EE2">
      <w:pPr>
        <w:pStyle w:val="ListParagraph"/>
        <w:numPr>
          <w:ilvl w:val="0"/>
          <w:numId w:val="16"/>
        </w:numPr>
        <w:rPr>
          <w:snapToGrid w:val="0"/>
          <w:sz w:val="24"/>
          <w:szCs w:val="24"/>
        </w:rPr>
      </w:pPr>
      <w:r>
        <w:rPr>
          <w:snapToGrid w:val="0"/>
          <w:sz w:val="24"/>
          <w:szCs w:val="24"/>
        </w:rPr>
        <w:t xml:space="preserve">Working with Frank O’Reilly to get help with the Borough’s River clean up </w:t>
      </w:r>
    </w:p>
    <w:p w14:paraId="7DDBEAC2" w14:textId="77777777" w:rsidR="00CC3EE2" w:rsidRDefault="00CC3EE2" w:rsidP="00CC3EE2">
      <w:pPr>
        <w:rPr>
          <w:snapToGrid w:val="0"/>
          <w:sz w:val="24"/>
          <w:szCs w:val="24"/>
        </w:rPr>
      </w:pPr>
    </w:p>
    <w:p w14:paraId="2587E54A" w14:textId="10EFE39D" w:rsidR="00CC3EE2" w:rsidRPr="00300095" w:rsidRDefault="00CC3EE2" w:rsidP="00CC3EE2">
      <w:pPr>
        <w:rPr>
          <w:b/>
          <w:snapToGrid w:val="0"/>
          <w:sz w:val="24"/>
          <w:szCs w:val="24"/>
        </w:rPr>
      </w:pPr>
      <w:r w:rsidRPr="00300095">
        <w:rPr>
          <w:b/>
          <w:snapToGrid w:val="0"/>
          <w:sz w:val="24"/>
          <w:szCs w:val="24"/>
        </w:rPr>
        <w:t>Dawn Hudson</w:t>
      </w:r>
      <w:r w:rsidR="00300095" w:rsidRPr="00300095">
        <w:rPr>
          <w:b/>
          <w:snapToGrid w:val="0"/>
          <w:sz w:val="24"/>
          <w:szCs w:val="24"/>
        </w:rPr>
        <w:t>, Councilwoman:</w:t>
      </w:r>
    </w:p>
    <w:p w14:paraId="5DFBC43E" w14:textId="48ABA979" w:rsidR="00300095" w:rsidRDefault="00300095" w:rsidP="00300095">
      <w:pPr>
        <w:pStyle w:val="ListParagraph"/>
        <w:numPr>
          <w:ilvl w:val="0"/>
          <w:numId w:val="16"/>
        </w:numPr>
        <w:rPr>
          <w:snapToGrid w:val="0"/>
          <w:sz w:val="24"/>
          <w:szCs w:val="24"/>
        </w:rPr>
      </w:pPr>
      <w:r>
        <w:rPr>
          <w:snapToGrid w:val="0"/>
          <w:sz w:val="24"/>
          <w:szCs w:val="24"/>
        </w:rPr>
        <w:t xml:space="preserve">Community Garden is now open </w:t>
      </w:r>
    </w:p>
    <w:p w14:paraId="72628838" w14:textId="77777777" w:rsidR="00DB217F" w:rsidRDefault="00DB217F" w:rsidP="00DB217F">
      <w:pPr>
        <w:rPr>
          <w:snapToGrid w:val="0"/>
          <w:sz w:val="24"/>
          <w:szCs w:val="24"/>
        </w:rPr>
      </w:pPr>
    </w:p>
    <w:p w14:paraId="23878F61" w14:textId="16F9538B" w:rsidR="00DB217F" w:rsidRPr="00DB217F" w:rsidRDefault="00DB217F" w:rsidP="00DB217F">
      <w:pPr>
        <w:rPr>
          <w:b/>
          <w:snapToGrid w:val="0"/>
          <w:sz w:val="24"/>
          <w:szCs w:val="24"/>
        </w:rPr>
      </w:pPr>
      <w:r w:rsidRPr="00DB217F">
        <w:rPr>
          <w:b/>
          <w:snapToGrid w:val="0"/>
          <w:sz w:val="24"/>
          <w:szCs w:val="24"/>
        </w:rPr>
        <w:t>John D’Amato, Councilman:</w:t>
      </w:r>
    </w:p>
    <w:p w14:paraId="726E2CCF" w14:textId="054A85BD" w:rsidR="00DB217F" w:rsidRPr="00DB217F" w:rsidRDefault="00DB217F" w:rsidP="00DB217F">
      <w:pPr>
        <w:pStyle w:val="ListParagraph"/>
        <w:numPr>
          <w:ilvl w:val="0"/>
          <w:numId w:val="16"/>
        </w:numPr>
        <w:rPr>
          <w:snapToGrid w:val="0"/>
          <w:sz w:val="24"/>
          <w:szCs w:val="24"/>
        </w:rPr>
      </w:pPr>
      <w:r>
        <w:rPr>
          <w:snapToGrid w:val="0"/>
          <w:sz w:val="24"/>
          <w:szCs w:val="24"/>
        </w:rPr>
        <w:t>Men’s Softball sign-ups are closing on April 15</w:t>
      </w:r>
      <w:r w:rsidRPr="00DB217F">
        <w:rPr>
          <w:snapToGrid w:val="0"/>
          <w:sz w:val="24"/>
          <w:szCs w:val="24"/>
          <w:vertAlign w:val="superscript"/>
        </w:rPr>
        <w:t>th</w:t>
      </w:r>
      <w:r>
        <w:rPr>
          <w:snapToGrid w:val="0"/>
          <w:sz w:val="24"/>
          <w:szCs w:val="24"/>
        </w:rPr>
        <w:t xml:space="preserve"> </w:t>
      </w:r>
    </w:p>
    <w:p w14:paraId="6F7259E7" w14:textId="77777777" w:rsidR="00300095" w:rsidRPr="00DB217F" w:rsidRDefault="00300095" w:rsidP="00CC3EE2">
      <w:pPr>
        <w:rPr>
          <w:b/>
          <w:snapToGrid w:val="0"/>
          <w:sz w:val="24"/>
          <w:szCs w:val="24"/>
        </w:rPr>
      </w:pPr>
    </w:p>
    <w:p w14:paraId="6B11FCDF" w14:textId="5F635525" w:rsidR="00B40C19" w:rsidRPr="00DB217F" w:rsidRDefault="00DB217F" w:rsidP="00AE2848">
      <w:pPr>
        <w:rPr>
          <w:b/>
          <w:snapToGrid w:val="0"/>
          <w:sz w:val="24"/>
          <w:szCs w:val="24"/>
        </w:rPr>
      </w:pPr>
      <w:r w:rsidRPr="00DB217F">
        <w:rPr>
          <w:b/>
          <w:snapToGrid w:val="0"/>
          <w:sz w:val="24"/>
          <w:szCs w:val="24"/>
        </w:rPr>
        <w:t>Jon Dunleavy, Mayor</w:t>
      </w:r>
      <w:r w:rsidR="00B40C19" w:rsidRPr="00DB217F">
        <w:rPr>
          <w:b/>
          <w:snapToGrid w:val="0"/>
          <w:sz w:val="24"/>
          <w:szCs w:val="24"/>
        </w:rPr>
        <w:t xml:space="preserve">: </w:t>
      </w:r>
    </w:p>
    <w:p w14:paraId="33AE0582" w14:textId="6D5040E1" w:rsidR="00DB217F" w:rsidRDefault="00DB217F" w:rsidP="00B13F70">
      <w:pPr>
        <w:pStyle w:val="ListParagraph"/>
        <w:numPr>
          <w:ilvl w:val="0"/>
          <w:numId w:val="9"/>
        </w:numPr>
        <w:rPr>
          <w:snapToGrid w:val="0"/>
          <w:sz w:val="24"/>
          <w:szCs w:val="24"/>
        </w:rPr>
      </w:pPr>
      <w:r>
        <w:rPr>
          <w:snapToGrid w:val="0"/>
          <w:sz w:val="24"/>
          <w:szCs w:val="24"/>
        </w:rPr>
        <w:t xml:space="preserve">Construction Official Dan Hagberg – retiring 5/31; offers for replacement employment will be listed on the agenda for the first meeting in May. Construction operations including our shared service agreements will remain the same </w:t>
      </w:r>
    </w:p>
    <w:p w14:paraId="07D98D38" w14:textId="17A0C46F" w:rsidR="00DB217F" w:rsidRDefault="00E316DB" w:rsidP="00B13F70">
      <w:pPr>
        <w:pStyle w:val="ListParagraph"/>
        <w:numPr>
          <w:ilvl w:val="0"/>
          <w:numId w:val="9"/>
        </w:numPr>
        <w:rPr>
          <w:snapToGrid w:val="0"/>
          <w:sz w:val="24"/>
          <w:szCs w:val="24"/>
        </w:rPr>
      </w:pPr>
      <w:r>
        <w:rPr>
          <w:snapToGrid w:val="0"/>
          <w:sz w:val="24"/>
          <w:szCs w:val="24"/>
        </w:rPr>
        <w:t>NJDOT Grant – 2020 repaving of Hamilton Street $300,000</w:t>
      </w:r>
    </w:p>
    <w:p w14:paraId="0D9C8319" w14:textId="5ACE129D" w:rsidR="00E316DB" w:rsidRDefault="00E316DB" w:rsidP="00B13F70">
      <w:pPr>
        <w:pStyle w:val="ListParagraph"/>
        <w:numPr>
          <w:ilvl w:val="0"/>
          <w:numId w:val="9"/>
        </w:numPr>
        <w:rPr>
          <w:snapToGrid w:val="0"/>
          <w:sz w:val="24"/>
          <w:szCs w:val="24"/>
        </w:rPr>
      </w:pPr>
      <w:r>
        <w:rPr>
          <w:snapToGrid w:val="0"/>
          <w:sz w:val="24"/>
          <w:szCs w:val="24"/>
        </w:rPr>
        <w:t>Capital Plan to be introduced on April 16</w:t>
      </w:r>
    </w:p>
    <w:p w14:paraId="485E0AB8" w14:textId="5A2CB757" w:rsidR="00E316DB" w:rsidRDefault="00E316DB" w:rsidP="00B13F70">
      <w:pPr>
        <w:pStyle w:val="ListParagraph"/>
        <w:numPr>
          <w:ilvl w:val="0"/>
          <w:numId w:val="9"/>
        </w:numPr>
        <w:rPr>
          <w:snapToGrid w:val="0"/>
          <w:sz w:val="24"/>
          <w:szCs w:val="24"/>
        </w:rPr>
      </w:pPr>
      <w:r>
        <w:rPr>
          <w:snapToGrid w:val="0"/>
          <w:sz w:val="24"/>
          <w:szCs w:val="24"/>
        </w:rPr>
        <w:t xml:space="preserve">Bidding Red Twig Trail project in the near future </w:t>
      </w:r>
    </w:p>
    <w:p w14:paraId="7F8262D1" w14:textId="32D403AA" w:rsidR="00B13F70" w:rsidRPr="0068077A" w:rsidRDefault="007B6550" w:rsidP="00B13F70">
      <w:pPr>
        <w:pStyle w:val="ListParagraph"/>
        <w:numPr>
          <w:ilvl w:val="0"/>
          <w:numId w:val="9"/>
        </w:numPr>
        <w:rPr>
          <w:snapToGrid w:val="0"/>
          <w:sz w:val="24"/>
          <w:szCs w:val="24"/>
        </w:rPr>
      </w:pPr>
      <w:proofErr w:type="spellStart"/>
      <w:r>
        <w:rPr>
          <w:snapToGrid w:val="0"/>
          <w:sz w:val="24"/>
          <w:szCs w:val="24"/>
        </w:rPr>
        <w:t>Hennion</w:t>
      </w:r>
      <w:proofErr w:type="spellEnd"/>
      <w:r>
        <w:rPr>
          <w:snapToGrid w:val="0"/>
          <w:sz w:val="24"/>
          <w:szCs w:val="24"/>
        </w:rPr>
        <w:t xml:space="preserve"> St, </w:t>
      </w:r>
      <w:proofErr w:type="spellStart"/>
      <w:r w:rsidR="00B13F70" w:rsidRPr="0068077A">
        <w:rPr>
          <w:snapToGrid w:val="0"/>
          <w:sz w:val="24"/>
          <w:szCs w:val="24"/>
        </w:rPr>
        <w:t>Delazier</w:t>
      </w:r>
      <w:proofErr w:type="spellEnd"/>
      <w:r w:rsidR="00B13F70" w:rsidRPr="0068077A">
        <w:rPr>
          <w:snapToGrid w:val="0"/>
          <w:sz w:val="24"/>
          <w:szCs w:val="24"/>
        </w:rPr>
        <w:t xml:space="preserve"> Basketball Court</w:t>
      </w:r>
      <w:r>
        <w:rPr>
          <w:snapToGrid w:val="0"/>
          <w:sz w:val="24"/>
          <w:szCs w:val="24"/>
        </w:rPr>
        <w:t xml:space="preserve">, restoration of Sloan Park monuments, &amp; water pump stations are projects which should start up within the next 4-6 weeks </w:t>
      </w:r>
    </w:p>
    <w:p w14:paraId="5354793B" w14:textId="77777777" w:rsidR="0068077A" w:rsidRPr="007B6550" w:rsidRDefault="0068077A" w:rsidP="007B6550">
      <w:pPr>
        <w:rPr>
          <w:snapToGrid w:val="0"/>
          <w:sz w:val="28"/>
          <w:szCs w:val="24"/>
        </w:rPr>
      </w:pPr>
    </w:p>
    <w:p w14:paraId="0F172A16" w14:textId="5476BC99" w:rsidR="00AE2848" w:rsidRPr="005D6692" w:rsidRDefault="00B40C19" w:rsidP="00AE2848">
      <w:pPr>
        <w:rPr>
          <w:b/>
          <w:snapToGrid w:val="0"/>
          <w:sz w:val="28"/>
          <w:szCs w:val="24"/>
          <w:u w:val="single"/>
        </w:rPr>
      </w:pPr>
      <w:r w:rsidRPr="005D6692">
        <w:rPr>
          <w:b/>
          <w:snapToGrid w:val="0"/>
          <w:sz w:val="28"/>
          <w:szCs w:val="24"/>
          <w:u w:val="single"/>
        </w:rPr>
        <w:t>RESOLUTION NO. 2019</w:t>
      </w:r>
      <w:r w:rsidR="008D10C5" w:rsidRPr="005D6692">
        <w:rPr>
          <w:b/>
          <w:snapToGrid w:val="0"/>
          <w:sz w:val="28"/>
          <w:szCs w:val="24"/>
          <w:u w:val="single"/>
        </w:rPr>
        <w:t>-</w:t>
      </w:r>
      <w:r w:rsidR="007B6550" w:rsidRPr="005D6692">
        <w:rPr>
          <w:b/>
          <w:snapToGrid w:val="0"/>
          <w:sz w:val="28"/>
          <w:szCs w:val="24"/>
          <w:u w:val="single"/>
        </w:rPr>
        <w:t>4</w:t>
      </w:r>
      <w:r w:rsidR="008D10C5" w:rsidRPr="005D6692">
        <w:rPr>
          <w:b/>
          <w:snapToGrid w:val="0"/>
          <w:sz w:val="28"/>
          <w:szCs w:val="24"/>
          <w:u w:val="single"/>
        </w:rPr>
        <w:t>.</w:t>
      </w:r>
      <w:r w:rsidR="005C3E8E" w:rsidRPr="005D6692">
        <w:rPr>
          <w:b/>
          <w:snapToGrid w:val="0"/>
          <w:sz w:val="28"/>
          <w:szCs w:val="24"/>
          <w:u w:val="single"/>
        </w:rPr>
        <w:t>1</w:t>
      </w:r>
      <w:r w:rsidR="008D10C5" w:rsidRPr="005D6692">
        <w:rPr>
          <w:b/>
          <w:snapToGrid w:val="0"/>
          <w:sz w:val="28"/>
          <w:szCs w:val="24"/>
          <w:u w:val="single"/>
        </w:rPr>
        <w:t xml:space="preserve"> CONSENT AGENDA</w:t>
      </w:r>
    </w:p>
    <w:p w14:paraId="06B659C0" w14:textId="618E4CF2" w:rsidR="008D10C5" w:rsidRPr="005D6692" w:rsidRDefault="00012448" w:rsidP="00AE2848">
      <w:pPr>
        <w:rPr>
          <w:snapToGrid w:val="0"/>
          <w:sz w:val="24"/>
          <w:szCs w:val="24"/>
        </w:rPr>
      </w:pPr>
      <w:r w:rsidRPr="005D6692">
        <w:rPr>
          <w:snapToGrid w:val="0"/>
          <w:sz w:val="24"/>
          <w:szCs w:val="24"/>
        </w:rPr>
        <w:t>Council</w:t>
      </w:r>
      <w:r w:rsidR="005D6692" w:rsidRPr="005D6692">
        <w:rPr>
          <w:snapToGrid w:val="0"/>
          <w:sz w:val="24"/>
          <w:szCs w:val="24"/>
        </w:rPr>
        <w:t>wo</w:t>
      </w:r>
      <w:r w:rsidRPr="005D6692">
        <w:rPr>
          <w:snapToGrid w:val="0"/>
          <w:sz w:val="24"/>
          <w:szCs w:val="24"/>
        </w:rPr>
        <w:t xml:space="preserve">man </w:t>
      </w:r>
      <w:r w:rsidR="005D6692" w:rsidRPr="005D6692">
        <w:rPr>
          <w:snapToGrid w:val="0"/>
          <w:sz w:val="24"/>
          <w:szCs w:val="24"/>
        </w:rPr>
        <w:t>HUDSON</w:t>
      </w:r>
      <w:r w:rsidRPr="005D6692">
        <w:rPr>
          <w:snapToGrid w:val="0"/>
          <w:sz w:val="24"/>
          <w:szCs w:val="24"/>
        </w:rPr>
        <w:t xml:space="preserve"> offered the following Resolution and moved for its adoption:</w:t>
      </w:r>
    </w:p>
    <w:p w14:paraId="33FB8D19" w14:textId="77777777" w:rsidR="0068077A" w:rsidRPr="00815073" w:rsidRDefault="0068077A" w:rsidP="00AE2848">
      <w:pPr>
        <w:rPr>
          <w:snapToGrid w:val="0"/>
          <w:color w:val="FF0000"/>
          <w:sz w:val="24"/>
          <w:szCs w:val="24"/>
        </w:rPr>
      </w:pPr>
    </w:p>
    <w:p w14:paraId="5545050A" w14:textId="77777777" w:rsidR="005D6692" w:rsidRPr="005D6692" w:rsidRDefault="005D6692" w:rsidP="005D6692">
      <w:pPr>
        <w:ind w:left="720" w:right="720"/>
        <w:jc w:val="center"/>
        <w:rPr>
          <w:rFonts w:eastAsia="Calibri"/>
          <w:b/>
          <w:bCs/>
          <w:sz w:val="24"/>
          <w:szCs w:val="24"/>
        </w:rPr>
      </w:pPr>
      <w:r w:rsidRPr="005D6692">
        <w:rPr>
          <w:rFonts w:eastAsia="Calibri"/>
          <w:b/>
          <w:bCs/>
          <w:sz w:val="24"/>
          <w:szCs w:val="24"/>
        </w:rPr>
        <w:t>RESOLUTION NO. 2019-4.1</w:t>
      </w:r>
    </w:p>
    <w:p w14:paraId="53DF46DE" w14:textId="77777777" w:rsidR="005D6692" w:rsidRPr="005D6692" w:rsidRDefault="005D6692" w:rsidP="005D6692">
      <w:pPr>
        <w:ind w:left="720" w:right="720"/>
        <w:jc w:val="center"/>
        <w:rPr>
          <w:rFonts w:eastAsia="Calibri"/>
          <w:b/>
          <w:bCs/>
          <w:sz w:val="24"/>
          <w:szCs w:val="24"/>
        </w:rPr>
      </w:pPr>
      <w:r w:rsidRPr="005D6692">
        <w:rPr>
          <w:rFonts w:eastAsia="Calibri"/>
          <w:b/>
          <w:bCs/>
          <w:sz w:val="24"/>
          <w:szCs w:val="24"/>
        </w:rPr>
        <w:t>OF THE GOVERNING BODY OF</w:t>
      </w:r>
    </w:p>
    <w:p w14:paraId="37AEA49D" w14:textId="77777777" w:rsidR="005D6692" w:rsidRPr="005D6692" w:rsidRDefault="005D6692" w:rsidP="005D6692">
      <w:pPr>
        <w:ind w:left="720" w:right="720"/>
        <w:jc w:val="center"/>
        <w:rPr>
          <w:rFonts w:eastAsia="Calibri"/>
          <w:b/>
          <w:bCs/>
          <w:sz w:val="24"/>
          <w:szCs w:val="24"/>
          <w:u w:val="single"/>
        </w:rPr>
      </w:pPr>
      <w:r w:rsidRPr="005D6692">
        <w:rPr>
          <w:rFonts w:eastAsia="Calibri"/>
          <w:b/>
          <w:bCs/>
          <w:sz w:val="24"/>
          <w:szCs w:val="24"/>
          <w:u w:val="single"/>
        </w:rPr>
        <w:t xml:space="preserve">THE BOROUGH OF BLOOMINGDALE </w:t>
      </w:r>
    </w:p>
    <w:p w14:paraId="41EDFF70" w14:textId="77777777" w:rsidR="005D6692" w:rsidRPr="005D6692" w:rsidRDefault="005D6692" w:rsidP="005D6692">
      <w:pPr>
        <w:ind w:left="720" w:right="720"/>
        <w:jc w:val="center"/>
        <w:rPr>
          <w:rFonts w:eastAsia="Calibri"/>
          <w:b/>
          <w:bCs/>
          <w:sz w:val="24"/>
          <w:szCs w:val="24"/>
          <w:u w:val="single"/>
        </w:rPr>
      </w:pPr>
    </w:p>
    <w:p w14:paraId="626D54CF" w14:textId="77777777" w:rsidR="005D6692" w:rsidRPr="005D6692" w:rsidRDefault="005D6692" w:rsidP="005D6692">
      <w:pPr>
        <w:ind w:left="720" w:right="720"/>
        <w:jc w:val="center"/>
        <w:rPr>
          <w:rFonts w:eastAsia="Calibri"/>
          <w:b/>
          <w:bCs/>
          <w:i/>
          <w:iCs/>
          <w:sz w:val="24"/>
          <w:szCs w:val="24"/>
        </w:rPr>
      </w:pPr>
      <w:r w:rsidRPr="005D6692">
        <w:rPr>
          <w:rFonts w:eastAsia="Calibri"/>
          <w:b/>
          <w:bCs/>
          <w:i/>
          <w:iCs/>
          <w:sz w:val="24"/>
          <w:szCs w:val="24"/>
        </w:rPr>
        <w:t xml:space="preserve">Accepting, Approving and/or Adopting the Consent Agenda of the </w:t>
      </w:r>
    </w:p>
    <w:p w14:paraId="175B8356" w14:textId="77777777" w:rsidR="005D6692" w:rsidRPr="005D6692" w:rsidRDefault="005D6692" w:rsidP="005D6692">
      <w:pPr>
        <w:ind w:left="720" w:right="720"/>
        <w:jc w:val="center"/>
        <w:rPr>
          <w:rFonts w:eastAsia="Calibri"/>
          <w:b/>
          <w:bCs/>
          <w:i/>
          <w:iCs/>
          <w:sz w:val="24"/>
          <w:szCs w:val="24"/>
        </w:rPr>
      </w:pPr>
      <w:r w:rsidRPr="005D6692">
        <w:rPr>
          <w:rFonts w:eastAsia="Calibri"/>
          <w:b/>
          <w:bCs/>
          <w:i/>
          <w:iCs/>
          <w:sz w:val="24"/>
          <w:szCs w:val="24"/>
        </w:rPr>
        <w:t xml:space="preserve">April 2, 2019 Regular Meeting </w:t>
      </w:r>
    </w:p>
    <w:p w14:paraId="63B5F899" w14:textId="77777777" w:rsidR="005D6692" w:rsidRPr="005D6692" w:rsidRDefault="005D6692" w:rsidP="005D6692">
      <w:pPr>
        <w:tabs>
          <w:tab w:val="left" w:pos="1080"/>
        </w:tabs>
        <w:overflowPunct w:val="0"/>
        <w:autoSpaceDE w:val="0"/>
        <w:autoSpaceDN w:val="0"/>
        <w:adjustRightInd w:val="0"/>
        <w:textAlignment w:val="baseline"/>
        <w:rPr>
          <w:rFonts w:eastAsia="Calibri"/>
          <w:snapToGrid w:val="0"/>
          <w:sz w:val="24"/>
          <w:szCs w:val="24"/>
        </w:rPr>
      </w:pPr>
    </w:p>
    <w:p w14:paraId="570F0230" w14:textId="77777777" w:rsidR="005D6692" w:rsidRPr="005D6692" w:rsidRDefault="005D6692" w:rsidP="005D6692">
      <w:pPr>
        <w:tabs>
          <w:tab w:val="left" w:pos="1080"/>
        </w:tabs>
        <w:overflowPunct w:val="0"/>
        <w:autoSpaceDE w:val="0"/>
        <w:autoSpaceDN w:val="0"/>
        <w:adjustRightInd w:val="0"/>
        <w:textAlignment w:val="baseline"/>
        <w:rPr>
          <w:rFonts w:eastAsia="Calibri"/>
          <w:snapToGrid w:val="0"/>
          <w:sz w:val="24"/>
          <w:szCs w:val="24"/>
        </w:rPr>
      </w:pPr>
      <w:r w:rsidRPr="005D6692">
        <w:rPr>
          <w:rFonts w:eastAsia="Calibri"/>
          <w:b/>
          <w:snapToGrid w:val="0"/>
          <w:sz w:val="24"/>
          <w:szCs w:val="24"/>
        </w:rPr>
        <w:t>WHEREAS</w:t>
      </w:r>
      <w:r w:rsidRPr="005D6692">
        <w:rPr>
          <w:rFonts w:eastAsia="Calibri"/>
          <w:snapToGrid w:val="0"/>
          <w:sz w:val="24"/>
          <w:szCs w:val="24"/>
        </w:rPr>
        <w:t>, the Mayor and Council of the Borough of Bloomingdale has determined that to increase efficiency, the Consent Agenda shall be adopted with one resolution,</w:t>
      </w:r>
    </w:p>
    <w:p w14:paraId="75D3C7E5" w14:textId="77777777" w:rsidR="005D6692" w:rsidRPr="005D6692" w:rsidRDefault="005D6692" w:rsidP="005D6692">
      <w:pPr>
        <w:tabs>
          <w:tab w:val="left" w:pos="1080"/>
        </w:tabs>
        <w:overflowPunct w:val="0"/>
        <w:autoSpaceDE w:val="0"/>
        <w:autoSpaceDN w:val="0"/>
        <w:adjustRightInd w:val="0"/>
        <w:textAlignment w:val="baseline"/>
        <w:rPr>
          <w:rFonts w:eastAsia="Calibri"/>
          <w:snapToGrid w:val="0"/>
          <w:sz w:val="24"/>
          <w:szCs w:val="24"/>
        </w:rPr>
      </w:pPr>
    </w:p>
    <w:p w14:paraId="58A8A1F0" w14:textId="77777777" w:rsidR="005D6692" w:rsidRPr="005D6692" w:rsidRDefault="005D6692" w:rsidP="005D6692">
      <w:pPr>
        <w:tabs>
          <w:tab w:val="left" w:pos="1080"/>
        </w:tabs>
        <w:overflowPunct w:val="0"/>
        <w:autoSpaceDE w:val="0"/>
        <w:autoSpaceDN w:val="0"/>
        <w:adjustRightInd w:val="0"/>
        <w:textAlignment w:val="baseline"/>
        <w:rPr>
          <w:rFonts w:eastAsia="Calibri"/>
          <w:snapToGrid w:val="0"/>
          <w:sz w:val="24"/>
          <w:szCs w:val="24"/>
        </w:rPr>
      </w:pPr>
      <w:r w:rsidRPr="005D6692">
        <w:rPr>
          <w:rFonts w:eastAsia="Calibri"/>
          <w:b/>
          <w:snapToGrid w:val="0"/>
          <w:sz w:val="24"/>
          <w:szCs w:val="24"/>
        </w:rPr>
        <w:t>THEREFORE BE IT RESOLVED</w:t>
      </w:r>
      <w:r w:rsidRPr="005D6692">
        <w:rPr>
          <w:rFonts w:eastAsia="Calibri"/>
          <w:snapToGrid w:val="0"/>
          <w:sz w:val="24"/>
          <w:szCs w:val="24"/>
        </w:rPr>
        <w:t xml:space="preserve">, that the following resolutions, placed on this agenda by consent, require no discussion and the same having been previously reviewed by each Governing Body member, be and are hereby adopted in their entirety by the Mayor and Council of the Borough of Bloomingdale. </w:t>
      </w:r>
    </w:p>
    <w:p w14:paraId="585956DE" w14:textId="77777777" w:rsidR="005D6692" w:rsidRPr="005D6692" w:rsidRDefault="005D6692" w:rsidP="005D6692">
      <w:pPr>
        <w:tabs>
          <w:tab w:val="left" w:pos="1080"/>
        </w:tabs>
        <w:overflowPunct w:val="0"/>
        <w:autoSpaceDE w:val="0"/>
        <w:autoSpaceDN w:val="0"/>
        <w:adjustRightInd w:val="0"/>
        <w:textAlignment w:val="baseline"/>
        <w:rPr>
          <w:rFonts w:eastAsia="Calibri"/>
          <w:snapToGrid w:val="0"/>
          <w:sz w:val="24"/>
          <w:szCs w:val="24"/>
        </w:rPr>
      </w:pPr>
    </w:p>
    <w:p w14:paraId="766664F4" w14:textId="77777777" w:rsidR="005D6692" w:rsidRPr="005D6692" w:rsidRDefault="005D6692" w:rsidP="005D6692">
      <w:pPr>
        <w:numPr>
          <w:ilvl w:val="1"/>
          <w:numId w:val="2"/>
        </w:numPr>
        <w:overflowPunct w:val="0"/>
        <w:autoSpaceDE w:val="0"/>
        <w:autoSpaceDN w:val="0"/>
        <w:adjustRightInd w:val="0"/>
        <w:rPr>
          <w:bCs/>
          <w:sz w:val="24"/>
          <w:szCs w:val="24"/>
        </w:rPr>
      </w:pPr>
      <w:r w:rsidRPr="005D6692">
        <w:rPr>
          <w:bCs/>
          <w:sz w:val="24"/>
          <w:szCs w:val="24"/>
        </w:rPr>
        <w:t>Approval of Minutes</w:t>
      </w:r>
    </w:p>
    <w:p w14:paraId="513BCA78" w14:textId="77777777" w:rsidR="005D6692" w:rsidRPr="005D6692" w:rsidRDefault="005D6692" w:rsidP="005D6692">
      <w:pPr>
        <w:numPr>
          <w:ilvl w:val="2"/>
          <w:numId w:val="2"/>
        </w:numPr>
        <w:overflowPunct w:val="0"/>
        <w:autoSpaceDE w:val="0"/>
        <w:autoSpaceDN w:val="0"/>
        <w:adjustRightInd w:val="0"/>
        <w:ind w:left="1440"/>
        <w:rPr>
          <w:bCs/>
          <w:sz w:val="24"/>
          <w:szCs w:val="24"/>
        </w:rPr>
      </w:pPr>
      <w:r w:rsidRPr="005D6692">
        <w:rPr>
          <w:bCs/>
          <w:sz w:val="24"/>
          <w:szCs w:val="24"/>
        </w:rPr>
        <w:t xml:space="preserve">February 19, 2019 Regular Meeting </w:t>
      </w:r>
    </w:p>
    <w:p w14:paraId="7DD331BC" w14:textId="77777777" w:rsidR="005D6692" w:rsidRPr="005D6692" w:rsidRDefault="005D6692" w:rsidP="005D6692">
      <w:pPr>
        <w:numPr>
          <w:ilvl w:val="2"/>
          <w:numId w:val="2"/>
        </w:numPr>
        <w:overflowPunct w:val="0"/>
        <w:autoSpaceDE w:val="0"/>
        <w:autoSpaceDN w:val="0"/>
        <w:adjustRightInd w:val="0"/>
        <w:ind w:left="1440"/>
        <w:rPr>
          <w:bCs/>
          <w:sz w:val="24"/>
          <w:szCs w:val="24"/>
        </w:rPr>
      </w:pPr>
      <w:r w:rsidRPr="005D6692">
        <w:rPr>
          <w:bCs/>
          <w:sz w:val="24"/>
          <w:szCs w:val="24"/>
        </w:rPr>
        <w:t>March 5, 2019 Workshop Meeting</w:t>
      </w:r>
    </w:p>
    <w:p w14:paraId="2A27F8D4" w14:textId="77777777" w:rsidR="005D6692" w:rsidRPr="005D6692" w:rsidRDefault="005D6692" w:rsidP="005D6692">
      <w:pPr>
        <w:numPr>
          <w:ilvl w:val="2"/>
          <w:numId w:val="2"/>
        </w:numPr>
        <w:overflowPunct w:val="0"/>
        <w:autoSpaceDE w:val="0"/>
        <w:autoSpaceDN w:val="0"/>
        <w:adjustRightInd w:val="0"/>
        <w:ind w:left="1440"/>
        <w:rPr>
          <w:bCs/>
          <w:sz w:val="24"/>
          <w:szCs w:val="24"/>
        </w:rPr>
      </w:pPr>
      <w:r w:rsidRPr="005D6692">
        <w:rPr>
          <w:bCs/>
          <w:sz w:val="24"/>
          <w:szCs w:val="24"/>
        </w:rPr>
        <w:t xml:space="preserve">March 19, 2019 Executive Session </w:t>
      </w:r>
    </w:p>
    <w:p w14:paraId="5A81967C" w14:textId="77777777" w:rsidR="005D6692" w:rsidRPr="005D6692" w:rsidRDefault="005D6692" w:rsidP="005D6692">
      <w:pPr>
        <w:numPr>
          <w:ilvl w:val="1"/>
          <w:numId w:val="2"/>
        </w:numPr>
        <w:overflowPunct w:val="0"/>
        <w:autoSpaceDE w:val="0"/>
        <w:autoSpaceDN w:val="0"/>
        <w:adjustRightInd w:val="0"/>
        <w:rPr>
          <w:bCs/>
          <w:sz w:val="24"/>
          <w:szCs w:val="24"/>
        </w:rPr>
      </w:pPr>
      <w:r w:rsidRPr="005D6692">
        <w:rPr>
          <w:bCs/>
          <w:sz w:val="24"/>
          <w:szCs w:val="24"/>
        </w:rPr>
        <w:t xml:space="preserve">Motion to approve request to use </w:t>
      </w:r>
      <w:proofErr w:type="spellStart"/>
      <w:r w:rsidRPr="005D6692">
        <w:rPr>
          <w:bCs/>
          <w:sz w:val="24"/>
          <w:szCs w:val="24"/>
        </w:rPr>
        <w:t>boro</w:t>
      </w:r>
      <w:proofErr w:type="spellEnd"/>
      <w:r w:rsidRPr="005D6692">
        <w:rPr>
          <w:bCs/>
          <w:sz w:val="24"/>
          <w:szCs w:val="24"/>
        </w:rPr>
        <w:t xml:space="preserve"> land – 21 Sunrise Ave</w:t>
      </w:r>
    </w:p>
    <w:p w14:paraId="3876F91A" w14:textId="77777777" w:rsidR="005D6692" w:rsidRPr="005D6692" w:rsidRDefault="005D6692" w:rsidP="005D6692">
      <w:pPr>
        <w:numPr>
          <w:ilvl w:val="1"/>
          <w:numId w:val="2"/>
        </w:numPr>
        <w:overflowPunct w:val="0"/>
        <w:autoSpaceDE w:val="0"/>
        <w:autoSpaceDN w:val="0"/>
        <w:adjustRightInd w:val="0"/>
        <w:rPr>
          <w:bCs/>
          <w:i/>
          <w:sz w:val="24"/>
          <w:szCs w:val="24"/>
        </w:rPr>
      </w:pPr>
      <w:r w:rsidRPr="005D6692">
        <w:rPr>
          <w:b/>
          <w:bCs/>
          <w:sz w:val="24"/>
          <w:szCs w:val="24"/>
        </w:rPr>
        <w:t>Resolution No. 2019-4.2</w:t>
      </w:r>
      <w:r w:rsidRPr="005D6692">
        <w:rPr>
          <w:bCs/>
          <w:sz w:val="24"/>
          <w:szCs w:val="24"/>
        </w:rPr>
        <w:t xml:space="preserve">: Authorizing Passaic County Open Space Grant Application for Walter T. Bergen Tennis Courts </w:t>
      </w:r>
    </w:p>
    <w:p w14:paraId="473F1D0E" w14:textId="77777777" w:rsidR="005D6692" w:rsidRPr="005D6692" w:rsidRDefault="005D6692" w:rsidP="005D6692">
      <w:pPr>
        <w:numPr>
          <w:ilvl w:val="1"/>
          <w:numId w:val="2"/>
        </w:numPr>
        <w:overflowPunct w:val="0"/>
        <w:autoSpaceDE w:val="0"/>
        <w:autoSpaceDN w:val="0"/>
        <w:adjustRightInd w:val="0"/>
        <w:rPr>
          <w:bCs/>
          <w:sz w:val="24"/>
          <w:szCs w:val="24"/>
        </w:rPr>
      </w:pPr>
      <w:r w:rsidRPr="005D6692">
        <w:rPr>
          <w:b/>
          <w:bCs/>
          <w:sz w:val="24"/>
          <w:szCs w:val="24"/>
        </w:rPr>
        <w:t>Resolution No</w:t>
      </w:r>
      <w:r w:rsidRPr="005D6692">
        <w:rPr>
          <w:bCs/>
          <w:sz w:val="24"/>
          <w:szCs w:val="24"/>
        </w:rPr>
        <w:t xml:space="preserve">. </w:t>
      </w:r>
      <w:r w:rsidRPr="005D6692">
        <w:rPr>
          <w:b/>
          <w:bCs/>
          <w:sz w:val="24"/>
          <w:szCs w:val="24"/>
        </w:rPr>
        <w:t>2019-4.3:</w:t>
      </w:r>
      <w:r w:rsidRPr="005D6692">
        <w:rPr>
          <w:bCs/>
          <w:sz w:val="24"/>
          <w:szCs w:val="24"/>
        </w:rPr>
        <w:t xml:space="preserve"> Appointment of Municipal Prosecutor </w:t>
      </w:r>
    </w:p>
    <w:p w14:paraId="5B4A8E48" w14:textId="77777777" w:rsidR="005D6692" w:rsidRPr="005D6692" w:rsidRDefault="005D6692" w:rsidP="005D6692">
      <w:pPr>
        <w:numPr>
          <w:ilvl w:val="1"/>
          <w:numId w:val="2"/>
        </w:numPr>
        <w:overflowPunct w:val="0"/>
        <w:autoSpaceDE w:val="0"/>
        <w:autoSpaceDN w:val="0"/>
        <w:adjustRightInd w:val="0"/>
        <w:rPr>
          <w:bCs/>
          <w:sz w:val="24"/>
          <w:szCs w:val="24"/>
        </w:rPr>
      </w:pPr>
      <w:r w:rsidRPr="005D6692">
        <w:rPr>
          <w:b/>
          <w:bCs/>
          <w:sz w:val="24"/>
          <w:szCs w:val="24"/>
        </w:rPr>
        <w:t>Resolution No. 2019-4.4:</w:t>
      </w:r>
      <w:r w:rsidRPr="005D6692">
        <w:rPr>
          <w:bCs/>
          <w:sz w:val="24"/>
          <w:szCs w:val="24"/>
        </w:rPr>
        <w:t xml:space="preserve"> Authorizing Paid Sick Leave for Borough Employee</w:t>
      </w:r>
    </w:p>
    <w:p w14:paraId="56414515" w14:textId="77777777" w:rsidR="005D6692" w:rsidRPr="005D6692" w:rsidRDefault="005D6692" w:rsidP="005D6692">
      <w:pPr>
        <w:numPr>
          <w:ilvl w:val="1"/>
          <w:numId w:val="2"/>
        </w:numPr>
        <w:overflowPunct w:val="0"/>
        <w:autoSpaceDE w:val="0"/>
        <w:autoSpaceDN w:val="0"/>
        <w:adjustRightInd w:val="0"/>
        <w:rPr>
          <w:bCs/>
          <w:sz w:val="24"/>
          <w:szCs w:val="24"/>
        </w:rPr>
      </w:pPr>
      <w:r w:rsidRPr="005D6692">
        <w:rPr>
          <w:b/>
          <w:bCs/>
          <w:sz w:val="24"/>
          <w:szCs w:val="24"/>
        </w:rPr>
        <w:t>Resolution No. 2019-4.5:</w:t>
      </w:r>
      <w:r w:rsidRPr="005D6692">
        <w:rPr>
          <w:bCs/>
          <w:sz w:val="24"/>
          <w:szCs w:val="24"/>
        </w:rPr>
        <w:t xml:space="preserve"> Appointing Lisa Bendel to the EDC</w:t>
      </w:r>
    </w:p>
    <w:p w14:paraId="1A036B81" w14:textId="77777777" w:rsidR="00AA3728" w:rsidRPr="002E28A4" w:rsidRDefault="00AA3728" w:rsidP="00AA3728">
      <w:pPr>
        <w:overflowPunct w:val="0"/>
        <w:autoSpaceDE w:val="0"/>
        <w:autoSpaceDN w:val="0"/>
        <w:adjustRightInd w:val="0"/>
        <w:rPr>
          <w:bCs/>
          <w:sz w:val="24"/>
          <w:szCs w:val="24"/>
        </w:rPr>
      </w:pPr>
    </w:p>
    <w:p w14:paraId="59C8FD72" w14:textId="57FC3529" w:rsidR="00652700" w:rsidRPr="002E28A4" w:rsidRDefault="00652700" w:rsidP="00AE2848">
      <w:pPr>
        <w:rPr>
          <w:snapToGrid w:val="0"/>
          <w:sz w:val="24"/>
          <w:szCs w:val="24"/>
        </w:rPr>
      </w:pPr>
      <w:r w:rsidRPr="002E28A4">
        <w:rPr>
          <w:snapToGrid w:val="0"/>
          <w:sz w:val="24"/>
          <w:szCs w:val="24"/>
        </w:rPr>
        <w:t xml:space="preserve">The motion was seconded by </w:t>
      </w:r>
      <w:r w:rsidR="005D6692" w:rsidRPr="002E28A4">
        <w:rPr>
          <w:snapToGrid w:val="0"/>
          <w:sz w:val="24"/>
          <w:szCs w:val="24"/>
        </w:rPr>
        <w:t>DELLARIPA</w:t>
      </w:r>
      <w:r w:rsidRPr="002E28A4">
        <w:rPr>
          <w:snapToGrid w:val="0"/>
          <w:sz w:val="24"/>
          <w:szCs w:val="24"/>
        </w:rPr>
        <w:t xml:space="preserve"> and carried per the following roll call vote: COSTA (YES), D’AMATO (YES), DELLARIPA (YES), H</w:t>
      </w:r>
      <w:r w:rsidR="00BF565A" w:rsidRPr="002E28A4">
        <w:rPr>
          <w:snapToGrid w:val="0"/>
          <w:sz w:val="24"/>
          <w:szCs w:val="24"/>
        </w:rPr>
        <w:t>UDSON (YES)</w:t>
      </w:r>
    </w:p>
    <w:p w14:paraId="43A93167" w14:textId="77777777" w:rsidR="00AA3728" w:rsidRPr="00815073" w:rsidRDefault="00AA3728" w:rsidP="00AE2848">
      <w:pPr>
        <w:rPr>
          <w:snapToGrid w:val="0"/>
          <w:color w:val="FF0000"/>
          <w:sz w:val="24"/>
          <w:szCs w:val="24"/>
        </w:rPr>
      </w:pPr>
    </w:p>
    <w:p w14:paraId="0CA8D489" w14:textId="285BAA46" w:rsidR="00652700" w:rsidRDefault="00652700" w:rsidP="00AE2848">
      <w:pPr>
        <w:rPr>
          <w:b/>
          <w:snapToGrid w:val="0"/>
          <w:sz w:val="24"/>
          <w:szCs w:val="24"/>
        </w:rPr>
      </w:pPr>
      <w:r w:rsidRPr="00F62BB8">
        <w:rPr>
          <w:b/>
          <w:snapToGrid w:val="0"/>
          <w:sz w:val="24"/>
          <w:szCs w:val="24"/>
        </w:rPr>
        <w:t>Consent Agenda Resolutions:</w:t>
      </w:r>
    </w:p>
    <w:p w14:paraId="45E4FC22" w14:textId="77777777" w:rsidR="002E28A4" w:rsidRPr="002E28A4" w:rsidRDefault="002E28A4" w:rsidP="002E28A4">
      <w:pPr>
        <w:jc w:val="center"/>
        <w:rPr>
          <w:b/>
          <w:sz w:val="24"/>
        </w:rPr>
      </w:pPr>
      <w:r w:rsidRPr="002E28A4">
        <w:rPr>
          <w:b/>
          <w:sz w:val="24"/>
        </w:rPr>
        <w:lastRenderedPageBreak/>
        <w:t>RESOLUTION NO. 2019-4.2</w:t>
      </w:r>
    </w:p>
    <w:p w14:paraId="7CA981A2" w14:textId="77777777" w:rsidR="002E28A4" w:rsidRPr="002E28A4" w:rsidRDefault="002E28A4" w:rsidP="002E28A4">
      <w:pPr>
        <w:jc w:val="center"/>
        <w:rPr>
          <w:b/>
          <w:sz w:val="24"/>
        </w:rPr>
      </w:pPr>
      <w:r w:rsidRPr="002E28A4">
        <w:rPr>
          <w:b/>
          <w:sz w:val="24"/>
        </w:rPr>
        <w:t>OF THE GOVERNING BODY OF</w:t>
      </w:r>
    </w:p>
    <w:p w14:paraId="0DDF2987" w14:textId="77777777" w:rsidR="002E28A4" w:rsidRPr="002E28A4" w:rsidRDefault="002E28A4" w:rsidP="002E28A4">
      <w:pPr>
        <w:jc w:val="center"/>
        <w:rPr>
          <w:b/>
          <w:sz w:val="24"/>
        </w:rPr>
      </w:pPr>
      <w:r w:rsidRPr="002E28A4">
        <w:rPr>
          <w:b/>
          <w:sz w:val="24"/>
          <w:u w:val="single"/>
        </w:rPr>
        <w:t>THE BOROUGH OF BLOOMINGDALE</w:t>
      </w:r>
    </w:p>
    <w:p w14:paraId="4548D551" w14:textId="77777777" w:rsidR="002E28A4" w:rsidRPr="002E28A4" w:rsidRDefault="002E28A4" w:rsidP="002E28A4">
      <w:pPr>
        <w:jc w:val="center"/>
        <w:rPr>
          <w:b/>
          <w:sz w:val="24"/>
        </w:rPr>
      </w:pPr>
    </w:p>
    <w:p w14:paraId="162C63E3" w14:textId="77777777" w:rsidR="002E28A4" w:rsidRPr="002E28A4" w:rsidRDefault="002E28A4" w:rsidP="002E28A4">
      <w:pPr>
        <w:jc w:val="center"/>
        <w:rPr>
          <w:b/>
          <w:i/>
          <w:sz w:val="24"/>
        </w:rPr>
      </w:pPr>
      <w:r w:rsidRPr="002E28A4">
        <w:rPr>
          <w:b/>
          <w:i/>
          <w:sz w:val="24"/>
        </w:rPr>
        <w:t xml:space="preserve">Authorizing Submission to </w:t>
      </w:r>
      <w:smartTag w:uri="urn:schemas-microsoft-com:office:smarttags" w:element="place">
        <w:smartTag w:uri="urn:schemas-microsoft-com:office:smarttags" w:element="PlaceName">
          <w:r w:rsidRPr="002E28A4">
            <w:rPr>
              <w:b/>
              <w:i/>
              <w:sz w:val="24"/>
            </w:rPr>
            <w:t>Passaic</w:t>
          </w:r>
        </w:smartTag>
        <w:r w:rsidRPr="002E28A4">
          <w:rPr>
            <w:b/>
            <w:i/>
            <w:sz w:val="24"/>
          </w:rPr>
          <w:t xml:space="preserve"> </w:t>
        </w:r>
        <w:smartTag w:uri="urn:schemas-microsoft-com:office:smarttags" w:element="PlaceType">
          <w:r w:rsidRPr="002E28A4">
            <w:rPr>
              <w:b/>
              <w:i/>
              <w:sz w:val="24"/>
            </w:rPr>
            <w:t>County</w:t>
          </w:r>
        </w:smartTag>
      </w:smartTag>
      <w:r w:rsidRPr="002E28A4">
        <w:rPr>
          <w:b/>
          <w:i/>
          <w:sz w:val="24"/>
        </w:rPr>
        <w:t xml:space="preserve"> of Applications for</w:t>
      </w:r>
    </w:p>
    <w:p w14:paraId="4000BEAD" w14:textId="77777777" w:rsidR="002E28A4" w:rsidRPr="002E28A4" w:rsidRDefault="002E28A4" w:rsidP="002E28A4">
      <w:pPr>
        <w:jc w:val="center"/>
        <w:rPr>
          <w:b/>
          <w:i/>
          <w:sz w:val="24"/>
        </w:rPr>
      </w:pPr>
      <w:smartTag w:uri="urn:schemas-microsoft-com:office:smarttags" w:element="place">
        <w:smartTag w:uri="urn:schemas-microsoft-com:office:smarttags" w:element="PlaceName">
          <w:r w:rsidRPr="002E28A4">
            <w:rPr>
              <w:b/>
              <w:i/>
              <w:sz w:val="24"/>
            </w:rPr>
            <w:t>Passaic</w:t>
          </w:r>
        </w:smartTag>
        <w:r w:rsidRPr="002E28A4">
          <w:rPr>
            <w:b/>
            <w:i/>
            <w:sz w:val="24"/>
          </w:rPr>
          <w:t xml:space="preserve"> </w:t>
        </w:r>
        <w:smartTag w:uri="urn:schemas-microsoft-com:office:smarttags" w:element="PlaceType">
          <w:r w:rsidRPr="002E28A4">
            <w:rPr>
              <w:b/>
              <w:i/>
              <w:sz w:val="24"/>
            </w:rPr>
            <w:t>County</w:t>
          </w:r>
        </w:smartTag>
      </w:smartTag>
      <w:r w:rsidRPr="002E28A4">
        <w:rPr>
          <w:b/>
          <w:i/>
          <w:sz w:val="24"/>
        </w:rPr>
        <w:t xml:space="preserve"> Open Space and Farmland Preservation Trust Fund</w:t>
      </w:r>
    </w:p>
    <w:p w14:paraId="779FCA10" w14:textId="77777777" w:rsidR="002E28A4" w:rsidRPr="002E28A4" w:rsidRDefault="002E28A4" w:rsidP="002E28A4">
      <w:pPr>
        <w:jc w:val="center"/>
        <w:rPr>
          <w:sz w:val="24"/>
        </w:rPr>
      </w:pPr>
      <w:r w:rsidRPr="002E28A4">
        <w:rPr>
          <w:b/>
          <w:i/>
          <w:sz w:val="24"/>
        </w:rPr>
        <w:t>Recreational Facility Improvement and Open Space Preservation Grants</w:t>
      </w:r>
    </w:p>
    <w:p w14:paraId="4817B223" w14:textId="77777777" w:rsidR="002E28A4" w:rsidRPr="002E28A4" w:rsidRDefault="002E28A4" w:rsidP="002E28A4">
      <w:pPr>
        <w:jc w:val="center"/>
        <w:rPr>
          <w:sz w:val="24"/>
        </w:rPr>
      </w:pPr>
    </w:p>
    <w:p w14:paraId="5019B8F6" w14:textId="77777777" w:rsidR="002E28A4" w:rsidRPr="002E28A4" w:rsidRDefault="002E28A4" w:rsidP="002E28A4">
      <w:pPr>
        <w:jc w:val="both"/>
        <w:rPr>
          <w:sz w:val="24"/>
        </w:rPr>
      </w:pPr>
      <w:r w:rsidRPr="002E28A4">
        <w:rPr>
          <w:b/>
          <w:i/>
          <w:sz w:val="24"/>
        </w:rPr>
        <w:t>WHEREAS,</w:t>
      </w:r>
      <w:r w:rsidRPr="002E28A4">
        <w:rPr>
          <w:sz w:val="24"/>
        </w:rPr>
        <w:t xml:space="preserve"> the Governing Body (“Governing Body”) of the Borough of Bloomingdale (“Borough”) has learned that Passaic County (“County”) is presently accepting grant applications for recreational facility improvements and open space preservation activities to be financed through the Passaic County Open Space and Farmland Preservation Trust Fund (“Fund”); and</w:t>
      </w:r>
    </w:p>
    <w:p w14:paraId="05D9A3D1" w14:textId="77777777" w:rsidR="002E28A4" w:rsidRPr="002E28A4" w:rsidRDefault="002E28A4" w:rsidP="002E28A4">
      <w:pPr>
        <w:jc w:val="both"/>
        <w:rPr>
          <w:sz w:val="24"/>
        </w:rPr>
      </w:pPr>
    </w:p>
    <w:p w14:paraId="096E325D" w14:textId="77777777" w:rsidR="002E28A4" w:rsidRPr="002E28A4" w:rsidRDefault="002E28A4" w:rsidP="002E28A4">
      <w:pPr>
        <w:jc w:val="both"/>
        <w:rPr>
          <w:sz w:val="24"/>
        </w:rPr>
      </w:pPr>
      <w:r w:rsidRPr="002E28A4">
        <w:rPr>
          <w:b/>
          <w:i/>
          <w:sz w:val="24"/>
        </w:rPr>
        <w:t>WHEREAS,</w:t>
      </w:r>
      <w:r w:rsidRPr="002E28A4">
        <w:rPr>
          <w:sz w:val="24"/>
        </w:rPr>
        <w:t xml:space="preserve"> the Governing Body finds and declares that it is in the best interests of the citizens of the Borough and of the County for the Governing Body to authorize the submission to the County of applications for grant funding from the Fund to finance </w:t>
      </w:r>
    </w:p>
    <w:p w14:paraId="638EDE6B" w14:textId="77777777" w:rsidR="002E28A4" w:rsidRPr="002E28A4" w:rsidRDefault="002E28A4" w:rsidP="002E28A4">
      <w:pPr>
        <w:jc w:val="both"/>
        <w:rPr>
          <w:b/>
          <w:i/>
          <w:sz w:val="24"/>
          <w:szCs w:val="24"/>
        </w:rPr>
      </w:pPr>
    </w:p>
    <w:p w14:paraId="7AF79765" w14:textId="77777777" w:rsidR="002E28A4" w:rsidRPr="002E28A4" w:rsidRDefault="002E28A4" w:rsidP="002E28A4">
      <w:pPr>
        <w:jc w:val="center"/>
        <w:rPr>
          <w:b/>
          <w:i/>
          <w:sz w:val="24"/>
          <w:szCs w:val="24"/>
        </w:rPr>
      </w:pPr>
      <w:r w:rsidRPr="002E28A4">
        <w:rPr>
          <w:b/>
          <w:i/>
          <w:sz w:val="24"/>
          <w:szCs w:val="24"/>
        </w:rPr>
        <w:t>Renovation of Walter T Bergen Tennis Courts</w:t>
      </w:r>
    </w:p>
    <w:p w14:paraId="0777E672" w14:textId="77777777" w:rsidR="002E28A4" w:rsidRPr="002E28A4" w:rsidRDefault="002E28A4" w:rsidP="002E28A4">
      <w:pPr>
        <w:jc w:val="both"/>
        <w:rPr>
          <w:sz w:val="24"/>
        </w:rPr>
      </w:pPr>
    </w:p>
    <w:p w14:paraId="1DD0547F" w14:textId="77777777" w:rsidR="002E28A4" w:rsidRPr="002E28A4" w:rsidRDefault="002E28A4" w:rsidP="002E28A4">
      <w:pPr>
        <w:jc w:val="both"/>
        <w:rPr>
          <w:sz w:val="24"/>
        </w:rPr>
      </w:pPr>
      <w:r w:rsidRPr="002E28A4">
        <w:rPr>
          <w:b/>
          <w:i/>
          <w:sz w:val="24"/>
        </w:rPr>
        <w:t>NOW, THEREFORE, BE IT RESOLVED</w:t>
      </w:r>
      <w:r w:rsidRPr="002E28A4">
        <w:rPr>
          <w:sz w:val="24"/>
        </w:rPr>
        <w:t xml:space="preserve"> that the Governing Body of the Borough of Bloomingdale does hereby authorize the submission to </w:t>
      </w:r>
      <w:smartTag w:uri="urn:schemas-microsoft-com:office:smarttags" w:element="place">
        <w:smartTag w:uri="urn:schemas-microsoft-com:office:smarttags" w:element="PlaceName">
          <w:r w:rsidRPr="002E28A4">
            <w:rPr>
              <w:sz w:val="24"/>
            </w:rPr>
            <w:t>Passaic</w:t>
          </w:r>
        </w:smartTag>
        <w:r w:rsidRPr="002E28A4">
          <w:rPr>
            <w:sz w:val="24"/>
          </w:rPr>
          <w:t xml:space="preserve"> </w:t>
        </w:r>
        <w:smartTag w:uri="urn:schemas-microsoft-com:office:smarttags" w:element="PlaceType">
          <w:r w:rsidRPr="002E28A4">
            <w:rPr>
              <w:sz w:val="24"/>
            </w:rPr>
            <w:t>County</w:t>
          </w:r>
        </w:smartTag>
      </w:smartTag>
      <w:r w:rsidRPr="002E28A4">
        <w:rPr>
          <w:sz w:val="24"/>
        </w:rPr>
        <w:t xml:space="preserve"> of applications for Passaic County Open Space and Farmland Preservation Trust Fund Grants to finance the foregoing projects and does hereby further authorize the appropriate municipal officials to complete any and all tasks necessary to perfect such applications.</w:t>
      </w:r>
    </w:p>
    <w:p w14:paraId="5DF2B5A4" w14:textId="77777777" w:rsidR="002E28A4" w:rsidRDefault="002E28A4" w:rsidP="00AE2848">
      <w:pPr>
        <w:rPr>
          <w:b/>
          <w:snapToGrid w:val="0"/>
          <w:sz w:val="24"/>
          <w:szCs w:val="24"/>
        </w:rPr>
      </w:pPr>
    </w:p>
    <w:p w14:paraId="4B00CEB4" w14:textId="77777777" w:rsidR="002E28A4" w:rsidRPr="002E28A4" w:rsidRDefault="002E28A4" w:rsidP="002E28A4">
      <w:pPr>
        <w:ind w:left="720" w:right="720"/>
        <w:jc w:val="center"/>
        <w:rPr>
          <w:rFonts w:eastAsia="Calibri"/>
          <w:b/>
          <w:bCs/>
          <w:sz w:val="24"/>
          <w:szCs w:val="24"/>
        </w:rPr>
      </w:pPr>
      <w:r w:rsidRPr="002E28A4">
        <w:rPr>
          <w:rFonts w:eastAsia="Calibri"/>
          <w:b/>
          <w:bCs/>
          <w:sz w:val="24"/>
          <w:szCs w:val="24"/>
        </w:rPr>
        <w:t>RESOLUTION NO. 2019-4.3</w:t>
      </w:r>
    </w:p>
    <w:p w14:paraId="7906A794" w14:textId="77777777" w:rsidR="002E28A4" w:rsidRPr="002E28A4" w:rsidRDefault="002E28A4" w:rsidP="002E28A4">
      <w:pPr>
        <w:ind w:left="720" w:right="720"/>
        <w:jc w:val="center"/>
        <w:rPr>
          <w:rFonts w:eastAsia="Calibri"/>
          <w:b/>
          <w:bCs/>
          <w:sz w:val="24"/>
          <w:szCs w:val="24"/>
        </w:rPr>
      </w:pPr>
      <w:r w:rsidRPr="002E28A4">
        <w:rPr>
          <w:rFonts w:eastAsia="Calibri"/>
          <w:b/>
          <w:bCs/>
          <w:sz w:val="24"/>
          <w:szCs w:val="24"/>
        </w:rPr>
        <w:t>OF THE GOVERNING BODY OF</w:t>
      </w:r>
    </w:p>
    <w:p w14:paraId="0F57D0F4" w14:textId="77777777" w:rsidR="002E28A4" w:rsidRPr="002E28A4" w:rsidRDefault="002E28A4" w:rsidP="002E28A4">
      <w:pPr>
        <w:ind w:left="720" w:right="720"/>
        <w:jc w:val="center"/>
        <w:rPr>
          <w:rFonts w:eastAsia="Calibri"/>
          <w:b/>
          <w:bCs/>
          <w:sz w:val="24"/>
          <w:szCs w:val="24"/>
          <w:u w:val="single"/>
        </w:rPr>
      </w:pPr>
      <w:r w:rsidRPr="002E28A4">
        <w:rPr>
          <w:rFonts w:eastAsia="Calibri"/>
          <w:b/>
          <w:bCs/>
          <w:sz w:val="24"/>
          <w:szCs w:val="24"/>
          <w:u w:val="single"/>
        </w:rPr>
        <w:t xml:space="preserve">THE BOROUGH OF BLOOMINGDALE </w:t>
      </w:r>
    </w:p>
    <w:p w14:paraId="36F7E19B" w14:textId="77777777" w:rsidR="002E28A4" w:rsidRPr="002E28A4" w:rsidRDefault="002E28A4" w:rsidP="002E28A4">
      <w:pPr>
        <w:ind w:left="720" w:right="720"/>
        <w:jc w:val="center"/>
        <w:rPr>
          <w:rFonts w:eastAsia="Calibri"/>
          <w:b/>
          <w:bCs/>
          <w:sz w:val="24"/>
          <w:szCs w:val="24"/>
          <w:u w:val="single"/>
        </w:rPr>
      </w:pPr>
    </w:p>
    <w:p w14:paraId="5E96BD4A" w14:textId="77777777" w:rsidR="002E28A4" w:rsidRPr="002E28A4" w:rsidRDefault="002E28A4" w:rsidP="002E28A4">
      <w:pPr>
        <w:ind w:left="720" w:right="720"/>
        <w:jc w:val="center"/>
        <w:rPr>
          <w:rFonts w:eastAsia="Calibri"/>
          <w:b/>
          <w:bCs/>
          <w:i/>
          <w:iCs/>
          <w:sz w:val="24"/>
          <w:szCs w:val="24"/>
        </w:rPr>
      </w:pPr>
      <w:r w:rsidRPr="002E28A4">
        <w:rPr>
          <w:rFonts w:eastAsia="Calibri"/>
          <w:b/>
          <w:bCs/>
          <w:i/>
          <w:iCs/>
          <w:sz w:val="24"/>
          <w:szCs w:val="24"/>
        </w:rPr>
        <w:t xml:space="preserve">Appointment of Richard </w:t>
      </w:r>
      <w:proofErr w:type="spellStart"/>
      <w:r w:rsidRPr="002E28A4">
        <w:rPr>
          <w:rFonts w:eastAsia="Calibri"/>
          <w:b/>
          <w:bCs/>
          <w:i/>
          <w:iCs/>
          <w:sz w:val="24"/>
          <w:szCs w:val="24"/>
        </w:rPr>
        <w:t>Kopleton</w:t>
      </w:r>
      <w:proofErr w:type="spellEnd"/>
      <w:r w:rsidRPr="002E28A4">
        <w:rPr>
          <w:rFonts w:eastAsia="Calibri"/>
          <w:b/>
          <w:bCs/>
          <w:i/>
          <w:iCs/>
          <w:sz w:val="24"/>
          <w:szCs w:val="24"/>
        </w:rPr>
        <w:t xml:space="preserve"> as Municipal Prosecutor</w:t>
      </w:r>
    </w:p>
    <w:p w14:paraId="151E34B0" w14:textId="77777777" w:rsidR="002E28A4" w:rsidRPr="002E28A4" w:rsidRDefault="002E28A4" w:rsidP="002E28A4">
      <w:pPr>
        <w:tabs>
          <w:tab w:val="left" w:pos="1080"/>
        </w:tabs>
        <w:overflowPunct w:val="0"/>
        <w:autoSpaceDE w:val="0"/>
        <w:autoSpaceDN w:val="0"/>
        <w:adjustRightInd w:val="0"/>
        <w:textAlignment w:val="baseline"/>
        <w:rPr>
          <w:rFonts w:eastAsia="Calibri"/>
          <w:snapToGrid w:val="0"/>
          <w:sz w:val="24"/>
          <w:szCs w:val="24"/>
        </w:rPr>
      </w:pPr>
    </w:p>
    <w:p w14:paraId="7ABF6C19" w14:textId="77777777" w:rsidR="002E28A4" w:rsidRPr="002E28A4" w:rsidRDefault="002E28A4" w:rsidP="002E28A4">
      <w:pPr>
        <w:tabs>
          <w:tab w:val="left" w:pos="1080"/>
        </w:tabs>
        <w:overflowPunct w:val="0"/>
        <w:autoSpaceDE w:val="0"/>
        <w:autoSpaceDN w:val="0"/>
        <w:adjustRightInd w:val="0"/>
        <w:textAlignment w:val="baseline"/>
        <w:rPr>
          <w:rFonts w:eastAsia="Calibri"/>
          <w:snapToGrid w:val="0"/>
          <w:sz w:val="24"/>
          <w:szCs w:val="24"/>
        </w:rPr>
      </w:pPr>
      <w:r w:rsidRPr="002E28A4">
        <w:rPr>
          <w:rFonts w:eastAsia="Calibri"/>
          <w:b/>
          <w:snapToGrid w:val="0"/>
          <w:sz w:val="24"/>
          <w:szCs w:val="24"/>
        </w:rPr>
        <w:t>BE IT RESOLVED</w:t>
      </w:r>
      <w:r w:rsidRPr="002E28A4">
        <w:rPr>
          <w:rFonts w:eastAsia="Calibri"/>
          <w:snapToGrid w:val="0"/>
          <w:sz w:val="24"/>
          <w:szCs w:val="24"/>
        </w:rPr>
        <w:t xml:space="preserve"> by the Mayor and Council of the Borough of Bloomingdale, that they do provide, advice and consent to the Mayor’s appointment of Richard </w:t>
      </w:r>
      <w:proofErr w:type="spellStart"/>
      <w:r w:rsidRPr="002E28A4">
        <w:rPr>
          <w:rFonts w:eastAsia="Calibri"/>
          <w:snapToGrid w:val="0"/>
          <w:sz w:val="24"/>
          <w:szCs w:val="24"/>
        </w:rPr>
        <w:t>Kopleton</w:t>
      </w:r>
      <w:proofErr w:type="spellEnd"/>
      <w:r w:rsidRPr="002E28A4">
        <w:rPr>
          <w:rFonts w:eastAsia="Calibri"/>
          <w:snapToGrid w:val="0"/>
          <w:sz w:val="24"/>
          <w:szCs w:val="24"/>
        </w:rPr>
        <w:t>, Esq. to the position of Prosecutor in accordance with section 2-11 of the Borough Code for the remainder of the 2019 calendar year.</w:t>
      </w:r>
    </w:p>
    <w:p w14:paraId="5C463EA3" w14:textId="77777777" w:rsidR="002E28A4" w:rsidRDefault="002E28A4" w:rsidP="00AE2848">
      <w:pPr>
        <w:rPr>
          <w:b/>
          <w:snapToGrid w:val="0"/>
          <w:sz w:val="24"/>
          <w:szCs w:val="24"/>
        </w:rPr>
      </w:pPr>
    </w:p>
    <w:p w14:paraId="1984A182" w14:textId="77777777" w:rsidR="002E28A4" w:rsidRPr="002E28A4" w:rsidRDefault="002E28A4" w:rsidP="002E28A4">
      <w:pPr>
        <w:jc w:val="center"/>
        <w:rPr>
          <w:b/>
          <w:sz w:val="24"/>
        </w:rPr>
      </w:pPr>
      <w:r w:rsidRPr="002E28A4">
        <w:rPr>
          <w:b/>
          <w:sz w:val="24"/>
        </w:rPr>
        <w:t>RESOLUTION NO. 2019-4.4</w:t>
      </w:r>
    </w:p>
    <w:p w14:paraId="1034C7E1" w14:textId="77777777" w:rsidR="002E28A4" w:rsidRPr="002E28A4" w:rsidRDefault="002E28A4" w:rsidP="002E28A4">
      <w:pPr>
        <w:jc w:val="center"/>
        <w:rPr>
          <w:b/>
          <w:sz w:val="24"/>
        </w:rPr>
      </w:pPr>
      <w:r w:rsidRPr="002E28A4">
        <w:rPr>
          <w:b/>
          <w:sz w:val="24"/>
        </w:rPr>
        <w:t>OF THE GOVERNING BODY OF</w:t>
      </w:r>
    </w:p>
    <w:p w14:paraId="53E4B96F" w14:textId="77777777" w:rsidR="002E28A4" w:rsidRPr="002E28A4" w:rsidRDefault="002E28A4" w:rsidP="002E28A4">
      <w:pPr>
        <w:jc w:val="center"/>
        <w:rPr>
          <w:b/>
          <w:sz w:val="24"/>
        </w:rPr>
      </w:pPr>
      <w:r w:rsidRPr="002E28A4">
        <w:rPr>
          <w:b/>
          <w:sz w:val="24"/>
          <w:u w:val="single"/>
        </w:rPr>
        <w:t>THE BOROUGH OF BLOOMINGDALE</w:t>
      </w:r>
    </w:p>
    <w:p w14:paraId="08AAC818" w14:textId="77777777" w:rsidR="002E28A4" w:rsidRPr="002E28A4" w:rsidRDefault="002E28A4" w:rsidP="002E28A4">
      <w:pPr>
        <w:rPr>
          <w:b/>
          <w:sz w:val="24"/>
        </w:rPr>
      </w:pPr>
    </w:p>
    <w:p w14:paraId="1ACB025C" w14:textId="77777777" w:rsidR="002E28A4" w:rsidRPr="002E28A4" w:rsidRDefault="002E28A4" w:rsidP="002E28A4">
      <w:pPr>
        <w:jc w:val="center"/>
        <w:rPr>
          <w:sz w:val="24"/>
        </w:rPr>
      </w:pPr>
      <w:r w:rsidRPr="002E28A4">
        <w:rPr>
          <w:sz w:val="24"/>
        </w:rPr>
        <w:t>Granting Paid Sick Leave to Borough Employee</w:t>
      </w:r>
    </w:p>
    <w:p w14:paraId="79263B64" w14:textId="77777777" w:rsidR="002E28A4" w:rsidRPr="002E28A4" w:rsidRDefault="002E28A4" w:rsidP="002E28A4">
      <w:pPr>
        <w:jc w:val="center"/>
        <w:rPr>
          <w:sz w:val="24"/>
        </w:rPr>
      </w:pPr>
    </w:p>
    <w:p w14:paraId="4AC15F77" w14:textId="77777777" w:rsidR="002E28A4" w:rsidRPr="002E28A4" w:rsidRDefault="002E28A4" w:rsidP="002E28A4">
      <w:pPr>
        <w:jc w:val="both"/>
        <w:rPr>
          <w:sz w:val="24"/>
        </w:rPr>
      </w:pPr>
      <w:bookmarkStart w:id="1" w:name="_Hlk511218867"/>
      <w:r w:rsidRPr="002E28A4">
        <w:rPr>
          <w:b/>
          <w:sz w:val="24"/>
        </w:rPr>
        <w:t>WHEREAS,</w:t>
      </w:r>
      <w:r w:rsidRPr="002E28A4">
        <w:rPr>
          <w:sz w:val="24"/>
        </w:rPr>
        <w:t xml:space="preserve"> the Governing Body (“Governing Body”) of the Borough of Bloomingdale (“Borough”) finds and declares that John Descafano (“Employee”) is an employee of the Borough of Bloomingdale; and</w:t>
      </w:r>
    </w:p>
    <w:p w14:paraId="7778470C" w14:textId="77777777" w:rsidR="002E28A4" w:rsidRPr="002E28A4" w:rsidRDefault="002E28A4" w:rsidP="002E28A4">
      <w:pPr>
        <w:jc w:val="both"/>
        <w:rPr>
          <w:sz w:val="24"/>
        </w:rPr>
      </w:pPr>
    </w:p>
    <w:p w14:paraId="5C4A8A00" w14:textId="77777777" w:rsidR="002E28A4" w:rsidRPr="002E28A4" w:rsidRDefault="002E28A4" w:rsidP="002E28A4">
      <w:pPr>
        <w:jc w:val="both"/>
        <w:rPr>
          <w:sz w:val="24"/>
        </w:rPr>
      </w:pPr>
      <w:r w:rsidRPr="002E28A4">
        <w:rPr>
          <w:b/>
          <w:sz w:val="24"/>
        </w:rPr>
        <w:t>WHEREAS,</w:t>
      </w:r>
      <w:r w:rsidRPr="002E28A4">
        <w:rPr>
          <w:sz w:val="24"/>
        </w:rPr>
        <w:t xml:space="preserve"> the Governing Body further finds and declares that the Employee will be out of work on paid sick leave as of March 18, 2019 and</w:t>
      </w:r>
    </w:p>
    <w:p w14:paraId="329CF88B" w14:textId="77777777" w:rsidR="002E28A4" w:rsidRPr="002E28A4" w:rsidRDefault="002E28A4" w:rsidP="002E28A4">
      <w:pPr>
        <w:jc w:val="both"/>
        <w:rPr>
          <w:sz w:val="24"/>
        </w:rPr>
      </w:pPr>
    </w:p>
    <w:p w14:paraId="4AF7BE78" w14:textId="77777777" w:rsidR="002E28A4" w:rsidRPr="002E28A4" w:rsidRDefault="002E28A4" w:rsidP="002E28A4">
      <w:pPr>
        <w:jc w:val="both"/>
        <w:rPr>
          <w:sz w:val="24"/>
        </w:rPr>
      </w:pPr>
      <w:r w:rsidRPr="002E28A4">
        <w:rPr>
          <w:b/>
          <w:sz w:val="24"/>
        </w:rPr>
        <w:t>WHEREAS,</w:t>
      </w:r>
      <w:r w:rsidRPr="002E28A4">
        <w:rPr>
          <w:sz w:val="24"/>
        </w:rPr>
        <w:t xml:space="preserve"> the Governing Body further finds and declares that the Employee has sick leave days accrued that could be used for salary compensation during the duration of his paid sick leave;</w:t>
      </w:r>
    </w:p>
    <w:p w14:paraId="1D52D07F" w14:textId="77777777" w:rsidR="002E28A4" w:rsidRPr="002E28A4" w:rsidRDefault="002E28A4" w:rsidP="002E28A4">
      <w:pPr>
        <w:jc w:val="both"/>
        <w:rPr>
          <w:sz w:val="24"/>
        </w:rPr>
      </w:pPr>
    </w:p>
    <w:p w14:paraId="0D1555E2" w14:textId="77777777" w:rsidR="002E28A4" w:rsidRPr="002E28A4" w:rsidRDefault="002E28A4" w:rsidP="002E28A4">
      <w:pPr>
        <w:jc w:val="both"/>
        <w:rPr>
          <w:sz w:val="24"/>
        </w:rPr>
      </w:pPr>
      <w:r w:rsidRPr="002E28A4">
        <w:rPr>
          <w:b/>
          <w:sz w:val="24"/>
        </w:rPr>
        <w:t>NOW, THEREFORE, BE IT RESOLVED</w:t>
      </w:r>
      <w:r w:rsidRPr="002E28A4">
        <w:rPr>
          <w:sz w:val="24"/>
        </w:rPr>
        <w:t xml:space="preserve"> that the Governing Body of the Borough of Bloomingdale does hereby grant paid sick leave to Borough Employee, John Descafano, during the period of March 18, 2019 through May 3, 2019; and</w:t>
      </w:r>
    </w:p>
    <w:p w14:paraId="068C65FE" w14:textId="77777777" w:rsidR="002E28A4" w:rsidRPr="002E28A4" w:rsidRDefault="002E28A4" w:rsidP="002E28A4">
      <w:pPr>
        <w:jc w:val="both"/>
        <w:rPr>
          <w:sz w:val="24"/>
        </w:rPr>
      </w:pPr>
    </w:p>
    <w:p w14:paraId="53317F2A" w14:textId="77777777" w:rsidR="002E28A4" w:rsidRPr="002E28A4" w:rsidRDefault="002E28A4" w:rsidP="002E28A4">
      <w:pPr>
        <w:jc w:val="both"/>
        <w:rPr>
          <w:sz w:val="24"/>
        </w:rPr>
      </w:pPr>
      <w:r w:rsidRPr="002E28A4">
        <w:rPr>
          <w:b/>
          <w:sz w:val="24"/>
        </w:rPr>
        <w:t>BE IT FURTHER RESOLVED</w:t>
      </w:r>
      <w:r w:rsidRPr="002E28A4">
        <w:rPr>
          <w:sz w:val="24"/>
        </w:rPr>
        <w:t xml:space="preserve"> that the Municipal Clerk be and is hereby directed to formally notify the Public Employees Retirement System of said status and to cause the same to be included in the records maintained for said employee.</w:t>
      </w:r>
    </w:p>
    <w:bookmarkEnd w:id="1"/>
    <w:p w14:paraId="26864F90" w14:textId="77777777" w:rsidR="00A45B76" w:rsidRDefault="00A45B76" w:rsidP="00AE2848">
      <w:pPr>
        <w:rPr>
          <w:b/>
          <w:snapToGrid w:val="0"/>
          <w:sz w:val="24"/>
          <w:szCs w:val="24"/>
        </w:rPr>
      </w:pPr>
    </w:p>
    <w:p w14:paraId="393EFB86" w14:textId="77777777" w:rsidR="002E28A4" w:rsidRPr="002E28A4" w:rsidRDefault="002E28A4" w:rsidP="002E28A4">
      <w:pPr>
        <w:ind w:left="720" w:right="720"/>
        <w:jc w:val="center"/>
        <w:rPr>
          <w:rFonts w:eastAsia="Calibri"/>
          <w:b/>
          <w:bCs/>
          <w:sz w:val="24"/>
          <w:szCs w:val="24"/>
        </w:rPr>
      </w:pPr>
      <w:r w:rsidRPr="002E28A4">
        <w:rPr>
          <w:rFonts w:eastAsia="Calibri"/>
          <w:b/>
          <w:bCs/>
          <w:sz w:val="24"/>
          <w:szCs w:val="24"/>
        </w:rPr>
        <w:t>RESOLUTION NO. 2019-4.5</w:t>
      </w:r>
    </w:p>
    <w:p w14:paraId="4044040B" w14:textId="77777777" w:rsidR="002E28A4" w:rsidRPr="002E28A4" w:rsidRDefault="002E28A4" w:rsidP="002E28A4">
      <w:pPr>
        <w:ind w:left="720" w:right="720"/>
        <w:jc w:val="center"/>
        <w:rPr>
          <w:rFonts w:eastAsia="Calibri"/>
          <w:b/>
          <w:bCs/>
          <w:sz w:val="24"/>
          <w:szCs w:val="24"/>
        </w:rPr>
      </w:pPr>
      <w:r w:rsidRPr="002E28A4">
        <w:rPr>
          <w:rFonts w:eastAsia="Calibri"/>
          <w:b/>
          <w:bCs/>
          <w:sz w:val="24"/>
          <w:szCs w:val="24"/>
        </w:rPr>
        <w:t>OF THE GOVERNING BODY OF</w:t>
      </w:r>
    </w:p>
    <w:p w14:paraId="0C5BF4F6" w14:textId="77777777" w:rsidR="002E28A4" w:rsidRPr="002E28A4" w:rsidRDefault="002E28A4" w:rsidP="002E28A4">
      <w:pPr>
        <w:ind w:left="720" w:right="720"/>
        <w:jc w:val="center"/>
        <w:rPr>
          <w:rFonts w:eastAsia="Calibri"/>
          <w:b/>
          <w:bCs/>
          <w:sz w:val="24"/>
          <w:szCs w:val="24"/>
          <w:u w:val="single"/>
        </w:rPr>
      </w:pPr>
      <w:r w:rsidRPr="002E28A4">
        <w:rPr>
          <w:rFonts w:eastAsia="Calibri"/>
          <w:b/>
          <w:bCs/>
          <w:sz w:val="24"/>
          <w:szCs w:val="24"/>
          <w:u w:val="single"/>
        </w:rPr>
        <w:lastRenderedPageBreak/>
        <w:t xml:space="preserve">THE BOROUGH OF BLOOMINGDALE </w:t>
      </w:r>
    </w:p>
    <w:p w14:paraId="3ED14879" w14:textId="77777777" w:rsidR="002E28A4" w:rsidRPr="002E28A4" w:rsidRDefault="002E28A4" w:rsidP="002E28A4">
      <w:pPr>
        <w:ind w:left="720" w:right="720"/>
        <w:jc w:val="center"/>
        <w:rPr>
          <w:rFonts w:eastAsia="Calibri"/>
          <w:b/>
          <w:bCs/>
          <w:sz w:val="24"/>
          <w:szCs w:val="24"/>
          <w:u w:val="single"/>
        </w:rPr>
      </w:pPr>
    </w:p>
    <w:p w14:paraId="7DD63241" w14:textId="77777777" w:rsidR="002E28A4" w:rsidRPr="002E28A4" w:rsidRDefault="002E28A4" w:rsidP="002E28A4">
      <w:pPr>
        <w:ind w:left="720" w:right="720"/>
        <w:jc w:val="center"/>
        <w:rPr>
          <w:rFonts w:eastAsia="Calibri"/>
          <w:b/>
          <w:bCs/>
          <w:i/>
          <w:iCs/>
          <w:sz w:val="24"/>
          <w:szCs w:val="24"/>
        </w:rPr>
      </w:pPr>
      <w:r w:rsidRPr="002E28A4">
        <w:rPr>
          <w:rFonts w:eastAsia="Calibri"/>
          <w:b/>
          <w:bCs/>
          <w:i/>
          <w:iCs/>
          <w:sz w:val="24"/>
          <w:szCs w:val="24"/>
        </w:rPr>
        <w:t>Appointments to the Economic Development Commission</w:t>
      </w:r>
    </w:p>
    <w:p w14:paraId="1D52E1D3" w14:textId="77777777" w:rsidR="002E28A4" w:rsidRPr="002E28A4" w:rsidRDefault="002E28A4" w:rsidP="002E28A4">
      <w:pPr>
        <w:tabs>
          <w:tab w:val="left" w:pos="1080"/>
        </w:tabs>
        <w:overflowPunct w:val="0"/>
        <w:autoSpaceDE w:val="0"/>
        <w:autoSpaceDN w:val="0"/>
        <w:adjustRightInd w:val="0"/>
        <w:textAlignment w:val="baseline"/>
        <w:rPr>
          <w:rFonts w:eastAsia="Calibri"/>
          <w:snapToGrid w:val="0"/>
          <w:sz w:val="24"/>
          <w:szCs w:val="24"/>
        </w:rPr>
      </w:pPr>
    </w:p>
    <w:p w14:paraId="71976459" w14:textId="77777777" w:rsidR="002E28A4" w:rsidRPr="002E28A4" w:rsidRDefault="002E28A4" w:rsidP="002E28A4">
      <w:pPr>
        <w:tabs>
          <w:tab w:val="left" w:pos="1080"/>
        </w:tabs>
        <w:overflowPunct w:val="0"/>
        <w:autoSpaceDE w:val="0"/>
        <w:autoSpaceDN w:val="0"/>
        <w:adjustRightInd w:val="0"/>
        <w:textAlignment w:val="baseline"/>
        <w:rPr>
          <w:rFonts w:eastAsia="Calibri"/>
          <w:snapToGrid w:val="0"/>
          <w:sz w:val="24"/>
          <w:szCs w:val="24"/>
        </w:rPr>
      </w:pPr>
      <w:r w:rsidRPr="002E28A4">
        <w:rPr>
          <w:rFonts w:eastAsia="Calibri"/>
          <w:b/>
          <w:snapToGrid w:val="0"/>
          <w:sz w:val="24"/>
          <w:szCs w:val="24"/>
        </w:rPr>
        <w:t>BE IT RESOLVED</w:t>
      </w:r>
      <w:r w:rsidRPr="002E28A4">
        <w:rPr>
          <w:rFonts w:eastAsia="Calibri"/>
          <w:snapToGrid w:val="0"/>
          <w:sz w:val="24"/>
          <w:szCs w:val="24"/>
        </w:rPr>
        <w:t xml:space="preserve"> by the Mayor and Council of the Borough of Bloomingdale that they do provide, advice and consent to the Mayor’s appointment of the following to the Economic Development Commission member(s) (expiring 12/31/23):</w:t>
      </w:r>
    </w:p>
    <w:p w14:paraId="57F1AA02" w14:textId="77777777" w:rsidR="002E28A4" w:rsidRPr="002E28A4" w:rsidRDefault="002E28A4" w:rsidP="002E28A4">
      <w:pPr>
        <w:tabs>
          <w:tab w:val="left" w:pos="1080"/>
        </w:tabs>
        <w:overflowPunct w:val="0"/>
        <w:autoSpaceDE w:val="0"/>
        <w:autoSpaceDN w:val="0"/>
        <w:adjustRightInd w:val="0"/>
        <w:textAlignment w:val="baseline"/>
        <w:rPr>
          <w:rFonts w:eastAsia="Calibri"/>
          <w:snapToGrid w:val="0"/>
          <w:sz w:val="24"/>
          <w:szCs w:val="24"/>
        </w:rPr>
      </w:pPr>
    </w:p>
    <w:p w14:paraId="6D13FC58" w14:textId="77777777" w:rsidR="002E28A4" w:rsidRPr="002E28A4" w:rsidRDefault="002E28A4" w:rsidP="002E28A4">
      <w:pPr>
        <w:tabs>
          <w:tab w:val="left" w:pos="1080"/>
        </w:tabs>
        <w:overflowPunct w:val="0"/>
        <w:autoSpaceDE w:val="0"/>
        <w:autoSpaceDN w:val="0"/>
        <w:adjustRightInd w:val="0"/>
        <w:textAlignment w:val="baseline"/>
        <w:rPr>
          <w:rFonts w:eastAsia="Calibri"/>
          <w:snapToGrid w:val="0"/>
          <w:sz w:val="24"/>
          <w:szCs w:val="24"/>
        </w:rPr>
      </w:pPr>
    </w:p>
    <w:p w14:paraId="32C4B235" w14:textId="77777777" w:rsidR="002E28A4" w:rsidRPr="002E28A4" w:rsidRDefault="002E28A4" w:rsidP="002E28A4">
      <w:pPr>
        <w:overflowPunct w:val="0"/>
        <w:autoSpaceDE w:val="0"/>
        <w:autoSpaceDN w:val="0"/>
        <w:adjustRightInd w:val="0"/>
        <w:ind w:left="360" w:right="720" w:hanging="360"/>
        <w:jc w:val="both"/>
        <w:textAlignment w:val="baseline"/>
        <w:rPr>
          <w:sz w:val="24"/>
          <w:szCs w:val="24"/>
        </w:rPr>
      </w:pPr>
      <w:r w:rsidRPr="002E28A4">
        <w:rPr>
          <w:sz w:val="24"/>
          <w:szCs w:val="24"/>
        </w:rPr>
        <w:t>Economic Development Commission</w:t>
      </w:r>
      <w:r w:rsidRPr="002E28A4">
        <w:rPr>
          <w:sz w:val="24"/>
          <w:szCs w:val="24"/>
        </w:rPr>
        <w:tab/>
      </w:r>
      <w:r w:rsidRPr="002E28A4">
        <w:rPr>
          <w:sz w:val="24"/>
          <w:szCs w:val="24"/>
        </w:rPr>
        <w:tab/>
      </w:r>
      <w:r w:rsidRPr="002E28A4">
        <w:rPr>
          <w:sz w:val="24"/>
          <w:szCs w:val="24"/>
        </w:rPr>
        <w:tab/>
        <w:t>5 years</w:t>
      </w:r>
      <w:r w:rsidRPr="002E28A4">
        <w:rPr>
          <w:sz w:val="24"/>
          <w:szCs w:val="24"/>
        </w:rPr>
        <w:tab/>
        <w:t>(unexpired)</w:t>
      </w:r>
      <w:r w:rsidRPr="002E28A4">
        <w:rPr>
          <w:sz w:val="24"/>
          <w:szCs w:val="24"/>
        </w:rPr>
        <w:tab/>
        <w:t xml:space="preserve">Lisa Bendel </w:t>
      </w:r>
    </w:p>
    <w:p w14:paraId="3EF56702" w14:textId="77777777" w:rsidR="002E28A4" w:rsidRPr="002E28A4" w:rsidRDefault="002E28A4" w:rsidP="002E28A4">
      <w:pPr>
        <w:overflowPunct w:val="0"/>
        <w:autoSpaceDE w:val="0"/>
        <w:autoSpaceDN w:val="0"/>
        <w:adjustRightInd w:val="0"/>
        <w:ind w:right="720"/>
        <w:jc w:val="both"/>
        <w:textAlignment w:val="baseline"/>
        <w:rPr>
          <w:sz w:val="24"/>
          <w:szCs w:val="24"/>
        </w:rPr>
      </w:pPr>
    </w:p>
    <w:p w14:paraId="3E5C27DE" w14:textId="77777777" w:rsidR="00B271D0" w:rsidRDefault="00B271D0" w:rsidP="003710EA">
      <w:pPr>
        <w:overflowPunct w:val="0"/>
        <w:autoSpaceDE w:val="0"/>
        <w:autoSpaceDN w:val="0"/>
        <w:adjustRightInd w:val="0"/>
        <w:ind w:left="810" w:hanging="810"/>
        <w:rPr>
          <w:b/>
          <w:bCs/>
          <w:sz w:val="28"/>
          <w:szCs w:val="28"/>
          <w:u w:val="single"/>
        </w:rPr>
      </w:pPr>
      <w:r>
        <w:rPr>
          <w:b/>
          <w:bCs/>
          <w:sz w:val="28"/>
          <w:szCs w:val="28"/>
          <w:u w:val="single"/>
        </w:rPr>
        <w:t>PENDING BUSINESS:</w:t>
      </w:r>
    </w:p>
    <w:p w14:paraId="2DAA2504" w14:textId="035B1DE3" w:rsidR="00FA61DA" w:rsidRPr="00687E6A" w:rsidRDefault="00FA61DA" w:rsidP="00FA61DA">
      <w:pPr>
        <w:pStyle w:val="ListParagraph"/>
        <w:numPr>
          <w:ilvl w:val="0"/>
          <w:numId w:val="11"/>
        </w:numPr>
        <w:rPr>
          <w:snapToGrid w:val="0"/>
          <w:sz w:val="24"/>
          <w:szCs w:val="24"/>
        </w:rPr>
      </w:pPr>
      <w:r w:rsidRPr="005B4706">
        <w:rPr>
          <w:b/>
          <w:snapToGrid w:val="0"/>
          <w:sz w:val="24"/>
          <w:szCs w:val="24"/>
          <w:u w:val="single"/>
        </w:rPr>
        <w:t>Second/Final Reading &amp; Public Hearing</w:t>
      </w:r>
      <w:r w:rsidRPr="00D309C7">
        <w:rPr>
          <w:b/>
          <w:snapToGrid w:val="0"/>
          <w:sz w:val="24"/>
          <w:szCs w:val="24"/>
        </w:rPr>
        <w:t>:</w:t>
      </w:r>
      <w:r>
        <w:rPr>
          <w:snapToGrid w:val="0"/>
          <w:sz w:val="24"/>
          <w:szCs w:val="24"/>
        </w:rPr>
        <w:t xml:space="preserve"> </w:t>
      </w:r>
      <w:r>
        <w:rPr>
          <w:snapToGrid w:val="0"/>
          <w:sz w:val="24"/>
          <w:szCs w:val="24"/>
        </w:rPr>
        <w:br/>
      </w:r>
      <w:r w:rsidRPr="00D309C7">
        <w:rPr>
          <w:i/>
          <w:snapToGrid w:val="0"/>
          <w:sz w:val="24"/>
          <w:szCs w:val="24"/>
        </w:rPr>
        <w:t xml:space="preserve">Ordinance No. </w:t>
      </w:r>
      <w:r w:rsidR="00815073">
        <w:rPr>
          <w:i/>
          <w:snapToGrid w:val="0"/>
          <w:sz w:val="24"/>
          <w:szCs w:val="24"/>
        </w:rPr>
        <w:t>5</w:t>
      </w:r>
      <w:r w:rsidRPr="00D309C7">
        <w:rPr>
          <w:i/>
          <w:snapToGrid w:val="0"/>
          <w:sz w:val="24"/>
          <w:szCs w:val="24"/>
        </w:rPr>
        <w:t>-201</w:t>
      </w:r>
      <w:r>
        <w:rPr>
          <w:i/>
          <w:snapToGrid w:val="0"/>
          <w:sz w:val="24"/>
          <w:szCs w:val="24"/>
        </w:rPr>
        <w:t>9</w:t>
      </w:r>
      <w:r w:rsidRPr="00D309C7">
        <w:rPr>
          <w:i/>
          <w:snapToGrid w:val="0"/>
          <w:sz w:val="24"/>
          <w:szCs w:val="24"/>
        </w:rPr>
        <w:t>:</w:t>
      </w:r>
      <w:r>
        <w:rPr>
          <w:i/>
          <w:snapToGrid w:val="0"/>
          <w:sz w:val="24"/>
          <w:szCs w:val="24"/>
        </w:rPr>
        <w:t xml:space="preserve"> Amending </w:t>
      </w:r>
      <w:r w:rsidR="00815073">
        <w:rPr>
          <w:i/>
          <w:snapToGrid w:val="0"/>
          <w:sz w:val="24"/>
          <w:szCs w:val="24"/>
        </w:rPr>
        <w:t xml:space="preserve">20-11.5 Street Opening </w:t>
      </w:r>
    </w:p>
    <w:p w14:paraId="735ACF02" w14:textId="77777777" w:rsidR="00FA61DA" w:rsidRDefault="00FA61DA" w:rsidP="00FA61DA">
      <w:pPr>
        <w:pStyle w:val="ListParagraph"/>
        <w:overflowPunct w:val="0"/>
        <w:autoSpaceDE w:val="0"/>
        <w:autoSpaceDN w:val="0"/>
        <w:adjustRightInd w:val="0"/>
        <w:rPr>
          <w:snapToGrid w:val="0"/>
          <w:sz w:val="24"/>
          <w:szCs w:val="24"/>
        </w:rPr>
      </w:pPr>
    </w:p>
    <w:p w14:paraId="7DC487A5" w14:textId="6B53A762" w:rsidR="00FA61DA" w:rsidRPr="00D309C7" w:rsidRDefault="00815073" w:rsidP="00FA61DA">
      <w:pPr>
        <w:pStyle w:val="ListParagraph"/>
        <w:overflowPunct w:val="0"/>
        <w:autoSpaceDE w:val="0"/>
        <w:autoSpaceDN w:val="0"/>
        <w:adjustRightInd w:val="0"/>
        <w:rPr>
          <w:b/>
          <w:bCs/>
          <w:snapToGrid w:val="0"/>
          <w:sz w:val="24"/>
          <w:szCs w:val="24"/>
        </w:rPr>
      </w:pPr>
      <w:r w:rsidRPr="00815073">
        <w:rPr>
          <w:b/>
          <w:snapToGrid w:val="0"/>
          <w:sz w:val="24"/>
          <w:szCs w:val="24"/>
        </w:rPr>
        <w:t xml:space="preserve">AN ORDINANCE OF THE BOROUGH OF BLOOMINGDALE, IN THE COUNTY OF PASSAIC AND STATE OF NEW JERSEY, AMENDING CHAPTER 20 “STREETS AND SIDEWALKS”, ARTICLE II “STREETS”, SECTION 20-11.5 “FEES REQUIRED” OF THE CODE OF THE BOROUGH OF BLOOMINGDALE </w:t>
      </w:r>
      <w:r w:rsidR="00FA61DA" w:rsidRPr="00D309C7">
        <w:rPr>
          <w:snapToGrid w:val="0"/>
          <w:sz w:val="24"/>
          <w:szCs w:val="24"/>
        </w:rPr>
        <w:t>was given second and final reading and considered for adoption.</w:t>
      </w:r>
    </w:p>
    <w:p w14:paraId="7794B1F6" w14:textId="77777777" w:rsidR="00FA61DA" w:rsidRPr="007D3146" w:rsidRDefault="00FA61DA" w:rsidP="00FA61DA">
      <w:pPr>
        <w:pStyle w:val="ListParagraph"/>
        <w:overflowPunct w:val="0"/>
        <w:autoSpaceDE w:val="0"/>
        <w:autoSpaceDN w:val="0"/>
        <w:adjustRightInd w:val="0"/>
        <w:rPr>
          <w:snapToGrid w:val="0"/>
          <w:sz w:val="24"/>
          <w:szCs w:val="24"/>
        </w:rPr>
      </w:pPr>
    </w:p>
    <w:p w14:paraId="1E7C0F4C" w14:textId="77777777" w:rsidR="00FA61DA" w:rsidRPr="007D3146" w:rsidRDefault="00FA61DA" w:rsidP="00FA61DA">
      <w:pPr>
        <w:overflowPunct w:val="0"/>
        <w:autoSpaceDE w:val="0"/>
        <w:autoSpaceDN w:val="0"/>
        <w:adjustRightInd w:val="0"/>
        <w:rPr>
          <w:snapToGrid w:val="0"/>
          <w:sz w:val="24"/>
          <w:szCs w:val="24"/>
        </w:rPr>
      </w:pPr>
      <w:r w:rsidRPr="007D3146">
        <w:rPr>
          <w:snapToGrid w:val="0"/>
          <w:sz w:val="24"/>
          <w:szCs w:val="24"/>
        </w:rPr>
        <w:t>The Municipal Clerk, Breeanna Calabro, read the Public Notice statement.</w:t>
      </w:r>
    </w:p>
    <w:p w14:paraId="1863A3DD" w14:textId="77777777" w:rsidR="00FA61DA" w:rsidRPr="007D3146" w:rsidRDefault="00FA61DA" w:rsidP="00FA61DA">
      <w:pPr>
        <w:pStyle w:val="ListParagraph"/>
        <w:overflowPunct w:val="0"/>
        <w:autoSpaceDE w:val="0"/>
        <w:autoSpaceDN w:val="0"/>
        <w:adjustRightInd w:val="0"/>
        <w:rPr>
          <w:snapToGrid w:val="0"/>
          <w:sz w:val="24"/>
          <w:szCs w:val="24"/>
        </w:rPr>
      </w:pPr>
    </w:p>
    <w:p w14:paraId="4192132D" w14:textId="2AA0FF6D" w:rsidR="00FA61DA" w:rsidRPr="007D3146" w:rsidRDefault="00FA61DA" w:rsidP="00FA61DA">
      <w:pPr>
        <w:overflowPunct w:val="0"/>
        <w:autoSpaceDE w:val="0"/>
        <w:autoSpaceDN w:val="0"/>
        <w:adjustRightInd w:val="0"/>
        <w:rPr>
          <w:snapToGrid w:val="0"/>
          <w:sz w:val="24"/>
          <w:szCs w:val="24"/>
        </w:rPr>
      </w:pPr>
      <w:r w:rsidRPr="007D3146">
        <w:rPr>
          <w:snapToGrid w:val="0"/>
          <w:sz w:val="24"/>
          <w:szCs w:val="24"/>
        </w:rPr>
        <w:t xml:space="preserve">Councilman </w:t>
      </w:r>
      <w:r w:rsidR="00815073">
        <w:rPr>
          <w:snapToGrid w:val="0"/>
          <w:sz w:val="24"/>
          <w:szCs w:val="24"/>
        </w:rPr>
        <w:t>D’AMATO</w:t>
      </w:r>
      <w:r w:rsidRPr="007D3146">
        <w:rPr>
          <w:snapToGrid w:val="0"/>
          <w:sz w:val="24"/>
          <w:szCs w:val="24"/>
        </w:rPr>
        <w:t xml:space="preserve"> moved that the Ordinance be read by title; seconded by </w:t>
      </w:r>
      <w:r w:rsidR="00815073">
        <w:rPr>
          <w:snapToGrid w:val="0"/>
          <w:sz w:val="24"/>
          <w:szCs w:val="24"/>
        </w:rPr>
        <w:t>DELLARIPA</w:t>
      </w:r>
      <w:r w:rsidRPr="007D3146">
        <w:rPr>
          <w:snapToGrid w:val="0"/>
          <w:sz w:val="24"/>
          <w:szCs w:val="24"/>
        </w:rPr>
        <w:t xml:space="preserve"> and carried on voice vote – all members </w:t>
      </w:r>
      <w:r w:rsidR="008E433A">
        <w:rPr>
          <w:snapToGrid w:val="0"/>
          <w:sz w:val="24"/>
          <w:szCs w:val="24"/>
        </w:rPr>
        <w:t xml:space="preserve">present </w:t>
      </w:r>
      <w:r w:rsidRPr="007D3146">
        <w:rPr>
          <w:snapToGrid w:val="0"/>
          <w:sz w:val="24"/>
          <w:szCs w:val="24"/>
        </w:rPr>
        <w:t>voting AYE</w:t>
      </w:r>
      <w:r w:rsidRPr="00434B50">
        <w:rPr>
          <w:snapToGrid w:val="0"/>
          <w:color w:val="FF0000"/>
          <w:sz w:val="24"/>
          <w:szCs w:val="24"/>
        </w:rPr>
        <w:br/>
      </w:r>
    </w:p>
    <w:p w14:paraId="1BF6808A" w14:textId="5F71736F" w:rsidR="00FA61DA" w:rsidRDefault="00FA61DA" w:rsidP="00FA61DA">
      <w:pPr>
        <w:tabs>
          <w:tab w:val="left" w:pos="-1440"/>
          <w:tab w:val="left" w:pos="-720"/>
          <w:tab w:val="left" w:pos="1440"/>
          <w:tab w:val="left" w:pos="4608"/>
        </w:tabs>
        <w:suppressAutoHyphens/>
        <w:ind w:right="1440"/>
        <w:rPr>
          <w:snapToGrid w:val="0"/>
          <w:sz w:val="24"/>
          <w:szCs w:val="24"/>
        </w:rPr>
      </w:pPr>
      <w:r w:rsidRPr="007D3146">
        <w:rPr>
          <w:snapToGrid w:val="0"/>
          <w:sz w:val="24"/>
          <w:szCs w:val="24"/>
        </w:rPr>
        <w:t>The Municipal Clerk read the following Ordinance by title:</w:t>
      </w:r>
      <w:r w:rsidR="00815073">
        <w:rPr>
          <w:snapToGrid w:val="0"/>
          <w:sz w:val="24"/>
          <w:szCs w:val="24"/>
        </w:rPr>
        <w:br/>
      </w:r>
    </w:p>
    <w:p w14:paraId="554154DD" w14:textId="77777777" w:rsidR="00815073" w:rsidRPr="00815073" w:rsidRDefault="00815073" w:rsidP="00815073">
      <w:pPr>
        <w:jc w:val="center"/>
        <w:rPr>
          <w:rFonts w:ascii="Arial" w:hAnsi="Arial" w:cs="Arial"/>
          <w:b/>
          <w:sz w:val="22"/>
          <w:szCs w:val="22"/>
        </w:rPr>
      </w:pPr>
      <w:r w:rsidRPr="00815073">
        <w:rPr>
          <w:rFonts w:ascii="Arial" w:hAnsi="Arial" w:cs="Arial"/>
          <w:b/>
          <w:sz w:val="22"/>
          <w:szCs w:val="22"/>
        </w:rPr>
        <w:t>ORDINANCE 5-2019</w:t>
      </w:r>
    </w:p>
    <w:p w14:paraId="46618C9C" w14:textId="77777777" w:rsidR="00815073" w:rsidRPr="00815073" w:rsidRDefault="00815073" w:rsidP="00815073">
      <w:pPr>
        <w:jc w:val="center"/>
        <w:rPr>
          <w:rFonts w:ascii="Arial" w:hAnsi="Arial" w:cs="Arial"/>
          <w:b/>
          <w:sz w:val="22"/>
          <w:szCs w:val="22"/>
        </w:rPr>
      </w:pPr>
      <w:r w:rsidRPr="00815073">
        <w:rPr>
          <w:rFonts w:ascii="Arial" w:hAnsi="Arial" w:cs="Arial"/>
          <w:b/>
          <w:sz w:val="22"/>
          <w:szCs w:val="22"/>
        </w:rPr>
        <w:t>OF THE GOVERNING BODY</w:t>
      </w:r>
    </w:p>
    <w:p w14:paraId="275C0CD9" w14:textId="77777777" w:rsidR="00815073" w:rsidRPr="00815073" w:rsidRDefault="00815073" w:rsidP="00815073">
      <w:pPr>
        <w:jc w:val="center"/>
        <w:rPr>
          <w:rFonts w:ascii="Arial" w:hAnsi="Arial" w:cs="Arial"/>
          <w:b/>
          <w:sz w:val="22"/>
          <w:szCs w:val="22"/>
        </w:rPr>
      </w:pPr>
      <w:r w:rsidRPr="00815073">
        <w:rPr>
          <w:rFonts w:ascii="Arial" w:hAnsi="Arial" w:cs="Arial"/>
          <w:b/>
          <w:sz w:val="22"/>
          <w:szCs w:val="22"/>
        </w:rPr>
        <w:t>OF THE BOROUGH OF BLOOMINGDALE</w:t>
      </w:r>
    </w:p>
    <w:p w14:paraId="1165A1F3" w14:textId="77777777" w:rsidR="00815073" w:rsidRPr="00815073" w:rsidRDefault="00815073" w:rsidP="00815073">
      <w:pPr>
        <w:rPr>
          <w:rFonts w:ascii="Arial" w:hAnsi="Arial" w:cs="Arial"/>
          <w:b/>
          <w:sz w:val="22"/>
          <w:szCs w:val="22"/>
        </w:rPr>
      </w:pPr>
    </w:p>
    <w:p w14:paraId="030294D6" w14:textId="77777777" w:rsidR="00815073" w:rsidRPr="00815073" w:rsidRDefault="00815073" w:rsidP="00815073">
      <w:pPr>
        <w:jc w:val="both"/>
        <w:rPr>
          <w:rFonts w:ascii="Arial" w:hAnsi="Arial" w:cs="Arial"/>
          <w:b/>
          <w:bCs/>
          <w:caps/>
          <w:sz w:val="22"/>
          <w:szCs w:val="22"/>
        </w:rPr>
      </w:pPr>
      <w:r w:rsidRPr="00815073">
        <w:rPr>
          <w:rFonts w:ascii="Arial" w:hAnsi="Arial" w:cs="Arial"/>
          <w:b/>
          <w:caps/>
          <w:color w:val="000002"/>
          <w:sz w:val="22"/>
          <w:szCs w:val="22"/>
        </w:rPr>
        <w:t xml:space="preserve">AN ORDINANCE OF THE BOROUGH OF BLOOMINGDALE, IN THE COUNTY OF PASSAIC AND STATE OF NEW JERSEY, </w:t>
      </w:r>
      <w:r w:rsidRPr="00815073">
        <w:rPr>
          <w:rFonts w:ascii="Arial" w:hAnsi="Arial" w:cs="Arial"/>
          <w:b/>
          <w:bCs/>
          <w:caps/>
          <w:sz w:val="22"/>
          <w:szCs w:val="22"/>
        </w:rPr>
        <w:t xml:space="preserve">amending chapter 20 “STREETs and sidewalks”, ARTICLE II “streets”, SECTION 20-11.5 “FEES required” of the Code of the Borough of Bloomingdale </w:t>
      </w:r>
    </w:p>
    <w:p w14:paraId="15149A01" w14:textId="77777777" w:rsidR="00815073" w:rsidRPr="00815073" w:rsidRDefault="00815073" w:rsidP="00815073">
      <w:pPr>
        <w:rPr>
          <w:rFonts w:ascii="Arial" w:hAnsi="Arial" w:cs="Arial"/>
          <w:b/>
          <w:sz w:val="22"/>
          <w:szCs w:val="22"/>
        </w:rPr>
      </w:pPr>
    </w:p>
    <w:p w14:paraId="5264DE0C" w14:textId="77777777" w:rsidR="00815073" w:rsidRPr="00815073" w:rsidRDefault="00815073" w:rsidP="00815073">
      <w:pPr>
        <w:jc w:val="both"/>
        <w:rPr>
          <w:rFonts w:ascii="Arial" w:hAnsi="Arial" w:cs="Arial"/>
          <w:bCs/>
          <w:sz w:val="22"/>
          <w:szCs w:val="22"/>
        </w:rPr>
      </w:pPr>
      <w:r w:rsidRPr="00815073">
        <w:rPr>
          <w:rFonts w:ascii="Arial" w:hAnsi="Arial" w:cs="Arial"/>
          <w:b/>
          <w:bCs/>
          <w:sz w:val="22"/>
          <w:szCs w:val="22"/>
        </w:rPr>
        <w:tab/>
        <w:t>WHEREAS</w:t>
      </w:r>
      <w:r w:rsidRPr="00815073">
        <w:rPr>
          <w:rFonts w:ascii="Arial" w:hAnsi="Arial" w:cs="Arial"/>
          <w:bCs/>
          <w:sz w:val="22"/>
          <w:szCs w:val="22"/>
        </w:rPr>
        <w:t>, the Borough Code currently sets forth certain fees for street openings and excavations; and</w:t>
      </w:r>
    </w:p>
    <w:p w14:paraId="02A7605C" w14:textId="77777777" w:rsidR="00815073" w:rsidRPr="00815073" w:rsidRDefault="00815073" w:rsidP="00815073">
      <w:pPr>
        <w:jc w:val="both"/>
        <w:rPr>
          <w:rFonts w:ascii="Arial" w:hAnsi="Arial" w:cs="Arial"/>
          <w:bCs/>
          <w:sz w:val="22"/>
          <w:szCs w:val="22"/>
        </w:rPr>
      </w:pPr>
    </w:p>
    <w:p w14:paraId="6A284F69" w14:textId="77777777" w:rsidR="00815073" w:rsidRPr="00815073" w:rsidRDefault="00815073" w:rsidP="00815073">
      <w:pPr>
        <w:jc w:val="both"/>
        <w:rPr>
          <w:rFonts w:ascii="Arial" w:hAnsi="Arial" w:cs="Arial"/>
          <w:bCs/>
          <w:sz w:val="22"/>
          <w:szCs w:val="22"/>
        </w:rPr>
      </w:pPr>
      <w:r w:rsidRPr="00815073">
        <w:rPr>
          <w:rFonts w:ascii="Arial" w:hAnsi="Arial" w:cs="Arial"/>
          <w:b/>
          <w:bCs/>
          <w:sz w:val="22"/>
          <w:szCs w:val="22"/>
        </w:rPr>
        <w:tab/>
        <w:t>WHEREAS</w:t>
      </w:r>
      <w:r w:rsidRPr="00815073">
        <w:rPr>
          <w:rFonts w:ascii="Arial" w:hAnsi="Arial" w:cs="Arial"/>
          <w:bCs/>
          <w:sz w:val="22"/>
          <w:szCs w:val="22"/>
        </w:rPr>
        <w:t>, the Borough Ordinance Review Committee and Borough Council have reviewed the Code and recommended certain changes be made.</w:t>
      </w:r>
    </w:p>
    <w:p w14:paraId="277B4C82" w14:textId="77777777" w:rsidR="00815073" w:rsidRPr="00815073" w:rsidRDefault="00815073" w:rsidP="00815073">
      <w:pPr>
        <w:jc w:val="both"/>
        <w:rPr>
          <w:rFonts w:ascii="Arial" w:hAnsi="Arial" w:cs="Arial"/>
          <w:bCs/>
          <w:sz w:val="22"/>
          <w:szCs w:val="22"/>
        </w:rPr>
      </w:pPr>
    </w:p>
    <w:p w14:paraId="4032EE25" w14:textId="77777777" w:rsidR="00815073" w:rsidRPr="00815073" w:rsidRDefault="00815073" w:rsidP="00815073">
      <w:pPr>
        <w:jc w:val="both"/>
        <w:rPr>
          <w:rFonts w:ascii="Arial" w:hAnsi="Arial" w:cs="Arial"/>
          <w:bCs/>
          <w:sz w:val="22"/>
          <w:szCs w:val="22"/>
        </w:rPr>
      </w:pPr>
      <w:r w:rsidRPr="00815073">
        <w:rPr>
          <w:rFonts w:ascii="Arial" w:hAnsi="Arial" w:cs="Arial"/>
          <w:b/>
          <w:bCs/>
          <w:sz w:val="22"/>
          <w:szCs w:val="22"/>
        </w:rPr>
        <w:tab/>
        <w:t>NOW THEREFORE BE IT ORDAINED</w:t>
      </w:r>
      <w:r w:rsidRPr="00815073">
        <w:rPr>
          <w:rFonts w:ascii="Arial" w:hAnsi="Arial" w:cs="Arial"/>
          <w:bCs/>
          <w:sz w:val="22"/>
          <w:szCs w:val="22"/>
        </w:rPr>
        <w:t>, by the Council of the Borough of Bloomingdale, in the County of Passaic, and State of New Jersey, as follows:</w:t>
      </w:r>
    </w:p>
    <w:p w14:paraId="7CE6CFE3" w14:textId="77777777" w:rsidR="00815073" w:rsidRPr="00815073" w:rsidRDefault="00815073" w:rsidP="00815073">
      <w:pPr>
        <w:jc w:val="both"/>
        <w:rPr>
          <w:rFonts w:ascii="Arial" w:hAnsi="Arial" w:cs="Arial"/>
          <w:b/>
          <w:bCs/>
          <w:sz w:val="22"/>
          <w:szCs w:val="22"/>
        </w:rPr>
      </w:pPr>
    </w:p>
    <w:p w14:paraId="3DC23E7C" w14:textId="77777777" w:rsidR="00815073" w:rsidRPr="00815073" w:rsidRDefault="00815073" w:rsidP="00815073">
      <w:pPr>
        <w:jc w:val="both"/>
        <w:rPr>
          <w:rFonts w:ascii="Arial" w:hAnsi="Arial" w:cs="Arial"/>
          <w:bCs/>
          <w:sz w:val="22"/>
          <w:szCs w:val="22"/>
        </w:rPr>
      </w:pPr>
      <w:r w:rsidRPr="00815073">
        <w:rPr>
          <w:rFonts w:ascii="Arial" w:hAnsi="Arial" w:cs="Arial"/>
          <w:b/>
          <w:bCs/>
          <w:sz w:val="22"/>
          <w:szCs w:val="22"/>
        </w:rPr>
        <w:tab/>
        <w:t>SECTION 1.</w:t>
      </w:r>
      <w:r w:rsidRPr="00815073">
        <w:rPr>
          <w:rFonts w:ascii="Arial" w:hAnsi="Arial" w:cs="Arial"/>
          <w:b/>
          <w:bCs/>
          <w:sz w:val="22"/>
          <w:szCs w:val="22"/>
        </w:rPr>
        <w:tab/>
      </w:r>
      <w:r w:rsidRPr="00815073">
        <w:rPr>
          <w:rFonts w:ascii="Arial" w:hAnsi="Arial" w:cs="Arial"/>
          <w:bCs/>
          <w:sz w:val="22"/>
          <w:szCs w:val="22"/>
        </w:rPr>
        <w:t>Chapter 20 “Streets and Sidewalks”, Article II “Streets”, Section 2-11.5 “Fees Required” shall be amended as follows:</w:t>
      </w:r>
    </w:p>
    <w:p w14:paraId="5FE4012C" w14:textId="77777777" w:rsidR="00815073" w:rsidRPr="00815073" w:rsidRDefault="00815073" w:rsidP="00815073">
      <w:pPr>
        <w:ind w:left="720"/>
        <w:rPr>
          <w:rFonts w:ascii="Arial" w:hAnsi="Arial" w:cs="Arial"/>
          <w:sz w:val="22"/>
          <w:szCs w:val="22"/>
        </w:rPr>
      </w:pPr>
    </w:p>
    <w:p w14:paraId="490DE4ED" w14:textId="77777777" w:rsidR="00815073" w:rsidRPr="00815073" w:rsidRDefault="00815073" w:rsidP="00815073">
      <w:pPr>
        <w:ind w:left="720"/>
        <w:jc w:val="both"/>
        <w:rPr>
          <w:rFonts w:ascii="Arial" w:hAnsi="Arial" w:cs="Arial"/>
          <w:b/>
          <w:bCs/>
          <w:sz w:val="22"/>
          <w:szCs w:val="22"/>
        </w:rPr>
      </w:pPr>
      <w:bookmarkStart w:id="2" w:name="_CPA24"/>
      <w:r w:rsidRPr="00815073">
        <w:rPr>
          <w:rFonts w:ascii="Arial" w:hAnsi="Arial" w:cs="Arial"/>
          <w:b/>
          <w:bCs/>
          <w:sz w:val="22"/>
          <w:szCs w:val="22"/>
        </w:rPr>
        <w:t>20-11.5 Fees and Deposits Required.</w:t>
      </w:r>
    </w:p>
    <w:p w14:paraId="3514402D" w14:textId="77777777" w:rsidR="00815073" w:rsidRPr="00815073" w:rsidRDefault="00815073" w:rsidP="00815073">
      <w:pPr>
        <w:ind w:left="720"/>
        <w:jc w:val="both"/>
        <w:rPr>
          <w:rFonts w:ascii="Arial" w:hAnsi="Arial" w:cs="Arial"/>
          <w:bCs/>
          <w:sz w:val="22"/>
          <w:szCs w:val="22"/>
        </w:rPr>
      </w:pPr>
    </w:p>
    <w:p w14:paraId="64EEBD49" w14:textId="77777777" w:rsidR="00815073" w:rsidRPr="00815073" w:rsidRDefault="00815073" w:rsidP="00815073">
      <w:pPr>
        <w:ind w:left="720"/>
        <w:jc w:val="both"/>
        <w:rPr>
          <w:rFonts w:ascii="Arial" w:hAnsi="Arial" w:cs="Arial"/>
          <w:bCs/>
          <w:sz w:val="22"/>
          <w:szCs w:val="22"/>
        </w:rPr>
      </w:pPr>
      <w:r w:rsidRPr="00815073">
        <w:rPr>
          <w:rFonts w:ascii="Arial" w:hAnsi="Arial" w:cs="Arial"/>
          <w:bCs/>
          <w:sz w:val="22"/>
          <w:szCs w:val="22"/>
        </w:rPr>
        <w:t>a.</w:t>
      </w:r>
      <w:r w:rsidRPr="00815073">
        <w:rPr>
          <w:rFonts w:ascii="Arial" w:hAnsi="Arial" w:cs="Arial"/>
          <w:bCs/>
          <w:sz w:val="22"/>
          <w:szCs w:val="22"/>
        </w:rPr>
        <w:tab/>
        <w:t>The application for an excavation permit to perform excavation work under this section shall be accompanied by the following:</w:t>
      </w:r>
    </w:p>
    <w:p w14:paraId="35E0898A" w14:textId="77777777" w:rsidR="00815073" w:rsidRPr="00815073" w:rsidRDefault="00815073" w:rsidP="00815073">
      <w:pPr>
        <w:ind w:left="720"/>
        <w:jc w:val="both"/>
        <w:rPr>
          <w:rFonts w:ascii="Arial" w:hAnsi="Arial" w:cs="Arial"/>
          <w:bCs/>
          <w:sz w:val="22"/>
          <w:szCs w:val="22"/>
        </w:rPr>
      </w:pPr>
    </w:p>
    <w:p w14:paraId="02093BD1" w14:textId="77777777" w:rsidR="00815073" w:rsidRPr="00815073" w:rsidRDefault="00815073" w:rsidP="00815073">
      <w:pPr>
        <w:ind w:left="720"/>
        <w:jc w:val="both"/>
        <w:rPr>
          <w:rFonts w:ascii="Arial" w:hAnsi="Arial" w:cs="Arial"/>
          <w:bCs/>
          <w:sz w:val="22"/>
          <w:szCs w:val="22"/>
        </w:rPr>
      </w:pPr>
      <w:r w:rsidRPr="00815073">
        <w:rPr>
          <w:rFonts w:ascii="Arial" w:hAnsi="Arial" w:cs="Arial"/>
          <w:bCs/>
          <w:sz w:val="22"/>
          <w:szCs w:val="22"/>
        </w:rPr>
        <w:tab/>
        <w:t>1.</w:t>
      </w:r>
      <w:r w:rsidRPr="00815073">
        <w:rPr>
          <w:rFonts w:ascii="Arial" w:hAnsi="Arial" w:cs="Arial"/>
          <w:bCs/>
          <w:sz w:val="22"/>
          <w:szCs w:val="22"/>
        </w:rPr>
        <w:tab/>
        <w:t>An application fee of fifty ($50.00) dollars for the permit.</w:t>
      </w:r>
    </w:p>
    <w:p w14:paraId="37487BBF" w14:textId="77777777" w:rsidR="00815073" w:rsidRPr="00815073" w:rsidRDefault="00815073" w:rsidP="00815073">
      <w:pPr>
        <w:ind w:left="720"/>
        <w:jc w:val="both"/>
        <w:rPr>
          <w:rFonts w:ascii="Arial" w:hAnsi="Arial" w:cs="Arial"/>
          <w:bCs/>
          <w:sz w:val="22"/>
          <w:szCs w:val="22"/>
        </w:rPr>
      </w:pPr>
    </w:p>
    <w:p w14:paraId="72C0186A" w14:textId="77777777" w:rsidR="00815073" w:rsidRPr="00815073" w:rsidRDefault="00815073" w:rsidP="00815073">
      <w:pPr>
        <w:ind w:left="720"/>
        <w:jc w:val="both"/>
        <w:rPr>
          <w:rFonts w:ascii="Arial" w:hAnsi="Arial" w:cs="Arial"/>
          <w:bCs/>
          <w:sz w:val="22"/>
          <w:szCs w:val="22"/>
        </w:rPr>
      </w:pPr>
      <w:r w:rsidRPr="00815073">
        <w:rPr>
          <w:rFonts w:ascii="Arial" w:hAnsi="Arial" w:cs="Arial"/>
          <w:bCs/>
          <w:sz w:val="22"/>
          <w:szCs w:val="22"/>
        </w:rPr>
        <w:tab/>
        <w:t>2.</w:t>
      </w:r>
      <w:r w:rsidRPr="00815073">
        <w:rPr>
          <w:rFonts w:ascii="Arial" w:hAnsi="Arial" w:cs="Arial"/>
          <w:bCs/>
          <w:sz w:val="22"/>
          <w:szCs w:val="22"/>
        </w:rPr>
        <w:tab/>
        <w:t xml:space="preserve">An initial, minimum fee of one-hundred ($100.00) dollars for the inspection of the excavation work, such inspection to be conducted by the Borough Engineer.  The estimated cost, to include the initial fee, of such inspection(s) to be deposited in escrow prior to the issuance of a permit. </w:t>
      </w:r>
    </w:p>
    <w:p w14:paraId="4E759D08" w14:textId="77777777" w:rsidR="00815073" w:rsidRPr="00815073" w:rsidRDefault="00815073" w:rsidP="00815073">
      <w:pPr>
        <w:ind w:left="720"/>
        <w:jc w:val="both"/>
        <w:rPr>
          <w:rFonts w:ascii="Arial" w:hAnsi="Arial" w:cs="Arial"/>
          <w:bCs/>
          <w:sz w:val="22"/>
          <w:szCs w:val="22"/>
        </w:rPr>
      </w:pPr>
    </w:p>
    <w:p w14:paraId="111625EF" w14:textId="77777777" w:rsidR="00815073" w:rsidRPr="00815073" w:rsidRDefault="00815073" w:rsidP="00815073">
      <w:pPr>
        <w:ind w:left="720"/>
        <w:jc w:val="both"/>
        <w:rPr>
          <w:rFonts w:ascii="Arial" w:hAnsi="Arial" w:cs="Arial"/>
          <w:bCs/>
          <w:sz w:val="22"/>
          <w:szCs w:val="22"/>
        </w:rPr>
      </w:pPr>
      <w:r w:rsidRPr="00815073">
        <w:rPr>
          <w:rFonts w:ascii="Arial" w:hAnsi="Arial" w:cs="Arial"/>
          <w:bCs/>
          <w:sz w:val="22"/>
          <w:szCs w:val="22"/>
        </w:rPr>
        <w:tab/>
        <w:t>3.</w:t>
      </w:r>
      <w:r w:rsidRPr="00815073">
        <w:rPr>
          <w:rFonts w:ascii="Arial" w:hAnsi="Arial" w:cs="Arial"/>
          <w:bCs/>
          <w:sz w:val="22"/>
          <w:szCs w:val="22"/>
        </w:rPr>
        <w:tab/>
        <w:t xml:space="preserve">Each applicant, prior to the issuance of a permit, shall deposit a surety bond with the Borough to guarantee the faithful performance of the work authorized by said permit and the proper maintenance of said excavation for a period of not less than two years after the closure and completion of said work.  The amount of the bond shall be </w:t>
      </w:r>
      <w:r w:rsidRPr="00815073">
        <w:rPr>
          <w:rFonts w:ascii="Arial" w:hAnsi="Arial" w:cs="Arial"/>
          <w:bCs/>
          <w:sz w:val="22"/>
          <w:szCs w:val="22"/>
        </w:rPr>
        <w:lastRenderedPageBreak/>
        <w:t xml:space="preserve">determined by the Borough Engineer.  However, in no event shall the bond furnished be in an amount less than $1,000.  If the applicant contemplates requesting more than one permit per year as said permits are required by this subsection, the Borough Engineer may request the applicant to furnish a single bond as required herein in such amount as the Borough Engineer may deem necessary.  Said bond must be written by a reputable surety company licensed to do business in the State of New Jersey and must be in a form as approved by the Borough Attorney.  The bond shall be </w:t>
      </w:r>
      <w:proofErr w:type="spellStart"/>
      <w:r w:rsidRPr="00815073">
        <w:rPr>
          <w:rFonts w:ascii="Arial" w:hAnsi="Arial" w:cs="Arial"/>
          <w:bCs/>
          <w:sz w:val="22"/>
          <w:szCs w:val="22"/>
        </w:rPr>
        <w:t>noncancelable</w:t>
      </w:r>
      <w:proofErr w:type="spellEnd"/>
      <w:r w:rsidRPr="00815073">
        <w:rPr>
          <w:rFonts w:ascii="Arial" w:hAnsi="Arial" w:cs="Arial"/>
          <w:bCs/>
          <w:sz w:val="22"/>
          <w:szCs w:val="22"/>
        </w:rPr>
        <w:t>.</w:t>
      </w:r>
    </w:p>
    <w:p w14:paraId="19B9F620" w14:textId="77777777" w:rsidR="00815073" w:rsidRPr="00815073" w:rsidRDefault="00815073" w:rsidP="00815073">
      <w:pPr>
        <w:ind w:left="720"/>
        <w:jc w:val="both"/>
        <w:rPr>
          <w:rFonts w:ascii="Arial" w:hAnsi="Arial" w:cs="Arial"/>
          <w:bCs/>
          <w:sz w:val="22"/>
          <w:szCs w:val="22"/>
        </w:rPr>
      </w:pPr>
    </w:p>
    <w:p w14:paraId="0E23FB3A" w14:textId="77777777" w:rsidR="00815073" w:rsidRPr="00815073" w:rsidRDefault="00815073" w:rsidP="00815073">
      <w:pPr>
        <w:ind w:left="720"/>
        <w:jc w:val="both"/>
        <w:rPr>
          <w:rFonts w:ascii="Arial" w:hAnsi="Arial" w:cs="Arial"/>
          <w:bCs/>
          <w:sz w:val="22"/>
          <w:szCs w:val="22"/>
        </w:rPr>
      </w:pPr>
      <w:r w:rsidRPr="00815073">
        <w:rPr>
          <w:rFonts w:ascii="Arial" w:hAnsi="Arial" w:cs="Arial"/>
          <w:bCs/>
          <w:sz w:val="22"/>
          <w:szCs w:val="22"/>
        </w:rPr>
        <w:t>b.</w:t>
      </w:r>
      <w:r w:rsidRPr="00815073">
        <w:rPr>
          <w:rFonts w:ascii="Arial" w:hAnsi="Arial" w:cs="Arial"/>
          <w:bCs/>
          <w:sz w:val="22"/>
          <w:szCs w:val="22"/>
        </w:rPr>
        <w:tab/>
        <w:t>Utility companies regulated by the Board of Public Utilities of the State of New Jersey shall be exempted from the provisions of this subsection, except that they shall pay a fee of seventy ($70.00) dollars for the permit and an inspection fee in the amount of one hundred thirty ($130.00) dollars and shall file a bond with the Borough annually in the amount of two thousand ($2,000.00) dollars as a deposit.</w:t>
      </w:r>
    </w:p>
    <w:p w14:paraId="15698C22" w14:textId="77777777" w:rsidR="00815073" w:rsidRPr="00815073" w:rsidRDefault="00815073" w:rsidP="00815073">
      <w:pPr>
        <w:ind w:left="720"/>
        <w:jc w:val="both"/>
        <w:rPr>
          <w:rFonts w:ascii="Arial" w:hAnsi="Arial" w:cs="Arial"/>
          <w:bCs/>
          <w:sz w:val="22"/>
          <w:szCs w:val="22"/>
        </w:rPr>
      </w:pPr>
    </w:p>
    <w:p w14:paraId="0D31A057" w14:textId="77777777" w:rsidR="00815073" w:rsidRPr="00815073" w:rsidRDefault="00815073" w:rsidP="00815073">
      <w:pPr>
        <w:ind w:left="720"/>
        <w:jc w:val="both"/>
        <w:rPr>
          <w:rFonts w:ascii="Arial" w:hAnsi="Arial" w:cs="Arial"/>
          <w:bCs/>
          <w:sz w:val="22"/>
          <w:szCs w:val="22"/>
        </w:rPr>
      </w:pPr>
      <w:r w:rsidRPr="00815073">
        <w:rPr>
          <w:rFonts w:ascii="Arial" w:hAnsi="Arial" w:cs="Arial"/>
          <w:bCs/>
          <w:sz w:val="22"/>
          <w:szCs w:val="22"/>
        </w:rPr>
        <w:t>c.</w:t>
      </w:r>
      <w:r w:rsidRPr="00815073">
        <w:rPr>
          <w:rFonts w:ascii="Arial" w:hAnsi="Arial" w:cs="Arial"/>
          <w:bCs/>
          <w:sz w:val="22"/>
          <w:szCs w:val="22"/>
        </w:rPr>
        <w:tab/>
      </w:r>
      <w:r w:rsidRPr="00815073">
        <w:rPr>
          <w:rFonts w:ascii="Arial" w:hAnsi="Arial" w:cs="Arial"/>
          <w:bCs/>
          <w:i/>
          <w:iCs/>
          <w:sz w:val="22"/>
          <w:szCs w:val="22"/>
        </w:rPr>
        <w:t>Reserved.</w:t>
      </w:r>
    </w:p>
    <w:p w14:paraId="43E0CE9F" w14:textId="77777777" w:rsidR="00815073" w:rsidRPr="00815073" w:rsidRDefault="00815073" w:rsidP="00815073">
      <w:pPr>
        <w:ind w:left="720"/>
        <w:jc w:val="both"/>
        <w:rPr>
          <w:rFonts w:ascii="Arial" w:hAnsi="Arial" w:cs="Arial"/>
          <w:bCs/>
          <w:sz w:val="22"/>
          <w:szCs w:val="22"/>
        </w:rPr>
      </w:pPr>
    </w:p>
    <w:p w14:paraId="22637943" w14:textId="77777777" w:rsidR="00815073" w:rsidRPr="00815073" w:rsidRDefault="00815073" w:rsidP="00815073">
      <w:pPr>
        <w:ind w:left="720"/>
        <w:jc w:val="both"/>
        <w:rPr>
          <w:rFonts w:ascii="Arial" w:hAnsi="Arial" w:cs="Arial"/>
          <w:bCs/>
          <w:sz w:val="22"/>
          <w:szCs w:val="22"/>
        </w:rPr>
      </w:pPr>
      <w:r w:rsidRPr="00815073">
        <w:rPr>
          <w:rFonts w:ascii="Arial" w:hAnsi="Arial" w:cs="Arial"/>
          <w:bCs/>
          <w:sz w:val="22"/>
          <w:szCs w:val="22"/>
        </w:rPr>
        <w:t>d.</w:t>
      </w:r>
      <w:r w:rsidRPr="00815073">
        <w:rPr>
          <w:rFonts w:ascii="Arial" w:hAnsi="Arial" w:cs="Arial"/>
          <w:bCs/>
          <w:sz w:val="22"/>
          <w:szCs w:val="22"/>
        </w:rPr>
        <w:tab/>
        <w:t>Applications for permits requiring municipal design services shall be accompanied by an escrow fee according to the following schedule:</w:t>
      </w:r>
    </w:p>
    <w:p w14:paraId="5D2FCE76" w14:textId="77777777" w:rsidR="00815073" w:rsidRPr="00815073" w:rsidRDefault="00815073" w:rsidP="00815073">
      <w:pPr>
        <w:ind w:left="720"/>
        <w:jc w:val="both"/>
        <w:rPr>
          <w:rFonts w:ascii="Arial" w:hAnsi="Arial" w:cs="Arial"/>
          <w:bCs/>
          <w:sz w:val="22"/>
          <w:szCs w:val="22"/>
        </w:rPr>
      </w:pPr>
      <w:r w:rsidRPr="00815073">
        <w:rPr>
          <w:rFonts w:ascii="Arial" w:hAnsi="Arial" w:cs="Arial"/>
          <w:bCs/>
          <w:sz w:val="22"/>
          <w:szCs w:val="22"/>
        </w:rPr>
        <w:tab/>
        <w:t>1.</w:t>
      </w:r>
      <w:r w:rsidRPr="00815073">
        <w:rPr>
          <w:rFonts w:ascii="Arial" w:hAnsi="Arial" w:cs="Arial"/>
          <w:bCs/>
          <w:sz w:val="22"/>
          <w:szCs w:val="22"/>
        </w:rPr>
        <w:tab/>
        <w:t>Minimum fee........................................................... $250.00</w:t>
      </w:r>
    </w:p>
    <w:p w14:paraId="0E107DE1" w14:textId="77777777" w:rsidR="00815073" w:rsidRPr="00815073" w:rsidRDefault="00815073" w:rsidP="00815073">
      <w:pPr>
        <w:ind w:left="720"/>
        <w:jc w:val="both"/>
        <w:rPr>
          <w:rFonts w:ascii="Arial" w:hAnsi="Arial" w:cs="Arial"/>
          <w:bCs/>
          <w:sz w:val="22"/>
          <w:szCs w:val="22"/>
        </w:rPr>
      </w:pPr>
      <w:r w:rsidRPr="00815073">
        <w:rPr>
          <w:rFonts w:ascii="Arial" w:hAnsi="Arial" w:cs="Arial"/>
          <w:bCs/>
          <w:sz w:val="22"/>
          <w:szCs w:val="22"/>
        </w:rPr>
        <w:tab/>
        <w:t>2.</w:t>
      </w:r>
      <w:r w:rsidRPr="00815073">
        <w:rPr>
          <w:rFonts w:ascii="Arial" w:hAnsi="Arial" w:cs="Arial"/>
          <w:bCs/>
          <w:sz w:val="22"/>
          <w:szCs w:val="22"/>
        </w:rPr>
        <w:tab/>
        <w:t>One-side street frontage not exceeding 250</w:t>
      </w:r>
    </w:p>
    <w:p w14:paraId="29B9E1A1" w14:textId="77777777" w:rsidR="00815073" w:rsidRPr="00815073" w:rsidRDefault="00815073" w:rsidP="00815073">
      <w:pPr>
        <w:ind w:left="720"/>
        <w:jc w:val="both"/>
        <w:rPr>
          <w:rFonts w:ascii="Arial" w:hAnsi="Arial" w:cs="Arial"/>
          <w:bCs/>
          <w:sz w:val="22"/>
          <w:szCs w:val="22"/>
        </w:rPr>
      </w:pPr>
      <w:r w:rsidRPr="00815073">
        <w:rPr>
          <w:rFonts w:ascii="Arial" w:hAnsi="Arial" w:cs="Arial"/>
          <w:bCs/>
          <w:sz w:val="22"/>
          <w:szCs w:val="22"/>
        </w:rPr>
        <w:tab/>
      </w:r>
      <w:r w:rsidRPr="00815073">
        <w:rPr>
          <w:rFonts w:ascii="Arial" w:hAnsi="Arial" w:cs="Arial"/>
          <w:bCs/>
          <w:sz w:val="22"/>
          <w:szCs w:val="22"/>
        </w:rPr>
        <w:tab/>
      </w:r>
      <w:proofErr w:type="gramStart"/>
      <w:r w:rsidRPr="00815073">
        <w:rPr>
          <w:rFonts w:ascii="Arial" w:hAnsi="Arial" w:cs="Arial"/>
          <w:bCs/>
          <w:sz w:val="22"/>
          <w:szCs w:val="22"/>
        </w:rPr>
        <w:t>lineal</w:t>
      </w:r>
      <w:proofErr w:type="gramEnd"/>
      <w:r w:rsidRPr="00815073">
        <w:rPr>
          <w:rFonts w:ascii="Arial" w:hAnsi="Arial" w:cs="Arial"/>
          <w:bCs/>
          <w:sz w:val="22"/>
          <w:szCs w:val="22"/>
        </w:rPr>
        <w:t xml:space="preserve"> feet................................................................... 350.00</w:t>
      </w:r>
    </w:p>
    <w:p w14:paraId="5B119C80" w14:textId="77777777" w:rsidR="00815073" w:rsidRPr="00815073" w:rsidRDefault="00815073" w:rsidP="00815073">
      <w:pPr>
        <w:ind w:left="720"/>
        <w:jc w:val="both"/>
        <w:rPr>
          <w:rFonts w:ascii="Arial" w:hAnsi="Arial" w:cs="Arial"/>
          <w:bCs/>
          <w:sz w:val="22"/>
          <w:szCs w:val="22"/>
        </w:rPr>
      </w:pPr>
    </w:p>
    <w:p w14:paraId="4DADD17C" w14:textId="77777777" w:rsidR="00815073" w:rsidRPr="00815073" w:rsidRDefault="00815073" w:rsidP="00815073">
      <w:pPr>
        <w:ind w:left="720"/>
        <w:jc w:val="both"/>
        <w:rPr>
          <w:rFonts w:ascii="Arial" w:hAnsi="Arial" w:cs="Arial"/>
          <w:bCs/>
          <w:sz w:val="22"/>
          <w:szCs w:val="22"/>
        </w:rPr>
      </w:pPr>
      <w:r w:rsidRPr="00815073">
        <w:rPr>
          <w:rFonts w:ascii="Arial" w:hAnsi="Arial" w:cs="Arial"/>
          <w:bCs/>
          <w:sz w:val="22"/>
          <w:szCs w:val="22"/>
        </w:rPr>
        <w:tab/>
        <w:t>3.</w:t>
      </w:r>
      <w:r w:rsidRPr="00815073">
        <w:rPr>
          <w:rFonts w:ascii="Arial" w:hAnsi="Arial" w:cs="Arial"/>
          <w:bCs/>
          <w:sz w:val="22"/>
          <w:szCs w:val="22"/>
        </w:rPr>
        <w:tab/>
        <w:t>One-site of street frontage for each 250 lineal feet,</w:t>
      </w:r>
    </w:p>
    <w:p w14:paraId="204A6CF9" w14:textId="77777777" w:rsidR="00815073" w:rsidRPr="00815073" w:rsidRDefault="00815073" w:rsidP="00815073">
      <w:pPr>
        <w:ind w:left="720"/>
        <w:jc w:val="both"/>
        <w:rPr>
          <w:rFonts w:ascii="Arial" w:hAnsi="Arial" w:cs="Arial"/>
          <w:bCs/>
          <w:sz w:val="22"/>
          <w:szCs w:val="22"/>
        </w:rPr>
      </w:pPr>
      <w:r w:rsidRPr="00815073">
        <w:rPr>
          <w:rFonts w:ascii="Arial" w:hAnsi="Arial" w:cs="Arial"/>
          <w:bCs/>
          <w:sz w:val="22"/>
          <w:szCs w:val="22"/>
        </w:rPr>
        <w:tab/>
      </w:r>
      <w:r w:rsidRPr="00815073">
        <w:rPr>
          <w:rFonts w:ascii="Arial" w:hAnsi="Arial" w:cs="Arial"/>
          <w:bCs/>
          <w:sz w:val="22"/>
          <w:szCs w:val="22"/>
        </w:rPr>
        <w:tab/>
      </w:r>
      <w:proofErr w:type="gramStart"/>
      <w:r w:rsidRPr="00815073">
        <w:rPr>
          <w:rFonts w:ascii="Arial" w:hAnsi="Arial" w:cs="Arial"/>
          <w:bCs/>
          <w:sz w:val="22"/>
          <w:szCs w:val="22"/>
        </w:rPr>
        <w:t>or</w:t>
      </w:r>
      <w:proofErr w:type="gramEnd"/>
      <w:r w:rsidRPr="00815073">
        <w:rPr>
          <w:rFonts w:ascii="Arial" w:hAnsi="Arial" w:cs="Arial"/>
          <w:bCs/>
          <w:sz w:val="22"/>
          <w:szCs w:val="22"/>
        </w:rPr>
        <w:t xml:space="preserve"> part thereof............................................................ 400.00</w:t>
      </w:r>
    </w:p>
    <w:bookmarkEnd w:id="2"/>
    <w:p w14:paraId="624347A6" w14:textId="77777777" w:rsidR="00815073" w:rsidRPr="00815073" w:rsidRDefault="00815073" w:rsidP="00815073">
      <w:pPr>
        <w:jc w:val="both"/>
        <w:rPr>
          <w:rFonts w:ascii="Arial" w:hAnsi="Arial" w:cs="Arial"/>
          <w:bCs/>
          <w:sz w:val="22"/>
          <w:szCs w:val="22"/>
        </w:rPr>
      </w:pPr>
    </w:p>
    <w:p w14:paraId="4A20982D" w14:textId="77777777" w:rsidR="00815073" w:rsidRPr="00815073" w:rsidRDefault="00815073" w:rsidP="00815073">
      <w:pPr>
        <w:jc w:val="both"/>
        <w:rPr>
          <w:rFonts w:ascii="Arial" w:hAnsi="Arial" w:cs="Arial"/>
          <w:bCs/>
          <w:sz w:val="22"/>
          <w:szCs w:val="22"/>
        </w:rPr>
      </w:pPr>
      <w:r w:rsidRPr="00815073">
        <w:rPr>
          <w:rFonts w:ascii="Arial" w:hAnsi="Arial" w:cs="Arial"/>
          <w:bCs/>
          <w:sz w:val="22"/>
          <w:szCs w:val="22"/>
        </w:rPr>
        <w:tab/>
        <w:t>All other portions of this Section remain unchanged.</w:t>
      </w:r>
    </w:p>
    <w:p w14:paraId="5F7ACD43" w14:textId="77777777" w:rsidR="00815073" w:rsidRPr="00815073" w:rsidRDefault="00815073" w:rsidP="00815073">
      <w:pPr>
        <w:jc w:val="both"/>
        <w:rPr>
          <w:rFonts w:ascii="Arial" w:hAnsi="Arial" w:cs="Arial"/>
          <w:b/>
          <w:bCs/>
          <w:sz w:val="22"/>
          <w:szCs w:val="22"/>
        </w:rPr>
      </w:pPr>
    </w:p>
    <w:p w14:paraId="05217828" w14:textId="77777777" w:rsidR="00815073" w:rsidRPr="00815073" w:rsidRDefault="00815073" w:rsidP="00815073">
      <w:pPr>
        <w:ind w:firstLine="720"/>
        <w:jc w:val="both"/>
        <w:rPr>
          <w:rFonts w:ascii="Arial" w:hAnsi="Arial" w:cs="Arial"/>
          <w:bCs/>
          <w:sz w:val="22"/>
          <w:szCs w:val="22"/>
        </w:rPr>
      </w:pPr>
      <w:r w:rsidRPr="00815073">
        <w:rPr>
          <w:rFonts w:ascii="Arial" w:hAnsi="Arial" w:cs="Arial"/>
          <w:b/>
          <w:bCs/>
          <w:sz w:val="22"/>
          <w:szCs w:val="22"/>
        </w:rPr>
        <w:t>SECTION 2.</w:t>
      </w:r>
      <w:r w:rsidRPr="00815073">
        <w:rPr>
          <w:rFonts w:ascii="Arial" w:hAnsi="Arial" w:cs="Arial"/>
          <w:bCs/>
          <w:sz w:val="22"/>
          <w:szCs w:val="22"/>
        </w:rPr>
        <w:tab/>
        <w:t>All ordinances or parts of ordinances of the Borough of Bloomingdale inconsistent herewith are repealed to the extent of such inconsistency.</w:t>
      </w:r>
    </w:p>
    <w:p w14:paraId="700B50D3" w14:textId="77777777" w:rsidR="00815073" w:rsidRPr="00815073" w:rsidRDefault="00815073" w:rsidP="00815073">
      <w:pPr>
        <w:ind w:firstLine="720"/>
        <w:jc w:val="both"/>
        <w:rPr>
          <w:rFonts w:ascii="Arial" w:hAnsi="Arial" w:cs="Arial"/>
          <w:bCs/>
          <w:sz w:val="22"/>
          <w:szCs w:val="22"/>
        </w:rPr>
      </w:pPr>
    </w:p>
    <w:p w14:paraId="7D2894A0" w14:textId="77777777" w:rsidR="00815073" w:rsidRPr="00815073" w:rsidRDefault="00815073" w:rsidP="00815073">
      <w:pPr>
        <w:ind w:firstLine="720"/>
        <w:jc w:val="both"/>
        <w:rPr>
          <w:rFonts w:ascii="Arial" w:hAnsi="Arial" w:cs="Arial"/>
          <w:bCs/>
          <w:sz w:val="22"/>
          <w:szCs w:val="22"/>
        </w:rPr>
      </w:pPr>
      <w:r w:rsidRPr="00815073">
        <w:rPr>
          <w:rFonts w:ascii="Arial" w:hAnsi="Arial" w:cs="Arial"/>
          <w:b/>
          <w:bCs/>
          <w:sz w:val="22"/>
          <w:szCs w:val="22"/>
        </w:rPr>
        <w:t>SECTION 3.</w:t>
      </w:r>
      <w:r w:rsidRPr="00815073">
        <w:rPr>
          <w:rFonts w:ascii="Arial" w:hAnsi="Arial" w:cs="Arial"/>
          <w:b/>
          <w:bCs/>
          <w:sz w:val="22"/>
          <w:szCs w:val="22"/>
        </w:rPr>
        <w:tab/>
      </w:r>
      <w:r w:rsidRPr="00815073">
        <w:rPr>
          <w:rFonts w:ascii="Arial" w:hAnsi="Arial" w:cs="Arial"/>
          <w:bCs/>
          <w:sz w:val="22"/>
          <w:szCs w:val="22"/>
        </w:rPr>
        <w:t>If any section, subsection, clause or phrase of this Ordinance is for any reason held to be unconstitutional or invalid by any court or competent jurisdiction, such decision shall not affect the remaining portion of this Ordinance.</w:t>
      </w:r>
    </w:p>
    <w:p w14:paraId="18DAC692" w14:textId="77777777" w:rsidR="00815073" w:rsidRPr="00815073" w:rsidRDefault="00815073" w:rsidP="00815073">
      <w:pPr>
        <w:ind w:firstLine="720"/>
        <w:jc w:val="both"/>
        <w:rPr>
          <w:rFonts w:ascii="Arial" w:hAnsi="Arial" w:cs="Arial"/>
          <w:bCs/>
          <w:sz w:val="22"/>
          <w:szCs w:val="22"/>
        </w:rPr>
      </w:pPr>
    </w:p>
    <w:p w14:paraId="1C00A00A" w14:textId="77777777" w:rsidR="00815073" w:rsidRPr="00815073" w:rsidRDefault="00815073" w:rsidP="00815073">
      <w:pPr>
        <w:ind w:firstLine="720"/>
        <w:jc w:val="both"/>
        <w:rPr>
          <w:rFonts w:ascii="Arial" w:hAnsi="Arial" w:cs="Arial"/>
          <w:bCs/>
          <w:sz w:val="22"/>
          <w:szCs w:val="22"/>
        </w:rPr>
      </w:pPr>
      <w:r w:rsidRPr="00815073">
        <w:rPr>
          <w:rFonts w:ascii="Arial" w:hAnsi="Arial" w:cs="Arial"/>
          <w:b/>
          <w:bCs/>
          <w:sz w:val="22"/>
          <w:szCs w:val="22"/>
        </w:rPr>
        <w:t>SECTION 4.</w:t>
      </w:r>
      <w:r w:rsidRPr="00815073">
        <w:rPr>
          <w:rFonts w:ascii="Arial" w:hAnsi="Arial" w:cs="Arial"/>
          <w:bCs/>
          <w:sz w:val="22"/>
          <w:szCs w:val="22"/>
        </w:rPr>
        <w:t xml:space="preserve"> This law shall take effect immediately upon final passage, approval and publication as required by law.</w:t>
      </w:r>
    </w:p>
    <w:p w14:paraId="5F0860AB" w14:textId="77777777" w:rsidR="00815073" w:rsidRPr="00815073" w:rsidRDefault="00815073" w:rsidP="00815073">
      <w:pPr>
        <w:ind w:firstLine="720"/>
        <w:jc w:val="both"/>
        <w:rPr>
          <w:rFonts w:ascii="Arial" w:hAnsi="Arial" w:cs="Arial"/>
          <w:bCs/>
          <w:sz w:val="22"/>
          <w:szCs w:val="22"/>
        </w:rPr>
      </w:pPr>
    </w:p>
    <w:p w14:paraId="63F5E522" w14:textId="52888F70" w:rsidR="008E433A" w:rsidRPr="0038042B" w:rsidRDefault="008E433A" w:rsidP="008E433A">
      <w:pPr>
        <w:tabs>
          <w:tab w:val="left" w:pos="-1440"/>
          <w:tab w:val="left" w:pos="-720"/>
          <w:tab w:val="left" w:pos="1440"/>
          <w:tab w:val="left" w:pos="4608"/>
        </w:tabs>
        <w:suppressAutoHyphens/>
        <w:rPr>
          <w:snapToGrid w:val="0"/>
          <w:sz w:val="24"/>
          <w:szCs w:val="24"/>
        </w:rPr>
      </w:pPr>
      <w:r w:rsidRPr="0038042B">
        <w:rPr>
          <w:snapToGrid w:val="0"/>
          <w:sz w:val="24"/>
          <w:szCs w:val="24"/>
        </w:rPr>
        <w:t xml:space="preserve">At this time </w:t>
      </w:r>
      <w:r w:rsidR="00C83E6E">
        <w:rPr>
          <w:snapToGrid w:val="0"/>
          <w:sz w:val="24"/>
          <w:szCs w:val="24"/>
        </w:rPr>
        <w:t>COSTA</w:t>
      </w:r>
      <w:r w:rsidRPr="0038042B">
        <w:rPr>
          <w:snapToGrid w:val="0"/>
          <w:sz w:val="24"/>
          <w:szCs w:val="24"/>
        </w:rPr>
        <w:t xml:space="preserve"> made a motion to open the Public Hearing for comment; </w:t>
      </w:r>
      <w:r>
        <w:rPr>
          <w:snapToGrid w:val="0"/>
          <w:sz w:val="24"/>
          <w:szCs w:val="24"/>
        </w:rPr>
        <w:t>s</w:t>
      </w:r>
      <w:r w:rsidRPr="0038042B">
        <w:rPr>
          <w:snapToGrid w:val="0"/>
          <w:sz w:val="24"/>
          <w:szCs w:val="24"/>
        </w:rPr>
        <w:t xml:space="preserve">econded by </w:t>
      </w:r>
      <w:r w:rsidR="00C83E6E">
        <w:rPr>
          <w:snapToGrid w:val="0"/>
          <w:sz w:val="24"/>
          <w:szCs w:val="24"/>
        </w:rPr>
        <w:t>D’AMATO</w:t>
      </w:r>
      <w:r w:rsidRPr="0038042B">
        <w:rPr>
          <w:snapToGrid w:val="0"/>
          <w:sz w:val="24"/>
          <w:szCs w:val="24"/>
        </w:rPr>
        <w:t xml:space="preserve"> and carried on a voice vote all voting AYE.</w:t>
      </w:r>
    </w:p>
    <w:p w14:paraId="6B6429B5" w14:textId="77777777" w:rsidR="008E433A" w:rsidRPr="0038042B" w:rsidRDefault="008E433A" w:rsidP="008E433A">
      <w:pPr>
        <w:tabs>
          <w:tab w:val="left" w:pos="-1440"/>
          <w:tab w:val="left" w:pos="-720"/>
          <w:tab w:val="left" w:pos="1440"/>
          <w:tab w:val="left" w:pos="4608"/>
        </w:tabs>
        <w:suppressAutoHyphens/>
        <w:ind w:right="1440"/>
        <w:rPr>
          <w:snapToGrid w:val="0"/>
          <w:sz w:val="24"/>
          <w:szCs w:val="24"/>
        </w:rPr>
      </w:pPr>
    </w:p>
    <w:p w14:paraId="7CA0F538" w14:textId="4D4A6E97" w:rsidR="008E433A" w:rsidRDefault="008E433A" w:rsidP="008E433A">
      <w:pPr>
        <w:tabs>
          <w:tab w:val="left" w:pos="-1440"/>
          <w:tab w:val="left" w:pos="-720"/>
          <w:tab w:val="left" w:pos="1440"/>
          <w:tab w:val="left" w:pos="4608"/>
        </w:tabs>
        <w:suppressAutoHyphens/>
        <w:rPr>
          <w:snapToGrid w:val="0"/>
          <w:sz w:val="24"/>
          <w:szCs w:val="24"/>
        </w:rPr>
      </w:pPr>
      <w:r w:rsidRPr="0038042B">
        <w:rPr>
          <w:snapToGrid w:val="0"/>
          <w:sz w:val="24"/>
          <w:szCs w:val="24"/>
        </w:rPr>
        <w:t xml:space="preserve">Since there was no one who wished to comment </w:t>
      </w:r>
      <w:r>
        <w:rPr>
          <w:snapToGrid w:val="0"/>
          <w:sz w:val="24"/>
          <w:szCs w:val="24"/>
        </w:rPr>
        <w:t>HUDSON</w:t>
      </w:r>
      <w:r w:rsidRPr="0038042B">
        <w:rPr>
          <w:snapToGrid w:val="0"/>
          <w:sz w:val="24"/>
          <w:szCs w:val="24"/>
        </w:rPr>
        <w:t xml:space="preserve"> made a motion to </w:t>
      </w:r>
      <w:r>
        <w:rPr>
          <w:snapToGrid w:val="0"/>
          <w:sz w:val="24"/>
          <w:szCs w:val="24"/>
        </w:rPr>
        <w:t>c</w:t>
      </w:r>
      <w:r w:rsidRPr="0038042B">
        <w:rPr>
          <w:snapToGrid w:val="0"/>
          <w:sz w:val="24"/>
          <w:szCs w:val="24"/>
        </w:rPr>
        <w:t xml:space="preserve">lose the Public Hearing; seconded by </w:t>
      </w:r>
      <w:r>
        <w:rPr>
          <w:snapToGrid w:val="0"/>
          <w:sz w:val="24"/>
          <w:szCs w:val="24"/>
        </w:rPr>
        <w:t>COSTA</w:t>
      </w:r>
      <w:r w:rsidRPr="0038042B">
        <w:rPr>
          <w:snapToGrid w:val="0"/>
          <w:sz w:val="24"/>
          <w:szCs w:val="24"/>
        </w:rPr>
        <w:t xml:space="preserve"> and carried on a voice vote all voting AYE.</w:t>
      </w:r>
    </w:p>
    <w:p w14:paraId="45EC57E9" w14:textId="77777777" w:rsidR="008E433A" w:rsidRDefault="008E433A" w:rsidP="008E433A">
      <w:pPr>
        <w:tabs>
          <w:tab w:val="left" w:pos="-1440"/>
          <w:tab w:val="left" w:pos="-720"/>
          <w:tab w:val="left" w:pos="1440"/>
          <w:tab w:val="left" w:pos="4608"/>
        </w:tabs>
        <w:suppressAutoHyphens/>
        <w:rPr>
          <w:snapToGrid w:val="0"/>
          <w:sz w:val="24"/>
          <w:szCs w:val="24"/>
        </w:rPr>
      </w:pPr>
    </w:p>
    <w:p w14:paraId="16F55525" w14:textId="77777777" w:rsidR="008E433A" w:rsidRPr="0077464B" w:rsidRDefault="008E433A" w:rsidP="008E433A">
      <w:pPr>
        <w:tabs>
          <w:tab w:val="left" w:pos="-1440"/>
          <w:tab w:val="left" w:pos="-720"/>
          <w:tab w:val="left" w:pos="1440"/>
          <w:tab w:val="left" w:pos="4608"/>
        </w:tabs>
        <w:suppressAutoHyphens/>
        <w:rPr>
          <w:b/>
          <w:snapToGrid w:val="0"/>
          <w:sz w:val="24"/>
          <w:szCs w:val="24"/>
          <w:u w:val="single"/>
        </w:rPr>
      </w:pPr>
      <w:r w:rsidRPr="0077464B">
        <w:rPr>
          <w:b/>
          <w:snapToGrid w:val="0"/>
          <w:sz w:val="24"/>
          <w:szCs w:val="24"/>
          <w:u w:val="single"/>
        </w:rPr>
        <w:t>Discussion:</w:t>
      </w:r>
    </w:p>
    <w:p w14:paraId="5CD03B90" w14:textId="09CBA324" w:rsidR="008E433A" w:rsidRPr="0077464B" w:rsidRDefault="008E433A" w:rsidP="008E433A">
      <w:pPr>
        <w:tabs>
          <w:tab w:val="left" w:pos="-1440"/>
          <w:tab w:val="left" w:pos="-720"/>
          <w:tab w:val="left" w:pos="1440"/>
          <w:tab w:val="left" w:pos="4608"/>
        </w:tabs>
        <w:suppressAutoHyphens/>
        <w:rPr>
          <w:i/>
          <w:snapToGrid w:val="0"/>
          <w:sz w:val="24"/>
          <w:szCs w:val="24"/>
        </w:rPr>
      </w:pPr>
      <w:r w:rsidRPr="0077464B">
        <w:rPr>
          <w:i/>
          <w:snapToGrid w:val="0"/>
          <w:sz w:val="24"/>
          <w:szCs w:val="24"/>
        </w:rPr>
        <w:t xml:space="preserve">Mayor </w:t>
      </w:r>
      <w:r w:rsidR="0077464B" w:rsidRPr="0077464B">
        <w:rPr>
          <w:i/>
          <w:snapToGrid w:val="0"/>
          <w:sz w:val="24"/>
          <w:szCs w:val="24"/>
        </w:rPr>
        <w:t xml:space="preserve">briefly explained the ordinance </w:t>
      </w:r>
      <w:r w:rsidRPr="0077464B">
        <w:rPr>
          <w:i/>
          <w:snapToGrid w:val="0"/>
          <w:sz w:val="24"/>
          <w:szCs w:val="24"/>
        </w:rPr>
        <w:t xml:space="preserve"> </w:t>
      </w:r>
    </w:p>
    <w:p w14:paraId="3B89FC53" w14:textId="77777777" w:rsidR="008E433A" w:rsidRPr="0038042B" w:rsidRDefault="008E433A" w:rsidP="008E433A">
      <w:pPr>
        <w:tabs>
          <w:tab w:val="left" w:pos="-1440"/>
          <w:tab w:val="left" w:pos="-720"/>
          <w:tab w:val="left" w:pos="1440"/>
          <w:tab w:val="left" w:pos="4608"/>
        </w:tabs>
        <w:suppressAutoHyphens/>
        <w:ind w:right="1440"/>
        <w:rPr>
          <w:b/>
          <w:snapToGrid w:val="0"/>
          <w:sz w:val="24"/>
          <w:szCs w:val="24"/>
          <w:u w:val="single"/>
        </w:rPr>
      </w:pPr>
    </w:p>
    <w:p w14:paraId="37A1BD0B" w14:textId="70EC920F" w:rsidR="008E433A" w:rsidRDefault="008E433A" w:rsidP="008E433A">
      <w:pPr>
        <w:tabs>
          <w:tab w:val="left" w:pos="-720"/>
          <w:tab w:val="left" w:pos="1440"/>
          <w:tab w:val="left" w:pos="4608"/>
        </w:tabs>
        <w:suppressAutoHyphens/>
        <w:rPr>
          <w:snapToGrid w:val="0"/>
          <w:sz w:val="24"/>
          <w:szCs w:val="24"/>
        </w:rPr>
      </w:pPr>
      <w:r w:rsidRPr="0038042B">
        <w:rPr>
          <w:snapToGrid w:val="0"/>
          <w:sz w:val="24"/>
          <w:szCs w:val="24"/>
        </w:rPr>
        <w:t xml:space="preserve">Councilman </w:t>
      </w:r>
      <w:r w:rsidR="00C83E6E">
        <w:rPr>
          <w:snapToGrid w:val="0"/>
          <w:sz w:val="24"/>
          <w:szCs w:val="24"/>
        </w:rPr>
        <w:t>D’AMATO</w:t>
      </w:r>
      <w:r w:rsidRPr="0038042B">
        <w:rPr>
          <w:snapToGrid w:val="0"/>
          <w:sz w:val="24"/>
          <w:szCs w:val="24"/>
        </w:rPr>
        <w:t xml:space="preserve"> moved for the adoption of this Ordinance; seconded by </w:t>
      </w:r>
      <w:r>
        <w:rPr>
          <w:snapToGrid w:val="0"/>
          <w:sz w:val="24"/>
          <w:szCs w:val="24"/>
        </w:rPr>
        <w:t>DELLARIPA</w:t>
      </w:r>
      <w:r w:rsidRPr="0038042B">
        <w:rPr>
          <w:snapToGrid w:val="0"/>
          <w:sz w:val="24"/>
          <w:szCs w:val="24"/>
        </w:rPr>
        <w:t xml:space="preserve"> and carried per the following roll call vote: D’AMATO (YES), DELLARIPA (YES), </w:t>
      </w:r>
      <w:r>
        <w:rPr>
          <w:snapToGrid w:val="0"/>
          <w:sz w:val="24"/>
          <w:szCs w:val="24"/>
        </w:rPr>
        <w:t xml:space="preserve">HUDSON, </w:t>
      </w:r>
      <w:r w:rsidRPr="0038042B">
        <w:rPr>
          <w:snapToGrid w:val="0"/>
          <w:sz w:val="24"/>
          <w:szCs w:val="24"/>
        </w:rPr>
        <w:t>COSTA (YES)</w:t>
      </w:r>
    </w:p>
    <w:p w14:paraId="550D5728" w14:textId="77777777" w:rsidR="00E806D5" w:rsidRDefault="00E806D5" w:rsidP="008E433A">
      <w:pPr>
        <w:tabs>
          <w:tab w:val="left" w:pos="-720"/>
          <w:tab w:val="left" w:pos="1440"/>
          <w:tab w:val="left" w:pos="4608"/>
        </w:tabs>
        <w:suppressAutoHyphens/>
        <w:rPr>
          <w:snapToGrid w:val="0"/>
          <w:sz w:val="24"/>
          <w:szCs w:val="24"/>
        </w:rPr>
      </w:pPr>
    </w:p>
    <w:p w14:paraId="06578965" w14:textId="4E850641" w:rsidR="00E806D5" w:rsidRPr="00687E6A" w:rsidRDefault="00E806D5" w:rsidP="00E806D5">
      <w:pPr>
        <w:pStyle w:val="ListParagraph"/>
        <w:numPr>
          <w:ilvl w:val="0"/>
          <w:numId w:val="11"/>
        </w:numPr>
        <w:rPr>
          <w:snapToGrid w:val="0"/>
          <w:sz w:val="24"/>
          <w:szCs w:val="24"/>
        </w:rPr>
      </w:pPr>
      <w:r w:rsidRPr="005B4706">
        <w:rPr>
          <w:b/>
          <w:snapToGrid w:val="0"/>
          <w:sz w:val="24"/>
          <w:szCs w:val="24"/>
          <w:u w:val="single"/>
        </w:rPr>
        <w:t>Second/Final Reading &amp; Public Hearing</w:t>
      </w:r>
      <w:r w:rsidRPr="00D309C7">
        <w:rPr>
          <w:b/>
          <w:snapToGrid w:val="0"/>
          <w:sz w:val="24"/>
          <w:szCs w:val="24"/>
        </w:rPr>
        <w:t>:</w:t>
      </w:r>
      <w:r>
        <w:rPr>
          <w:snapToGrid w:val="0"/>
          <w:sz w:val="24"/>
          <w:szCs w:val="24"/>
        </w:rPr>
        <w:t xml:space="preserve"> </w:t>
      </w:r>
      <w:r>
        <w:rPr>
          <w:snapToGrid w:val="0"/>
          <w:sz w:val="24"/>
          <w:szCs w:val="24"/>
        </w:rPr>
        <w:br/>
      </w:r>
      <w:r w:rsidRPr="00D309C7">
        <w:rPr>
          <w:i/>
          <w:snapToGrid w:val="0"/>
          <w:sz w:val="24"/>
          <w:szCs w:val="24"/>
        </w:rPr>
        <w:t xml:space="preserve">Ordinance No. </w:t>
      </w:r>
      <w:r w:rsidR="0077464B">
        <w:rPr>
          <w:i/>
          <w:snapToGrid w:val="0"/>
          <w:sz w:val="24"/>
          <w:szCs w:val="24"/>
        </w:rPr>
        <w:t>6</w:t>
      </w:r>
      <w:r w:rsidRPr="00D309C7">
        <w:rPr>
          <w:i/>
          <w:snapToGrid w:val="0"/>
          <w:sz w:val="24"/>
          <w:szCs w:val="24"/>
        </w:rPr>
        <w:t>-201</w:t>
      </w:r>
      <w:r>
        <w:rPr>
          <w:i/>
          <w:snapToGrid w:val="0"/>
          <w:sz w:val="24"/>
          <w:szCs w:val="24"/>
        </w:rPr>
        <w:t>9</w:t>
      </w:r>
      <w:r w:rsidRPr="00D309C7">
        <w:rPr>
          <w:i/>
          <w:snapToGrid w:val="0"/>
          <w:sz w:val="24"/>
          <w:szCs w:val="24"/>
        </w:rPr>
        <w:t>:</w:t>
      </w:r>
      <w:r w:rsidR="0077464B">
        <w:rPr>
          <w:i/>
          <w:snapToGrid w:val="0"/>
          <w:sz w:val="24"/>
          <w:szCs w:val="24"/>
        </w:rPr>
        <w:t xml:space="preserve"> Amending 2-80 Municipal Fees (Police – County Admin Fees)</w:t>
      </w:r>
      <w:r>
        <w:rPr>
          <w:i/>
          <w:snapToGrid w:val="0"/>
          <w:sz w:val="24"/>
          <w:szCs w:val="24"/>
        </w:rPr>
        <w:t xml:space="preserve">  </w:t>
      </w:r>
    </w:p>
    <w:p w14:paraId="673EA37B" w14:textId="77777777" w:rsidR="00E806D5" w:rsidRDefault="00E806D5" w:rsidP="00E806D5">
      <w:pPr>
        <w:pStyle w:val="ListParagraph"/>
        <w:overflowPunct w:val="0"/>
        <w:autoSpaceDE w:val="0"/>
        <w:autoSpaceDN w:val="0"/>
        <w:adjustRightInd w:val="0"/>
        <w:rPr>
          <w:snapToGrid w:val="0"/>
          <w:sz w:val="24"/>
          <w:szCs w:val="24"/>
        </w:rPr>
      </w:pPr>
    </w:p>
    <w:p w14:paraId="6912A3F0" w14:textId="33256BCE" w:rsidR="00E806D5" w:rsidRPr="0077464B" w:rsidRDefault="0077464B" w:rsidP="0077464B">
      <w:pPr>
        <w:pStyle w:val="ListParagraph"/>
        <w:overflowPunct w:val="0"/>
        <w:autoSpaceDE w:val="0"/>
        <w:autoSpaceDN w:val="0"/>
        <w:adjustRightInd w:val="0"/>
        <w:rPr>
          <w:b/>
          <w:bCs/>
          <w:snapToGrid w:val="0"/>
          <w:sz w:val="24"/>
          <w:szCs w:val="24"/>
        </w:rPr>
      </w:pPr>
      <w:r w:rsidRPr="0077464B">
        <w:rPr>
          <w:b/>
          <w:snapToGrid w:val="0"/>
          <w:sz w:val="24"/>
          <w:szCs w:val="24"/>
        </w:rPr>
        <w:t xml:space="preserve">AN ORDINANCE OF THE BOROUGH OF BLOOMINGDALE, IN THE COUNTY OF PASSAIC AND STATE OF NEW JERSEY, </w:t>
      </w:r>
      <w:r w:rsidRPr="0077464B">
        <w:rPr>
          <w:b/>
          <w:bCs/>
          <w:snapToGrid w:val="0"/>
          <w:sz w:val="24"/>
          <w:szCs w:val="24"/>
        </w:rPr>
        <w:t xml:space="preserve">amending chapter 2 “Administration”, ARTICLE VIII “POLICIES AND PROCEDURES”, SECTION 2-80 “FEES CHARGED FOR MUNICIPAL SERVICES” of the Code of the Borough of Bloomingdale </w:t>
      </w:r>
      <w:r w:rsidR="00E806D5" w:rsidRPr="0077464B">
        <w:rPr>
          <w:snapToGrid w:val="0"/>
          <w:sz w:val="24"/>
          <w:szCs w:val="24"/>
        </w:rPr>
        <w:t>was given second and final reading and considered for adoption.</w:t>
      </w:r>
    </w:p>
    <w:p w14:paraId="0B280A81" w14:textId="77777777" w:rsidR="00E806D5" w:rsidRPr="007D3146" w:rsidRDefault="00E806D5" w:rsidP="00E806D5">
      <w:pPr>
        <w:pStyle w:val="ListParagraph"/>
        <w:overflowPunct w:val="0"/>
        <w:autoSpaceDE w:val="0"/>
        <w:autoSpaceDN w:val="0"/>
        <w:adjustRightInd w:val="0"/>
        <w:rPr>
          <w:snapToGrid w:val="0"/>
          <w:sz w:val="24"/>
          <w:szCs w:val="24"/>
        </w:rPr>
      </w:pPr>
    </w:p>
    <w:p w14:paraId="1A27A1F3" w14:textId="77777777" w:rsidR="00E806D5" w:rsidRPr="007D3146" w:rsidRDefault="00E806D5" w:rsidP="00E806D5">
      <w:pPr>
        <w:overflowPunct w:val="0"/>
        <w:autoSpaceDE w:val="0"/>
        <w:autoSpaceDN w:val="0"/>
        <w:adjustRightInd w:val="0"/>
        <w:rPr>
          <w:snapToGrid w:val="0"/>
          <w:sz w:val="24"/>
          <w:szCs w:val="24"/>
        </w:rPr>
      </w:pPr>
      <w:r w:rsidRPr="007D3146">
        <w:rPr>
          <w:snapToGrid w:val="0"/>
          <w:sz w:val="24"/>
          <w:szCs w:val="24"/>
        </w:rPr>
        <w:t>The Municipal Clerk, Breeanna Calabro, read the Public Notice statement.</w:t>
      </w:r>
    </w:p>
    <w:p w14:paraId="7D7CABC2" w14:textId="77777777" w:rsidR="00E806D5" w:rsidRPr="007D3146" w:rsidRDefault="00E806D5" w:rsidP="00E806D5">
      <w:pPr>
        <w:pStyle w:val="ListParagraph"/>
        <w:overflowPunct w:val="0"/>
        <w:autoSpaceDE w:val="0"/>
        <w:autoSpaceDN w:val="0"/>
        <w:adjustRightInd w:val="0"/>
        <w:rPr>
          <w:snapToGrid w:val="0"/>
          <w:sz w:val="24"/>
          <w:szCs w:val="24"/>
        </w:rPr>
      </w:pPr>
    </w:p>
    <w:p w14:paraId="32D6326E" w14:textId="1F094C7B" w:rsidR="00E806D5" w:rsidRPr="007D3146" w:rsidRDefault="00E806D5" w:rsidP="00E806D5">
      <w:pPr>
        <w:overflowPunct w:val="0"/>
        <w:autoSpaceDE w:val="0"/>
        <w:autoSpaceDN w:val="0"/>
        <w:adjustRightInd w:val="0"/>
        <w:rPr>
          <w:snapToGrid w:val="0"/>
          <w:sz w:val="24"/>
          <w:szCs w:val="24"/>
        </w:rPr>
      </w:pPr>
      <w:r w:rsidRPr="007D3146">
        <w:rPr>
          <w:snapToGrid w:val="0"/>
          <w:sz w:val="24"/>
          <w:szCs w:val="24"/>
        </w:rPr>
        <w:t xml:space="preserve">Councilman </w:t>
      </w:r>
      <w:r>
        <w:rPr>
          <w:snapToGrid w:val="0"/>
          <w:sz w:val="24"/>
          <w:szCs w:val="24"/>
        </w:rPr>
        <w:t>D’AMATO</w:t>
      </w:r>
      <w:r w:rsidRPr="007D3146">
        <w:rPr>
          <w:snapToGrid w:val="0"/>
          <w:sz w:val="24"/>
          <w:szCs w:val="24"/>
        </w:rPr>
        <w:t xml:space="preserve"> moved that the Ordinance be read by title; seconded by </w:t>
      </w:r>
      <w:r w:rsidR="0077464B">
        <w:rPr>
          <w:snapToGrid w:val="0"/>
          <w:sz w:val="24"/>
          <w:szCs w:val="24"/>
        </w:rPr>
        <w:t>DELLARIPA</w:t>
      </w:r>
      <w:r w:rsidRPr="007D3146">
        <w:rPr>
          <w:snapToGrid w:val="0"/>
          <w:sz w:val="24"/>
          <w:szCs w:val="24"/>
        </w:rPr>
        <w:t xml:space="preserve"> and carried on voice vote – all members </w:t>
      </w:r>
      <w:r>
        <w:rPr>
          <w:snapToGrid w:val="0"/>
          <w:sz w:val="24"/>
          <w:szCs w:val="24"/>
        </w:rPr>
        <w:t xml:space="preserve">present </w:t>
      </w:r>
      <w:r w:rsidRPr="007D3146">
        <w:rPr>
          <w:snapToGrid w:val="0"/>
          <w:sz w:val="24"/>
          <w:szCs w:val="24"/>
        </w:rPr>
        <w:t>voting AYE</w:t>
      </w:r>
      <w:r w:rsidRPr="00434B50">
        <w:rPr>
          <w:snapToGrid w:val="0"/>
          <w:color w:val="FF0000"/>
          <w:sz w:val="24"/>
          <w:szCs w:val="24"/>
        </w:rPr>
        <w:br/>
      </w:r>
    </w:p>
    <w:p w14:paraId="5E5970AA" w14:textId="77777777" w:rsidR="00E806D5" w:rsidRDefault="00E806D5" w:rsidP="00E806D5">
      <w:pPr>
        <w:tabs>
          <w:tab w:val="left" w:pos="-1440"/>
          <w:tab w:val="left" w:pos="-720"/>
          <w:tab w:val="left" w:pos="1440"/>
          <w:tab w:val="left" w:pos="4608"/>
        </w:tabs>
        <w:suppressAutoHyphens/>
        <w:ind w:right="1440"/>
        <w:rPr>
          <w:snapToGrid w:val="0"/>
          <w:sz w:val="24"/>
          <w:szCs w:val="24"/>
        </w:rPr>
      </w:pPr>
      <w:r w:rsidRPr="007D3146">
        <w:rPr>
          <w:snapToGrid w:val="0"/>
          <w:sz w:val="24"/>
          <w:szCs w:val="24"/>
        </w:rPr>
        <w:lastRenderedPageBreak/>
        <w:t>The Municipal Clerk read the following Ordinance by title:</w:t>
      </w:r>
    </w:p>
    <w:p w14:paraId="3E319AEB" w14:textId="77777777" w:rsidR="00E806D5" w:rsidRDefault="00E806D5" w:rsidP="00E806D5">
      <w:pPr>
        <w:tabs>
          <w:tab w:val="left" w:pos="-1440"/>
          <w:tab w:val="left" w:pos="-720"/>
          <w:tab w:val="left" w:pos="1440"/>
          <w:tab w:val="left" w:pos="4608"/>
        </w:tabs>
        <w:suppressAutoHyphens/>
        <w:ind w:right="1440"/>
        <w:rPr>
          <w:snapToGrid w:val="0"/>
          <w:sz w:val="24"/>
          <w:szCs w:val="24"/>
        </w:rPr>
      </w:pPr>
    </w:p>
    <w:p w14:paraId="483E5BF9" w14:textId="77777777" w:rsidR="0077464B" w:rsidRDefault="0077464B" w:rsidP="0077464B">
      <w:pPr>
        <w:jc w:val="center"/>
        <w:rPr>
          <w:rFonts w:ascii="Arial" w:hAnsi="Arial" w:cs="Arial"/>
          <w:b/>
          <w:sz w:val="22"/>
          <w:szCs w:val="22"/>
        </w:rPr>
      </w:pPr>
    </w:p>
    <w:p w14:paraId="1B5B3FE4" w14:textId="77777777" w:rsidR="0077464B" w:rsidRPr="006C4F5C" w:rsidRDefault="0077464B" w:rsidP="0077464B">
      <w:pPr>
        <w:jc w:val="center"/>
        <w:rPr>
          <w:rFonts w:ascii="Arial" w:hAnsi="Arial" w:cs="Arial"/>
          <w:b/>
          <w:sz w:val="22"/>
          <w:szCs w:val="22"/>
        </w:rPr>
      </w:pPr>
      <w:r w:rsidRPr="006C4F5C">
        <w:rPr>
          <w:rFonts w:ascii="Arial" w:hAnsi="Arial" w:cs="Arial"/>
          <w:b/>
          <w:sz w:val="22"/>
          <w:szCs w:val="22"/>
        </w:rPr>
        <w:t>ORDINANCE</w:t>
      </w:r>
      <w:r>
        <w:rPr>
          <w:rFonts w:ascii="Arial" w:hAnsi="Arial" w:cs="Arial"/>
          <w:b/>
          <w:sz w:val="22"/>
          <w:szCs w:val="22"/>
        </w:rPr>
        <w:t xml:space="preserve"> NO. 6</w:t>
      </w:r>
      <w:r w:rsidRPr="006C4F5C">
        <w:rPr>
          <w:rFonts w:ascii="Arial" w:hAnsi="Arial" w:cs="Arial"/>
          <w:b/>
          <w:sz w:val="22"/>
          <w:szCs w:val="22"/>
        </w:rPr>
        <w:t>-2019</w:t>
      </w:r>
    </w:p>
    <w:p w14:paraId="16AEDEE7" w14:textId="77777777" w:rsidR="0077464B" w:rsidRPr="006C4F5C" w:rsidRDefault="0077464B" w:rsidP="0077464B">
      <w:pPr>
        <w:jc w:val="center"/>
        <w:rPr>
          <w:rFonts w:ascii="Arial" w:hAnsi="Arial" w:cs="Arial"/>
          <w:b/>
          <w:sz w:val="22"/>
          <w:szCs w:val="22"/>
        </w:rPr>
      </w:pPr>
      <w:r w:rsidRPr="006C4F5C">
        <w:rPr>
          <w:rFonts w:ascii="Arial" w:hAnsi="Arial" w:cs="Arial"/>
          <w:b/>
          <w:sz w:val="22"/>
          <w:szCs w:val="22"/>
        </w:rPr>
        <w:t>OF THE GOVERNING BODY</w:t>
      </w:r>
      <w:r>
        <w:rPr>
          <w:rFonts w:ascii="Arial" w:hAnsi="Arial" w:cs="Arial"/>
          <w:b/>
          <w:sz w:val="22"/>
          <w:szCs w:val="22"/>
        </w:rPr>
        <w:t xml:space="preserve"> OF</w:t>
      </w:r>
    </w:p>
    <w:p w14:paraId="4DAA0BEC" w14:textId="77777777" w:rsidR="0077464B" w:rsidRPr="006C4F5C" w:rsidRDefault="0077464B" w:rsidP="0077464B">
      <w:pPr>
        <w:jc w:val="center"/>
        <w:rPr>
          <w:rFonts w:ascii="Arial" w:hAnsi="Arial" w:cs="Arial"/>
          <w:b/>
          <w:sz w:val="22"/>
          <w:szCs w:val="22"/>
        </w:rPr>
      </w:pPr>
      <w:r w:rsidRPr="006C4F5C">
        <w:rPr>
          <w:rFonts w:ascii="Arial" w:hAnsi="Arial" w:cs="Arial"/>
          <w:b/>
          <w:sz w:val="22"/>
          <w:szCs w:val="22"/>
        </w:rPr>
        <w:t>THE BOROUGH OF BLOOMING</w:t>
      </w:r>
      <w:r>
        <w:rPr>
          <w:rFonts w:ascii="Arial" w:hAnsi="Arial" w:cs="Arial"/>
          <w:b/>
          <w:sz w:val="22"/>
          <w:szCs w:val="22"/>
        </w:rPr>
        <w:t>D</w:t>
      </w:r>
      <w:r w:rsidRPr="006C4F5C">
        <w:rPr>
          <w:rFonts w:ascii="Arial" w:hAnsi="Arial" w:cs="Arial"/>
          <w:b/>
          <w:sz w:val="22"/>
          <w:szCs w:val="22"/>
        </w:rPr>
        <w:t>ALE</w:t>
      </w:r>
    </w:p>
    <w:p w14:paraId="0F984BEE" w14:textId="77777777" w:rsidR="0077464B" w:rsidRPr="006C4F5C" w:rsidRDefault="0077464B" w:rsidP="0077464B">
      <w:pPr>
        <w:rPr>
          <w:rFonts w:ascii="Arial" w:hAnsi="Arial" w:cs="Arial"/>
          <w:b/>
          <w:sz w:val="22"/>
          <w:szCs w:val="22"/>
        </w:rPr>
      </w:pPr>
    </w:p>
    <w:p w14:paraId="60A5B237" w14:textId="77777777" w:rsidR="0077464B" w:rsidRPr="006C4F5C" w:rsidRDefault="0077464B" w:rsidP="0077464B">
      <w:pPr>
        <w:jc w:val="both"/>
        <w:rPr>
          <w:rFonts w:ascii="Arial" w:hAnsi="Arial" w:cs="Arial"/>
          <w:b/>
          <w:bCs/>
          <w:caps/>
          <w:sz w:val="22"/>
          <w:szCs w:val="22"/>
        </w:rPr>
      </w:pPr>
      <w:r w:rsidRPr="006C4F5C">
        <w:rPr>
          <w:rFonts w:ascii="Arial" w:hAnsi="Arial" w:cs="Arial"/>
          <w:b/>
          <w:caps/>
          <w:color w:val="000002"/>
          <w:sz w:val="22"/>
          <w:szCs w:val="22"/>
        </w:rPr>
        <w:t xml:space="preserve">AN ORDINANCE OF THE BOROUGH OF BLOOMINGDALE, IN THE COUNTY OF PASSAIC AND STATE OF NEW JERSEY, </w:t>
      </w:r>
      <w:r w:rsidRPr="006C4F5C">
        <w:rPr>
          <w:rFonts w:ascii="Arial" w:hAnsi="Arial" w:cs="Arial"/>
          <w:b/>
          <w:bCs/>
          <w:caps/>
          <w:sz w:val="22"/>
          <w:szCs w:val="22"/>
        </w:rPr>
        <w:t xml:space="preserve">amending chapter 2 “Administration”, ARTICLE VIII “POLICIES AND PROCEDURES”, SECTION 2-80 “FEES CHARGED FOR MUNICIPAL SERVICES” of the Code of the Borough of Bloomingdale </w:t>
      </w:r>
    </w:p>
    <w:p w14:paraId="4FB2D021" w14:textId="77777777" w:rsidR="0077464B" w:rsidRPr="006C4F5C" w:rsidRDefault="0077464B" w:rsidP="0077464B">
      <w:pPr>
        <w:rPr>
          <w:rFonts w:ascii="Arial" w:hAnsi="Arial" w:cs="Arial"/>
          <w:b/>
          <w:sz w:val="22"/>
          <w:szCs w:val="22"/>
        </w:rPr>
      </w:pPr>
    </w:p>
    <w:p w14:paraId="19E76E43" w14:textId="77777777" w:rsidR="0077464B" w:rsidRPr="006C4F5C" w:rsidRDefault="0077464B" w:rsidP="0077464B">
      <w:pPr>
        <w:jc w:val="both"/>
        <w:rPr>
          <w:rFonts w:ascii="Arial" w:hAnsi="Arial" w:cs="Arial"/>
          <w:bCs/>
          <w:sz w:val="22"/>
          <w:szCs w:val="22"/>
        </w:rPr>
      </w:pPr>
      <w:r w:rsidRPr="006C4F5C">
        <w:rPr>
          <w:rFonts w:ascii="Arial" w:hAnsi="Arial" w:cs="Arial"/>
          <w:b/>
          <w:bCs/>
          <w:sz w:val="22"/>
          <w:szCs w:val="22"/>
        </w:rPr>
        <w:tab/>
        <w:t>WHEREAS</w:t>
      </w:r>
      <w:r w:rsidRPr="006C4F5C">
        <w:rPr>
          <w:rFonts w:ascii="Arial" w:hAnsi="Arial" w:cs="Arial"/>
          <w:bCs/>
          <w:sz w:val="22"/>
          <w:szCs w:val="22"/>
        </w:rPr>
        <w:t>, the Borough Code currently sets forth certain fees for municipal services; and</w:t>
      </w:r>
    </w:p>
    <w:p w14:paraId="5E7DC5DF" w14:textId="77777777" w:rsidR="0077464B" w:rsidRPr="006C4F5C" w:rsidRDefault="0077464B" w:rsidP="0077464B">
      <w:pPr>
        <w:jc w:val="both"/>
        <w:rPr>
          <w:rFonts w:ascii="Arial" w:hAnsi="Arial" w:cs="Arial"/>
          <w:bCs/>
          <w:sz w:val="22"/>
          <w:szCs w:val="22"/>
        </w:rPr>
      </w:pPr>
    </w:p>
    <w:p w14:paraId="1A1CEB6F" w14:textId="77777777" w:rsidR="0077464B" w:rsidRPr="006C4F5C" w:rsidRDefault="0077464B" w:rsidP="0077464B">
      <w:pPr>
        <w:jc w:val="both"/>
        <w:rPr>
          <w:rFonts w:ascii="Arial" w:hAnsi="Arial" w:cs="Arial"/>
          <w:bCs/>
          <w:sz w:val="22"/>
          <w:szCs w:val="22"/>
        </w:rPr>
      </w:pPr>
      <w:r w:rsidRPr="006C4F5C">
        <w:rPr>
          <w:rFonts w:ascii="Arial" w:hAnsi="Arial" w:cs="Arial"/>
          <w:b/>
          <w:bCs/>
          <w:sz w:val="22"/>
          <w:szCs w:val="22"/>
        </w:rPr>
        <w:tab/>
        <w:t>WHEREAS</w:t>
      </w:r>
      <w:r w:rsidRPr="006C4F5C">
        <w:rPr>
          <w:rFonts w:ascii="Arial" w:hAnsi="Arial" w:cs="Arial"/>
          <w:bCs/>
          <w:sz w:val="22"/>
          <w:szCs w:val="22"/>
        </w:rPr>
        <w:t>, the Borough Council and Bloomingdale PBA Local 354 have entered into an Agreement for the term January 1, 2019 through December 31, 2023; and</w:t>
      </w:r>
    </w:p>
    <w:p w14:paraId="6280B89F" w14:textId="77777777" w:rsidR="0077464B" w:rsidRPr="006C4F5C" w:rsidRDefault="0077464B" w:rsidP="0077464B">
      <w:pPr>
        <w:jc w:val="both"/>
        <w:rPr>
          <w:rFonts w:ascii="Arial" w:hAnsi="Arial" w:cs="Arial"/>
          <w:bCs/>
          <w:sz w:val="22"/>
          <w:szCs w:val="22"/>
        </w:rPr>
      </w:pPr>
    </w:p>
    <w:p w14:paraId="7F37878C" w14:textId="77777777" w:rsidR="0077464B" w:rsidRPr="006C4F5C" w:rsidRDefault="0077464B" w:rsidP="0077464B">
      <w:pPr>
        <w:jc w:val="both"/>
        <w:rPr>
          <w:rFonts w:ascii="Arial" w:hAnsi="Arial" w:cs="Arial"/>
          <w:bCs/>
          <w:sz w:val="22"/>
          <w:szCs w:val="22"/>
        </w:rPr>
      </w:pPr>
      <w:r w:rsidRPr="006C4F5C">
        <w:rPr>
          <w:rFonts w:ascii="Arial" w:hAnsi="Arial" w:cs="Arial"/>
          <w:b/>
          <w:bCs/>
          <w:sz w:val="22"/>
          <w:szCs w:val="22"/>
        </w:rPr>
        <w:tab/>
        <w:t>WHEREAS</w:t>
      </w:r>
      <w:r w:rsidRPr="006C4F5C">
        <w:rPr>
          <w:rFonts w:ascii="Arial" w:hAnsi="Arial" w:cs="Arial"/>
          <w:bCs/>
          <w:sz w:val="22"/>
          <w:szCs w:val="22"/>
        </w:rPr>
        <w:t>, pursuant to said Agreement, fees for extra duties performed by off-duty police officers have been revised; and</w:t>
      </w:r>
    </w:p>
    <w:p w14:paraId="1057F342" w14:textId="77777777" w:rsidR="0077464B" w:rsidRPr="006C4F5C" w:rsidRDefault="0077464B" w:rsidP="0077464B">
      <w:pPr>
        <w:jc w:val="both"/>
        <w:rPr>
          <w:rFonts w:ascii="Arial" w:hAnsi="Arial" w:cs="Arial"/>
          <w:b/>
          <w:bCs/>
          <w:sz w:val="22"/>
          <w:szCs w:val="22"/>
        </w:rPr>
      </w:pPr>
    </w:p>
    <w:p w14:paraId="191BE5F3" w14:textId="77777777" w:rsidR="0077464B" w:rsidRPr="006C4F5C" w:rsidRDefault="0077464B" w:rsidP="0077464B">
      <w:pPr>
        <w:jc w:val="both"/>
        <w:rPr>
          <w:rFonts w:ascii="Arial" w:hAnsi="Arial" w:cs="Arial"/>
          <w:bCs/>
          <w:sz w:val="22"/>
          <w:szCs w:val="22"/>
        </w:rPr>
      </w:pPr>
      <w:r w:rsidRPr="006C4F5C">
        <w:rPr>
          <w:rFonts w:ascii="Arial" w:hAnsi="Arial" w:cs="Arial"/>
          <w:b/>
          <w:bCs/>
          <w:sz w:val="22"/>
          <w:szCs w:val="22"/>
        </w:rPr>
        <w:tab/>
        <w:t>NOW THEREFORE BE IT ORDAINED</w:t>
      </w:r>
      <w:r w:rsidRPr="006C4F5C">
        <w:rPr>
          <w:rFonts w:ascii="Arial" w:hAnsi="Arial" w:cs="Arial"/>
          <w:bCs/>
          <w:sz w:val="22"/>
          <w:szCs w:val="22"/>
        </w:rPr>
        <w:t>, by the Council of the Borough of Bloomingdale, in the County of Passaic, and State of New Jersey, as follows:</w:t>
      </w:r>
    </w:p>
    <w:p w14:paraId="5E514CE1" w14:textId="77777777" w:rsidR="0077464B" w:rsidRPr="006C4F5C" w:rsidRDefault="0077464B" w:rsidP="0077464B">
      <w:pPr>
        <w:jc w:val="both"/>
        <w:rPr>
          <w:rFonts w:ascii="Arial" w:hAnsi="Arial" w:cs="Arial"/>
          <w:b/>
          <w:bCs/>
          <w:sz w:val="22"/>
          <w:szCs w:val="22"/>
        </w:rPr>
      </w:pPr>
    </w:p>
    <w:p w14:paraId="6FFF3704" w14:textId="77777777" w:rsidR="0077464B" w:rsidRPr="006C4F5C" w:rsidRDefault="0077464B" w:rsidP="0077464B">
      <w:pPr>
        <w:jc w:val="both"/>
        <w:rPr>
          <w:rFonts w:ascii="Arial" w:hAnsi="Arial" w:cs="Arial"/>
          <w:bCs/>
          <w:sz w:val="22"/>
          <w:szCs w:val="22"/>
        </w:rPr>
      </w:pPr>
      <w:r w:rsidRPr="006C4F5C">
        <w:rPr>
          <w:rFonts w:ascii="Arial" w:hAnsi="Arial" w:cs="Arial"/>
          <w:b/>
          <w:bCs/>
          <w:sz w:val="22"/>
          <w:szCs w:val="22"/>
        </w:rPr>
        <w:tab/>
        <w:t>SECTION 1.</w:t>
      </w:r>
      <w:r w:rsidRPr="006C4F5C">
        <w:rPr>
          <w:rFonts w:ascii="Arial" w:hAnsi="Arial" w:cs="Arial"/>
          <w:b/>
          <w:bCs/>
          <w:sz w:val="22"/>
          <w:szCs w:val="22"/>
        </w:rPr>
        <w:tab/>
      </w:r>
      <w:r w:rsidRPr="006C4F5C">
        <w:rPr>
          <w:rFonts w:ascii="Arial" w:hAnsi="Arial" w:cs="Arial"/>
          <w:bCs/>
          <w:sz w:val="22"/>
          <w:szCs w:val="22"/>
        </w:rPr>
        <w:t>Chapter 2 “Administration”, Article VIII “Policies and Procedures”, Section 2-80 “Fees Charged for Municipal Services” shall be amended as follows:</w:t>
      </w:r>
    </w:p>
    <w:p w14:paraId="2CEE8825" w14:textId="77777777" w:rsidR="0077464B" w:rsidRPr="006C4F5C" w:rsidRDefault="0077464B" w:rsidP="0077464B">
      <w:pPr>
        <w:rPr>
          <w:rFonts w:ascii="Arial" w:hAnsi="Arial" w:cs="Arial"/>
          <w:sz w:val="22"/>
          <w:szCs w:val="22"/>
        </w:rPr>
      </w:pPr>
    </w:p>
    <w:p w14:paraId="55E9B84D" w14:textId="77777777" w:rsidR="0077464B" w:rsidRPr="006C4F5C" w:rsidRDefault="0077464B" w:rsidP="0077464B">
      <w:pPr>
        <w:ind w:left="720" w:hanging="720"/>
        <w:rPr>
          <w:rFonts w:ascii="Arial" w:hAnsi="Arial" w:cs="Arial"/>
          <w:sz w:val="22"/>
          <w:szCs w:val="22"/>
        </w:rPr>
      </w:pPr>
      <w:r w:rsidRPr="006C4F5C">
        <w:rPr>
          <w:rFonts w:ascii="Arial" w:hAnsi="Arial" w:cs="Arial"/>
          <w:sz w:val="22"/>
          <w:szCs w:val="22"/>
        </w:rPr>
        <w:tab/>
        <w:t>a. Copies of documents available to the public pursuant to the Open Public Records Act, N.J.S.A. 1A-1 et seq. are to be charged at the following rates: (1) $0.05 per page for letter sized pages and smaller; (2) $0.07 per page for legal sized pages and larger; (3) electronic records are to be provided free of charge via e-mail and fax; (4) $2.70 for recording manufacturer's recommended compact disk or $.60 for standard quality compact disc; and (5) the actual cost to provide records in another medium (i.e. computer disc, CD-ROM, DVD)</w:t>
      </w:r>
    </w:p>
    <w:tbl>
      <w:tblPr>
        <w:tblW w:w="9514" w:type="dxa"/>
        <w:tblInd w:w="720" w:type="dxa"/>
        <w:tblCellMar>
          <w:left w:w="0" w:type="dxa"/>
          <w:right w:w="0" w:type="dxa"/>
        </w:tblCellMar>
        <w:tblLook w:val="04A0" w:firstRow="1" w:lastRow="0" w:firstColumn="1" w:lastColumn="0" w:noHBand="0" w:noVBand="1"/>
      </w:tblPr>
      <w:tblGrid>
        <w:gridCol w:w="6030"/>
        <w:gridCol w:w="3484"/>
      </w:tblGrid>
      <w:tr w:rsidR="0077464B" w:rsidRPr="006C4F5C" w14:paraId="22FEC53C" w14:textId="77777777" w:rsidTr="002F7F05">
        <w:trPr>
          <w:trHeight w:val="315"/>
        </w:trPr>
        <w:tc>
          <w:tcPr>
            <w:tcW w:w="6030" w:type="dxa"/>
            <w:noWrap/>
            <w:tcMar>
              <w:top w:w="0" w:type="dxa"/>
              <w:left w:w="108" w:type="dxa"/>
              <w:bottom w:w="0" w:type="dxa"/>
              <w:right w:w="108" w:type="dxa"/>
            </w:tcMar>
            <w:vAlign w:val="bottom"/>
            <w:hideMark/>
          </w:tcPr>
          <w:p w14:paraId="0250390B" w14:textId="77777777" w:rsidR="0077464B" w:rsidRPr="006C4F5C" w:rsidRDefault="0077464B" w:rsidP="002F7F05">
            <w:pPr>
              <w:rPr>
                <w:rFonts w:ascii="Arial" w:hAnsi="Arial" w:cs="Arial"/>
                <w:sz w:val="22"/>
                <w:szCs w:val="22"/>
              </w:rPr>
            </w:pPr>
            <w:r w:rsidRPr="006C4F5C">
              <w:rPr>
                <w:rFonts w:ascii="Arial" w:hAnsi="Arial" w:cs="Arial"/>
                <w:sz w:val="22"/>
                <w:szCs w:val="22"/>
              </w:rPr>
              <w:t>b. Black and White Street and/or Zoning Map</w:t>
            </w:r>
          </w:p>
        </w:tc>
        <w:tc>
          <w:tcPr>
            <w:tcW w:w="3484" w:type="dxa"/>
            <w:noWrap/>
            <w:tcMar>
              <w:top w:w="0" w:type="dxa"/>
              <w:left w:w="108" w:type="dxa"/>
              <w:bottom w:w="0" w:type="dxa"/>
              <w:right w:w="108" w:type="dxa"/>
            </w:tcMar>
            <w:vAlign w:val="bottom"/>
            <w:hideMark/>
          </w:tcPr>
          <w:p w14:paraId="5AA91105" w14:textId="77777777" w:rsidR="0077464B" w:rsidRPr="006C4F5C" w:rsidRDefault="0077464B" w:rsidP="002F7F05">
            <w:pPr>
              <w:rPr>
                <w:rFonts w:ascii="Arial" w:hAnsi="Arial" w:cs="Arial"/>
                <w:sz w:val="22"/>
                <w:szCs w:val="22"/>
              </w:rPr>
            </w:pPr>
            <w:r w:rsidRPr="006C4F5C">
              <w:rPr>
                <w:rFonts w:ascii="Arial" w:hAnsi="Arial" w:cs="Arial"/>
                <w:sz w:val="22"/>
                <w:szCs w:val="22"/>
              </w:rPr>
              <w:t>$5.00</w:t>
            </w:r>
          </w:p>
        </w:tc>
      </w:tr>
      <w:tr w:rsidR="0077464B" w:rsidRPr="006C4F5C" w14:paraId="2C996577" w14:textId="77777777" w:rsidTr="002F7F05">
        <w:trPr>
          <w:trHeight w:val="315"/>
        </w:trPr>
        <w:tc>
          <w:tcPr>
            <w:tcW w:w="6030" w:type="dxa"/>
            <w:noWrap/>
            <w:tcMar>
              <w:top w:w="0" w:type="dxa"/>
              <w:left w:w="108" w:type="dxa"/>
              <w:bottom w:w="0" w:type="dxa"/>
              <w:right w:w="108" w:type="dxa"/>
            </w:tcMar>
            <w:vAlign w:val="bottom"/>
            <w:hideMark/>
          </w:tcPr>
          <w:p w14:paraId="22E1662A" w14:textId="77777777" w:rsidR="0077464B" w:rsidRPr="006C4F5C" w:rsidRDefault="0077464B" w:rsidP="002F7F05">
            <w:pPr>
              <w:rPr>
                <w:rFonts w:ascii="Arial" w:hAnsi="Arial" w:cs="Arial"/>
                <w:sz w:val="22"/>
                <w:szCs w:val="22"/>
              </w:rPr>
            </w:pPr>
            <w:r w:rsidRPr="006C4F5C">
              <w:rPr>
                <w:rFonts w:ascii="Arial" w:hAnsi="Arial" w:cs="Arial"/>
                <w:sz w:val="22"/>
                <w:szCs w:val="22"/>
              </w:rPr>
              <w:t>c. Color Street and/or Zoning Map</w:t>
            </w:r>
          </w:p>
        </w:tc>
        <w:tc>
          <w:tcPr>
            <w:tcW w:w="3484" w:type="dxa"/>
            <w:noWrap/>
            <w:tcMar>
              <w:top w:w="0" w:type="dxa"/>
              <w:left w:w="108" w:type="dxa"/>
              <w:bottom w:w="0" w:type="dxa"/>
              <w:right w:w="108" w:type="dxa"/>
            </w:tcMar>
            <w:vAlign w:val="bottom"/>
            <w:hideMark/>
          </w:tcPr>
          <w:p w14:paraId="3C192B28" w14:textId="77777777" w:rsidR="0077464B" w:rsidRPr="006C4F5C" w:rsidRDefault="0077464B" w:rsidP="002F7F05">
            <w:pPr>
              <w:rPr>
                <w:rFonts w:ascii="Arial" w:hAnsi="Arial" w:cs="Arial"/>
                <w:sz w:val="22"/>
                <w:szCs w:val="22"/>
              </w:rPr>
            </w:pPr>
            <w:r w:rsidRPr="006C4F5C">
              <w:rPr>
                <w:rFonts w:ascii="Arial" w:hAnsi="Arial" w:cs="Arial"/>
                <w:sz w:val="22"/>
                <w:szCs w:val="22"/>
              </w:rPr>
              <w:t>$8.00</w:t>
            </w:r>
          </w:p>
        </w:tc>
      </w:tr>
      <w:tr w:rsidR="0077464B" w:rsidRPr="006C4F5C" w14:paraId="5D7CE7FE" w14:textId="77777777" w:rsidTr="002F7F05">
        <w:trPr>
          <w:trHeight w:val="315"/>
        </w:trPr>
        <w:tc>
          <w:tcPr>
            <w:tcW w:w="6030" w:type="dxa"/>
            <w:noWrap/>
            <w:tcMar>
              <w:top w:w="0" w:type="dxa"/>
              <w:left w:w="108" w:type="dxa"/>
              <w:bottom w:w="0" w:type="dxa"/>
              <w:right w:w="108" w:type="dxa"/>
            </w:tcMar>
            <w:vAlign w:val="bottom"/>
            <w:hideMark/>
          </w:tcPr>
          <w:p w14:paraId="13D64818" w14:textId="77777777" w:rsidR="0077464B" w:rsidRPr="006C4F5C" w:rsidRDefault="0077464B" w:rsidP="002F7F05">
            <w:pPr>
              <w:rPr>
                <w:rFonts w:ascii="Arial" w:hAnsi="Arial" w:cs="Arial"/>
                <w:sz w:val="22"/>
                <w:szCs w:val="22"/>
              </w:rPr>
            </w:pPr>
            <w:r w:rsidRPr="006C4F5C">
              <w:rPr>
                <w:rFonts w:ascii="Arial" w:hAnsi="Arial" w:cs="Arial"/>
                <w:sz w:val="22"/>
                <w:szCs w:val="22"/>
              </w:rPr>
              <w:t>1. 8-1/2 x 11 Color Street and/or Zoning Map</w:t>
            </w:r>
          </w:p>
        </w:tc>
        <w:tc>
          <w:tcPr>
            <w:tcW w:w="3484" w:type="dxa"/>
            <w:noWrap/>
            <w:tcMar>
              <w:top w:w="0" w:type="dxa"/>
              <w:left w:w="108" w:type="dxa"/>
              <w:bottom w:w="0" w:type="dxa"/>
              <w:right w:w="108" w:type="dxa"/>
            </w:tcMar>
            <w:vAlign w:val="bottom"/>
            <w:hideMark/>
          </w:tcPr>
          <w:p w14:paraId="1E988D99" w14:textId="77777777" w:rsidR="0077464B" w:rsidRPr="006C4F5C" w:rsidRDefault="0077464B" w:rsidP="002F7F05">
            <w:pPr>
              <w:rPr>
                <w:rFonts w:ascii="Arial" w:hAnsi="Arial" w:cs="Arial"/>
                <w:sz w:val="22"/>
                <w:szCs w:val="22"/>
              </w:rPr>
            </w:pPr>
            <w:r w:rsidRPr="006C4F5C">
              <w:rPr>
                <w:rFonts w:ascii="Arial" w:hAnsi="Arial" w:cs="Arial"/>
                <w:sz w:val="22"/>
                <w:szCs w:val="22"/>
              </w:rPr>
              <w:t>$0.50</w:t>
            </w:r>
          </w:p>
        </w:tc>
      </w:tr>
      <w:tr w:rsidR="0077464B" w:rsidRPr="006C4F5C" w14:paraId="07C87B9D" w14:textId="77777777" w:rsidTr="002F7F05">
        <w:trPr>
          <w:trHeight w:val="315"/>
        </w:trPr>
        <w:tc>
          <w:tcPr>
            <w:tcW w:w="6030" w:type="dxa"/>
            <w:noWrap/>
            <w:tcMar>
              <w:top w:w="0" w:type="dxa"/>
              <w:left w:w="108" w:type="dxa"/>
              <w:bottom w:w="0" w:type="dxa"/>
              <w:right w:w="108" w:type="dxa"/>
            </w:tcMar>
            <w:vAlign w:val="bottom"/>
            <w:hideMark/>
          </w:tcPr>
          <w:p w14:paraId="1BDCEB12" w14:textId="77777777" w:rsidR="0077464B" w:rsidRPr="006C4F5C" w:rsidRDefault="0077464B" w:rsidP="002F7F05">
            <w:pPr>
              <w:rPr>
                <w:rFonts w:ascii="Arial" w:hAnsi="Arial" w:cs="Arial"/>
                <w:sz w:val="22"/>
                <w:szCs w:val="22"/>
              </w:rPr>
            </w:pPr>
            <w:r w:rsidRPr="006C4F5C">
              <w:rPr>
                <w:rFonts w:ascii="Arial" w:hAnsi="Arial" w:cs="Arial"/>
                <w:sz w:val="22"/>
                <w:szCs w:val="22"/>
              </w:rPr>
              <w:t>d. Zoning Ordinance Package</w:t>
            </w:r>
          </w:p>
        </w:tc>
        <w:tc>
          <w:tcPr>
            <w:tcW w:w="3484" w:type="dxa"/>
            <w:noWrap/>
            <w:tcMar>
              <w:top w:w="0" w:type="dxa"/>
              <w:left w:w="108" w:type="dxa"/>
              <w:bottom w:w="0" w:type="dxa"/>
              <w:right w:w="108" w:type="dxa"/>
            </w:tcMar>
            <w:vAlign w:val="bottom"/>
            <w:hideMark/>
          </w:tcPr>
          <w:p w14:paraId="0532C552" w14:textId="77777777" w:rsidR="0077464B" w:rsidRPr="006C4F5C" w:rsidRDefault="0077464B" w:rsidP="002F7F05">
            <w:pPr>
              <w:rPr>
                <w:rFonts w:ascii="Arial" w:hAnsi="Arial" w:cs="Arial"/>
                <w:sz w:val="22"/>
                <w:szCs w:val="22"/>
              </w:rPr>
            </w:pPr>
            <w:r w:rsidRPr="006C4F5C">
              <w:rPr>
                <w:rFonts w:ascii="Arial" w:hAnsi="Arial" w:cs="Arial"/>
                <w:sz w:val="22"/>
                <w:szCs w:val="22"/>
              </w:rPr>
              <w:t>$10.00</w:t>
            </w:r>
          </w:p>
        </w:tc>
      </w:tr>
      <w:tr w:rsidR="0077464B" w:rsidRPr="006C4F5C" w14:paraId="690F2070" w14:textId="77777777" w:rsidTr="002F7F05">
        <w:trPr>
          <w:trHeight w:val="315"/>
        </w:trPr>
        <w:tc>
          <w:tcPr>
            <w:tcW w:w="6030" w:type="dxa"/>
            <w:noWrap/>
            <w:tcMar>
              <w:top w:w="0" w:type="dxa"/>
              <w:left w:w="108" w:type="dxa"/>
              <w:bottom w:w="0" w:type="dxa"/>
              <w:right w:w="108" w:type="dxa"/>
            </w:tcMar>
            <w:vAlign w:val="bottom"/>
            <w:hideMark/>
          </w:tcPr>
          <w:p w14:paraId="313AD894" w14:textId="77777777" w:rsidR="0077464B" w:rsidRPr="006C4F5C" w:rsidRDefault="0077464B" w:rsidP="002F7F05">
            <w:pPr>
              <w:rPr>
                <w:rFonts w:ascii="Arial" w:hAnsi="Arial" w:cs="Arial"/>
                <w:sz w:val="22"/>
                <w:szCs w:val="22"/>
              </w:rPr>
            </w:pPr>
            <w:r w:rsidRPr="006C4F5C">
              <w:rPr>
                <w:rFonts w:ascii="Arial" w:hAnsi="Arial" w:cs="Arial"/>
                <w:sz w:val="22"/>
                <w:szCs w:val="22"/>
              </w:rPr>
              <w:t>e. Site Plan Ordinance Package</w:t>
            </w:r>
          </w:p>
        </w:tc>
        <w:tc>
          <w:tcPr>
            <w:tcW w:w="3484" w:type="dxa"/>
            <w:noWrap/>
            <w:tcMar>
              <w:top w:w="0" w:type="dxa"/>
              <w:left w:w="108" w:type="dxa"/>
              <w:bottom w:w="0" w:type="dxa"/>
              <w:right w:w="108" w:type="dxa"/>
            </w:tcMar>
            <w:vAlign w:val="bottom"/>
            <w:hideMark/>
          </w:tcPr>
          <w:p w14:paraId="3993757D" w14:textId="77777777" w:rsidR="0077464B" w:rsidRPr="006C4F5C" w:rsidRDefault="0077464B" w:rsidP="002F7F05">
            <w:pPr>
              <w:rPr>
                <w:rFonts w:ascii="Arial" w:hAnsi="Arial" w:cs="Arial"/>
                <w:sz w:val="22"/>
                <w:szCs w:val="22"/>
              </w:rPr>
            </w:pPr>
            <w:r w:rsidRPr="006C4F5C">
              <w:rPr>
                <w:rFonts w:ascii="Arial" w:hAnsi="Arial" w:cs="Arial"/>
                <w:sz w:val="22"/>
                <w:szCs w:val="22"/>
              </w:rPr>
              <w:t>$10.00</w:t>
            </w:r>
          </w:p>
        </w:tc>
      </w:tr>
      <w:tr w:rsidR="0077464B" w:rsidRPr="006C4F5C" w14:paraId="4425466D" w14:textId="77777777" w:rsidTr="002F7F05">
        <w:trPr>
          <w:trHeight w:val="315"/>
        </w:trPr>
        <w:tc>
          <w:tcPr>
            <w:tcW w:w="6030" w:type="dxa"/>
            <w:noWrap/>
            <w:tcMar>
              <w:top w:w="0" w:type="dxa"/>
              <w:left w:w="108" w:type="dxa"/>
              <w:bottom w:w="0" w:type="dxa"/>
              <w:right w:w="108" w:type="dxa"/>
            </w:tcMar>
            <w:vAlign w:val="bottom"/>
            <w:hideMark/>
          </w:tcPr>
          <w:p w14:paraId="045C5556" w14:textId="77777777" w:rsidR="0077464B" w:rsidRPr="006C4F5C" w:rsidRDefault="0077464B" w:rsidP="002F7F05">
            <w:pPr>
              <w:rPr>
                <w:rFonts w:ascii="Arial" w:hAnsi="Arial" w:cs="Arial"/>
                <w:sz w:val="22"/>
                <w:szCs w:val="22"/>
              </w:rPr>
            </w:pPr>
            <w:r w:rsidRPr="006C4F5C">
              <w:rPr>
                <w:rFonts w:ascii="Arial" w:hAnsi="Arial" w:cs="Arial"/>
                <w:sz w:val="22"/>
                <w:szCs w:val="22"/>
              </w:rPr>
              <w:t>f. Master Plan</w:t>
            </w:r>
          </w:p>
        </w:tc>
        <w:tc>
          <w:tcPr>
            <w:tcW w:w="3484" w:type="dxa"/>
            <w:noWrap/>
            <w:tcMar>
              <w:top w:w="0" w:type="dxa"/>
              <w:left w:w="108" w:type="dxa"/>
              <w:bottom w:w="0" w:type="dxa"/>
              <w:right w:w="108" w:type="dxa"/>
            </w:tcMar>
            <w:vAlign w:val="bottom"/>
            <w:hideMark/>
          </w:tcPr>
          <w:p w14:paraId="65428641" w14:textId="77777777" w:rsidR="0077464B" w:rsidRPr="006C4F5C" w:rsidRDefault="0077464B" w:rsidP="002F7F05">
            <w:pPr>
              <w:rPr>
                <w:rFonts w:ascii="Arial" w:hAnsi="Arial" w:cs="Arial"/>
                <w:sz w:val="22"/>
                <w:szCs w:val="22"/>
              </w:rPr>
            </w:pPr>
            <w:r w:rsidRPr="006C4F5C">
              <w:rPr>
                <w:rFonts w:ascii="Arial" w:hAnsi="Arial" w:cs="Arial"/>
                <w:sz w:val="22"/>
                <w:szCs w:val="22"/>
              </w:rPr>
              <w:t>$50.00</w:t>
            </w:r>
          </w:p>
        </w:tc>
      </w:tr>
      <w:tr w:rsidR="0077464B" w:rsidRPr="006C4F5C" w14:paraId="22A64981" w14:textId="77777777" w:rsidTr="002F7F05">
        <w:trPr>
          <w:trHeight w:val="315"/>
        </w:trPr>
        <w:tc>
          <w:tcPr>
            <w:tcW w:w="6030" w:type="dxa"/>
            <w:noWrap/>
            <w:tcMar>
              <w:top w:w="0" w:type="dxa"/>
              <w:left w:w="108" w:type="dxa"/>
              <w:bottom w:w="0" w:type="dxa"/>
              <w:right w:w="108" w:type="dxa"/>
            </w:tcMar>
            <w:vAlign w:val="bottom"/>
            <w:hideMark/>
          </w:tcPr>
          <w:p w14:paraId="650BA321" w14:textId="77777777" w:rsidR="0077464B" w:rsidRPr="006C4F5C" w:rsidRDefault="0077464B" w:rsidP="002F7F05">
            <w:pPr>
              <w:rPr>
                <w:rFonts w:ascii="Arial" w:hAnsi="Arial" w:cs="Arial"/>
                <w:sz w:val="22"/>
                <w:szCs w:val="22"/>
              </w:rPr>
            </w:pPr>
            <w:r w:rsidRPr="006C4F5C">
              <w:rPr>
                <w:rFonts w:ascii="Arial" w:hAnsi="Arial" w:cs="Arial"/>
                <w:sz w:val="22"/>
                <w:szCs w:val="22"/>
              </w:rPr>
              <w:t>g. Assessment Search</w:t>
            </w:r>
          </w:p>
        </w:tc>
        <w:tc>
          <w:tcPr>
            <w:tcW w:w="3484" w:type="dxa"/>
            <w:noWrap/>
            <w:tcMar>
              <w:top w:w="0" w:type="dxa"/>
              <w:left w:w="108" w:type="dxa"/>
              <w:bottom w:w="0" w:type="dxa"/>
              <w:right w:w="108" w:type="dxa"/>
            </w:tcMar>
            <w:vAlign w:val="bottom"/>
            <w:hideMark/>
          </w:tcPr>
          <w:p w14:paraId="0A7E1989" w14:textId="77777777" w:rsidR="0077464B" w:rsidRPr="006C4F5C" w:rsidRDefault="0077464B" w:rsidP="002F7F05">
            <w:pPr>
              <w:rPr>
                <w:rFonts w:ascii="Arial" w:hAnsi="Arial" w:cs="Arial"/>
                <w:sz w:val="22"/>
                <w:szCs w:val="22"/>
              </w:rPr>
            </w:pPr>
            <w:r w:rsidRPr="006C4F5C">
              <w:rPr>
                <w:rFonts w:ascii="Arial" w:hAnsi="Arial" w:cs="Arial"/>
                <w:sz w:val="22"/>
                <w:szCs w:val="22"/>
              </w:rPr>
              <w:t>$10.00</w:t>
            </w:r>
          </w:p>
        </w:tc>
      </w:tr>
      <w:tr w:rsidR="0077464B" w:rsidRPr="006C4F5C" w14:paraId="6136D294" w14:textId="77777777" w:rsidTr="002F7F05">
        <w:trPr>
          <w:trHeight w:val="315"/>
        </w:trPr>
        <w:tc>
          <w:tcPr>
            <w:tcW w:w="6030" w:type="dxa"/>
            <w:noWrap/>
            <w:tcMar>
              <w:top w:w="0" w:type="dxa"/>
              <w:left w:w="108" w:type="dxa"/>
              <w:bottom w:w="0" w:type="dxa"/>
              <w:right w:w="108" w:type="dxa"/>
            </w:tcMar>
            <w:vAlign w:val="bottom"/>
            <w:hideMark/>
          </w:tcPr>
          <w:p w14:paraId="605E9E32" w14:textId="77777777" w:rsidR="0077464B" w:rsidRPr="006C4F5C" w:rsidRDefault="0077464B" w:rsidP="002F7F05">
            <w:pPr>
              <w:rPr>
                <w:rFonts w:ascii="Arial" w:hAnsi="Arial" w:cs="Arial"/>
                <w:sz w:val="22"/>
                <w:szCs w:val="22"/>
              </w:rPr>
            </w:pPr>
            <w:r w:rsidRPr="006C4F5C">
              <w:rPr>
                <w:rFonts w:ascii="Arial" w:hAnsi="Arial" w:cs="Arial"/>
                <w:sz w:val="22"/>
                <w:szCs w:val="22"/>
              </w:rPr>
              <w:t>h. Tax Search</w:t>
            </w:r>
          </w:p>
        </w:tc>
        <w:tc>
          <w:tcPr>
            <w:tcW w:w="3484" w:type="dxa"/>
            <w:noWrap/>
            <w:tcMar>
              <w:top w:w="0" w:type="dxa"/>
              <w:left w:w="108" w:type="dxa"/>
              <w:bottom w:w="0" w:type="dxa"/>
              <w:right w:w="108" w:type="dxa"/>
            </w:tcMar>
            <w:vAlign w:val="bottom"/>
            <w:hideMark/>
          </w:tcPr>
          <w:p w14:paraId="28E7D72E" w14:textId="77777777" w:rsidR="0077464B" w:rsidRPr="006C4F5C" w:rsidRDefault="0077464B" w:rsidP="002F7F05">
            <w:pPr>
              <w:rPr>
                <w:rFonts w:ascii="Arial" w:hAnsi="Arial" w:cs="Arial"/>
                <w:sz w:val="22"/>
                <w:szCs w:val="22"/>
              </w:rPr>
            </w:pPr>
            <w:r w:rsidRPr="006C4F5C">
              <w:rPr>
                <w:rFonts w:ascii="Arial" w:hAnsi="Arial" w:cs="Arial"/>
                <w:sz w:val="22"/>
                <w:szCs w:val="22"/>
              </w:rPr>
              <w:t>$10.00</w:t>
            </w:r>
          </w:p>
        </w:tc>
      </w:tr>
      <w:tr w:rsidR="0077464B" w:rsidRPr="006C4F5C" w14:paraId="4EB3807F" w14:textId="77777777" w:rsidTr="002F7F05">
        <w:trPr>
          <w:trHeight w:val="315"/>
        </w:trPr>
        <w:tc>
          <w:tcPr>
            <w:tcW w:w="6030" w:type="dxa"/>
            <w:noWrap/>
            <w:tcMar>
              <w:top w:w="0" w:type="dxa"/>
              <w:left w:w="108" w:type="dxa"/>
              <w:bottom w:w="0" w:type="dxa"/>
              <w:right w:w="108" w:type="dxa"/>
            </w:tcMar>
            <w:vAlign w:val="bottom"/>
            <w:hideMark/>
          </w:tcPr>
          <w:p w14:paraId="0F3973ED" w14:textId="77777777" w:rsidR="0077464B" w:rsidRPr="006C4F5C" w:rsidRDefault="0077464B" w:rsidP="002F7F05">
            <w:pPr>
              <w:rPr>
                <w:rFonts w:ascii="Arial" w:hAnsi="Arial" w:cs="Arial"/>
                <w:sz w:val="22"/>
                <w:szCs w:val="22"/>
              </w:rPr>
            </w:pPr>
            <w:proofErr w:type="spellStart"/>
            <w:r w:rsidRPr="006C4F5C">
              <w:rPr>
                <w:rFonts w:ascii="Arial" w:hAnsi="Arial" w:cs="Arial"/>
                <w:sz w:val="22"/>
                <w:szCs w:val="22"/>
              </w:rPr>
              <w:t>i</w:t>
            </w:r>
            <w:proofErr w:type="spellEnd"/>
            <w:r w:rsidRPr="006C4F5C">
              <w:rPr>
                <w:rFonts w:ascii="Arial" w:hAnsi="Arial" w:cs="Arial"/>
                <w:sz w:val="22"/>
                <w:szCs w:val="22"/>
              </w:rPr>
              <w:t>. Municipal Lien Search</w:t>
            </w:r>
          </w:p>
        </w:tc>
        <w:tc>
          <w:tcPr>
            <w:tcW w:w="3484" w:type="dxa"/>
            <w:noWrap/>
            <w:tcMar>
              <w:top w:w="0" w:type="dxa"/>
              <w:left w:w="108" w:type="dxa"/>
              <w:bottom w:w="0" w:type="dxa"/>
              <w:right w:w="108" w:type="dxa"/>
            </w:tcMar>
            <w:vAlign w:val="bottom"/>
            <w:hideMark/>
          </w:tcPr>
          <w:p w14:paraId="2A20FDC0" w14:textId="77777777" w:rsidR="0077464B" w:rsidRPr="006C4F5C" w:rsidRDefault="0077464B" w:rsidP="002F7F05">
            <w:pPr>
              <w:rPr>
                <w:rFonts w:ascii="Arial" w:hAnsi="Arial" w:cs="Arial"/>
                <w:sz w:val="22"/>
                <w:szCs w:val="22"/>
              </w:rPr>
            </w:pPr>
            <w:r w:rsidRPr="006C4F5C">
              <w:rPr>
                <w:rFonts w:ascii="Arial" w:hAnsi="Arial" w:cs="Arial"/>
                <w:sz w:val="22"/>
                <w:szCs w:val="22"/>
              </w:rPr>
              <w:t>$10.00 for each property</w:t>
            </w:r>
          </w:p>
        </w:tc>
      </w:tr>
      <w:tr w:rsidR="0077464B" w:rsidRPr="006C4F5C" w14:paraId="66A808A6" w14:textId="77777777" w:rsidTr="002F7F05">
        <w:trPr>
          <w:trHeight w:val="315"/>
        </w:trPr>
        <w:tc>
          <w:tcPr>
            <w:tcW w:w="6030" w:type="dxa"/>
            <w:noWrap/>
            <w:tcMar>
              <w:top w:w="0" w:type="dxa"/>
              <w:left w:w="108" w:type="dxa"/>
              <w:bottom w:w="0" w:type="dxa"/>
              <w:right w:w="108" w:type="dxa"/>
            </w:tcMar>
            <w:vAlign w:val="bottom"/>
            <w:hideMark/>
          </w:tcPr>
          <w:p w14:paraId="5755687E" w14:textId="77777777" w:rsidR="0077464B" w:rsidRPr="006C4F5C" w:rsidRDefault="0077464B" w:rsidP="002F7F05">
            <w:pPr>
              <w:rPr>
                <w:rFonts w:ascii="Arial" w:hAnsi="Arial" w:cs="Arial"/>
                <w:sz w:val="22"/>
                <w:szCs w:val="22"/>
              </w:rPr>
            </w:pPr>
          </w:p>
        </w:tc>
        <w:tc>
          <w:tcPr>
            <w:tcW w:w="3484" w:type="dxa"/>
            <w:noWrap/>
            <w:tcMar>
              <w:top w:w="0" w:type="dxa"/>
              <w:left w:w="108" w:type="dxa"/>
              <w:bottom w:w="0" w:type="dxa"/>
              <w:right w:w="108" w:type="dxa"/>
            </w:tcMar>
            <w:vAlign w:val="bottom"/>
            <w:hideMark/>
          </w:tcPr>
          <w:p w14:paraId="02969A3F" w14:textId="77777777" w:rsidR="0077464B" w:rsidRPr="006C4F5C" w:rsidRDefault="0077464B" w:rsidP="002F7F05">
            <w:pPr>
              <w:rPr>
                <w:rFonts w:ascii="Arial" w:hAnsi="Arial" w:cs="Arial"/>
                <w:sz w:val="22"/>
                <w:szCs w:val="22"/>
              </w:rPr>
            </w:pPr>
            <w:r w:rsidRPr="006C4F5C">
              <w:rPr>
                <w:rFonts w:ascii="Arial" w:hAnsi="Arial" w:cs="Arial"/>
                <w:sz w:val="22"/>
                <w:szCs w:val="22"/>
              </w:rPr>
              <w:t>$2.00 for each continuation</w:t>
            </w:r>
          </w:p>
        </w:tc>
      </w:tr>
      <w:tr w:rsidR="0077464B" w:rsidRPr="006C4F5C" w14:paraId="1B7A769C" w14:textId="77777777" w:rsidTr="002F7F05">
        <w:trPr>
          <w:trHeight w:val="315"/>
        </w:trPr>
        <w:tc>
          <w:tcPr>
            <w:tcW w:w="6030" w:type="dxa"/>
            <w:noWrap/>
            <w:tcMar>
              <w:top w:w="0" w:type="dxa"/>
              <w:left w:w="108" w:type="dxa"/>
              <w:bottom w:w="0" w:type="dxa"/>
              <w:right w:w="108" w:type="dxa"/>
            </w:tcMar>
            <w:vAlign w:val="bottom"/>
            <w:hideMark/>
          </w:tcPr>
          <w:p w14:paraId="5760B720" w14:textId="77777777" w:rsidR="0077464B" w:rsidRPr="006C4F5C" w:rsidRDefault="0077464B" w:rsidP="002F7F05">
            <w:pPr>
              <w:rPr>
                <w:rFonts w:ascii="Arial" w:hAnsi="Arial" w:cs="Arial"/>
                <w:sz w:val="22"/>
                <w:szCs w:val="22"/>
              </w:rPr>
            </w:pPr>
          </w:p>
        </w:tc>
        <w:tc>
          <w:tcPr>
            <w:tcW w:w="3484" w:type="dxa"/>
            <w:noWrap/>
            <w:tcMar>
              <w:top w:w="0" w:type="dxa"/>
              <w:left w:w="108" w:type="dxa"/>
              <w:bottom w:w="0" w:type="dxa"/>
              <w:right w:w="108" w:type="dxa"/>
            </w:tcMar>
            <w:vAlign w:val="bottom"/>
            <w:hideMark/>
          </w:tcPr>
          <w:p w14:paraId="345E29E8" w14:textId="77777777" w:rsidR="0077464B" w:rsidRPr="006C4F5C" w:rsidRDefault="0077464B" w:rsidP="002F7F05">
            <w:pPr>
              <w:rPr>
                <w:rFonts w:ascii="Arial" w:hAnsi="Arial" w:cs="Arial"/>
                <w:sz w:val="22"/>
                <w:szCs w:val="22"/>
              </w:rPr>
            </w:pPr>
            <w:r w:rsidRPr="006C4F5C">
              <w:rPr>
                <w:rFonts w:ascii="Arial" w:hAnsi="Arial" w:cs="Arial"/>
                <w:sz w:val="22"/>
                <w:szCs w:val="22"/>
              </w:rPr>
              <w:t>year (maximum of $8.00)</w:t>
            </w:r>
          </w:p>
        </w:tc>
      </w:tr>
      <w:tr w:rsidR="0077464B" w:rsidRPr="006C4F5C" w14:paraId="75C6B157" w14:textId="77777777" w:rsidTr="002F7F05">
        <w:trPr>
          <w:trHeight w:val="315"/>
        </w:trPr>
        <w:tc>
          <w:tcPr>
            <w:tcW w:w="6030" w:type="dxa"/>
            <w:noWrap/>
            <w:tcMar>
              <w:top w:w="0" w:type="dxa"/>
              <w:left w:w="108" w:type="dxa"/>
              <w:bottom w:w="0" w:type="dxa"/>
              <w:right w:w="108" w:type="dxa"/>
            </w:tcMar>
            <w:vAlign w:val="bottom"/>
            <w:hideMark/>
          </w:tcPr>
          <w:p w14:paraId="44250388" w14:textId="77777777" w:rsidR="0077464B" w:rsidRPr="006C4F5C" w:rsidRDefault="0077464B" w:rsidP="002F7F05">
            <w:pPr>
              <w:rPr>
                <w:rFonts w:ascii="Arial" w:hAnsi="Arial" w:cs="Arial"/>
                <w:sz w:val="22"/>
                <w:szCs w:val="22"/>
              </w:rPr>
            </w:pPr>
            <w:r w:rsidRPr="006C4F5C">
              <w:rPr>
                <w:rFonts w:ascii="Arial" w:hAnsi="Arial" w:cs="Arial"/>
                <w:sz w:val="22"/>
                <w:szCs w:val="22"/>
              </w:rPr>
              <w:t>j. Search for Delinquent Properties</w:t>
            </w:r>
          </w:p>
        </w:tc>
        <w:tc>
          <w:tcPr>
            <w:tcW w:w="3484" w:type="dxa"/>
            <w:noWrap/>
            <w:tcMar>
              <w:top w:w="0" w:type="dxa"/>
              <w:left w:w="108" w:type="dxa"/>
              <w:bottom w:w="0" w:type="dxa"/>
              <w:right w:w="108" w:type="dxa"/>
            </w:tcMar>
            <w:vAlign w:val="bottom"/>
            <w:hideMark/>
          </w:tcPr>
          <w:p w14:paraId="5B054F79" w14:textId="77777777" w:rsidR="0077464B" w:rsidRPr="006C4F5C" w:rsidRDefault="0077464B" w:rsidP="002F7F05">
            <w:pPr>
              <w:rPr>
                <w:rFonts w:ascii="Arial" w:hAnsi="Arial" w:cs="Arial"/>
                <w:sz w:val="22"/>
                <w:szCs w:val="22"/>
              </w:rPr>
            </w:pPr>
            <w:r w:rsidRPr="006C4F5C">
              <w:rPr>
                <w:rFonts w:ascii="Arial" w:hAnsi="Arial" w:cs="Arial"/>
                <w:sz w:val="22"/>
                <w:szCs w:val="22"/>
              </w:rPr>
              <w:t>$10.00</w:t>
            </w:r>
          </w:p>
        </w:tc>
      </w:tr>
      <w:tr w:rsidR="0077464B" w:rsidRPr="006C4F5C" w14:paraId="6DE4AC7A" w14:textId="77777777" w:rsidTr="002F7F05">
        <w:trPr>
          <w:trHeight w:val="315"/>
        </w:trPr>
        <w:tc>
          <w:tcPr>
            <w:tcW w:w="6030" w:type="dxa"/>
            <w:noWrap/>
            <w:tcMar>
              <w:top w:w="0" w:type="dxa"/>
              <w:left w:w="108" w:type="dxa"/>
              <w:bottom w:w="0" w:type="dxa"/>
              <w:right w:w="108" w:type="dxa"/>
            </w:tcMar>
            <w:vAlign w:val="bottom"/>
            <w:hideMark/>
          </w:tcPr>
          <w:p w14:paraId="628E5562" w14:textId="77777777" w:rsidR="0077464B" w:rsidRPr="006C4F5C" w:rsidRDefault="0077464B" w:rsidP="002F7F05">
            <w:pPr>
              <w:rPr>
                <w:rFonts w:ascii="Arial" w:hAnsi="Arial" w:cs="Arial"/>
                <w:sz w:val="22"/>
                <w:szCs w:val="22"/>
              </w:rPr>
            </w:pPr>
            <w:r w:rsidRPr="006C4F5C">
              <w:rPr>
                <w:rFonts w:ascii="Arial" w:hAnsi="Arial" w:cs="Arial"/>
                <w:sz w:val="22"/>
                <w:szCs w:val="22"/>
              </w:rPr>
              <w:t>k. Search for Miscellaneous Tax Information</w:t>
            </w:r>
          </w:p>
        </w:tc>
        <w:tc>
          <w:tcPr>
            <w:tcW w:w="3484" w:type="dxa"/>
            <w:noWrap/>
            <w:tcMar>
              <w:top w:w="0" w:type="dxa"/>
              <w:left w:w="108" w:type="dxa"/>
              <w:bottom w:w="0" w:type="dxa"/>
              <w:right w:w="108" w:type="dxa"/>
            </w:tcMar>
            <w:vAlign w:val="bottom"/>
            <w:hideMark/>
          </w:tcPr>
          <w:p w14:paraId="096E7755" w14:textId="77777777" w:rsidR="0077464B" w:rsidRPr="006C4F5C" w:rsidRDefault="0077464B" w:rsidP="002F7F05">
            <w:pPr>
              <w:rPr>
                <w:rFonts w:ascii="Arial" w:hAnsi="Arial" w:cs="Arial"/>
                <w:sz w:val="22"/>
                <w:szCs w:val="22"/>
              </w:rPr>
            </w:pPr>
            <w:r w:rsidRPr="006C4F5C">
              <w:rPr>
                <w:rFonts w:ascii="Arial" w:hAnsi="Arial" w:cs="Arial"/>
                <w:sz w:val="22"/>
                <w:szCs w:val="22"/>
              </w:rPr>
              <w:t>$5.00</w:t>
            </w:r>
          </w:p>
        </w:tc>
      </w:tr>
      <w:tr w:rsidR="0077464B" w:rsidRPr="006C4F5C" w14:paraId="53003F5D" w14:textId="77777777" w:rsidTr="002F7F05">
        <w:trPr>
          <w:trHeight w:val="315"/>
        </w:trPr>
        <w:tc>
          <w:tcPr>
            <w:tcW w:w="6030" w:type="dxa"/>
            <w:noWrap/>
            <w:tcMar>
              <w:top w:w="0" w:type="dxa"/>
              <w:left w:w="108" w:type="dxa"/>
              <w:bottom w:w="0" w:type="dxa"/>
              <w:right w:w="108" w:type="dxa"/>
            </w:tcMar>
            <w:vAlign w:val="bottom"/>
            <w:hideMark/>
          </w:tcPr>
          <w:p w14:paraId="78B9B1CA" w14:textId="77777777" w:rsidR="0077464B" w:rsidRPr="006C4F5C" w:rsidRDefault="0077464B" w:rsidP="002F7F05">
            <w:pPr>
              <w:rPr>
                <w:rFonts w:ascii="Arial" w:hAnsi="Arial" w:cs="Arial"/>
                <w:sz w:val="22"/>
                <w:szCs w:val="22"/>
              </w:rPr>
            </w:pPr>
            <w:r w:rsidRPr="006C4F5C">
              <w:rPr>
                <w:rFonts w:ascii="Arial" w:hAnsi="Arial" w:cs="Arial"/>
                <w:sz w:val="22"/>
                <w:szCs w:val="22"/>
              </w:rPr>
              <w:t>l. List of Property Owners within 200 feet</w:t>
            </w:r>
          </w:p>
        </w:tc>
        <w:tc>
          <w:tcPr>
            <w:tcW w:w="3484" w:type="dxa"/>
            <w:noWrap/>
            <w:tcMar>
              <w:top w:w="0" w:type="dxa"/>
              <w:left w:w="108" w:type="dxa"/>
              <w:bottom w:w="0" w:type="dxa"/>
              <w:right w:w="108" w:type="dxa"/>
            </w:tcMar>
            <w:vAlign w:val="bottom"/>
            <w:hideMark/>
          </w:tcPr>
          <w:p w14:paraId="06E67AC3" w14:textId="77777777" w:rsidR="0077464B" w:rsidRPr="006C4F5C" w:rsidRDefault="0077464B" w:rsidP="002F7F05">
            <w:pPr>
              <w:rPr>
                <w:rFonts w:ascii="Arial" w:hAnsi="Arial" w:cs="Arial"/>
                <w:sz w:val="22"/>
                <w:szCs w:val="22"/>
              </w:rPr>
            </w:pPr>
            <w:r w:rsidRPr="006C4F5C">
              <w:rPr>
                <w:rFonts w:ascii="Arial" w:hAnsi="Arial" w:cs="Arial"/>
                <w:sz w:val="22"/>
                <w:szCs w:val="22"/>
              </w:rPr>
              <w:t>$10.00 or $.25 per name</w:t>
            </w:r>
          </w:p>
        </w:tc>
      </w:tr>
      <w:tr w:rsidR="0077464B" w:rsidRPr="006C4F5C" w14:paraId="7CCD1E04" w14:textId="77777777" w:rsidTr="002F7F05">
        <w:trPr>
          <w:trHeight w:val="315"/>
        </w:trPr>
        <w:tc>
          <w:tcPr>
            <w:tcW w:w="6030" w:type="dxa"/>
            <w:noWrap/>
            <w:tcMar>
              <w:top w:w="0" w:type="dxa"/>
              <w:left w:w="108" w:type="dxa"/>
              <w:bottom w:w="0" w:type="dxa"/>
              <w:right w:w="108" w:type="dxa"/>
            </w:tcMar>
            <w:vAlign w:val="bottom"/>
            <w:hideMark/>
          </w:tcPr>
          <w:p w14:paraId="4B8BB949" w14:textId="77777777" w:rsidR="0077464B" w:rsidRPr="006C4F5C" w:rsidRDefault="0077464B" w:rsidP="002F7F05">
            <w:pPr>
              <w:rPr>
                <w:rFonts w:ascii="Arial" w:hAnsi="Arial" w:cs="Arial"/>
                <w:sz w:val="22"/>
                <w:szCs w:val="22"/>
              </w:rPr>
            </w:pPr>
          </w:p>
        </w:tc>
        <w:tc>
          <w:tcPr>
            <w:tcW w:w="3484" w:type="dxa"/>
            <w:noWrap/>
            <w:tcMar>
              <w:top w:w="0" w:type="dxa"/>
              <w:left w:w="108" w:type="dxa"/>
              <w:bottom w:w="0" w:type="dxa"/>
              <w:right w:w="108" w:type="dxa"/>
            </w:tcMar>
            <w:vAlign w:val="bottom"/>
            <w:hideMark/>
          </w:tcPr>
          <w:p w14:paraId="4A5011F1" w14:textId="77777777" w:rsidR="0077464B" w:rsidRPr="006C4F5C" w:rsidRDefault="0077464B" w:rsidP="002F7F05">
            <w:pPr>
              <w:rPr>
                <w:rFonts w:ascii="Arial" w:hAnsi="Arial" w:cs="Arial"/>
                <w:sz w:val="22"/>
                <w:szCs w:val="22"/>
              </w:rPr>
            </w:pPr>
            <w:r w:rsidRPr="006C4F5C">
              <w:rPr>
                <w:rFonts w:ascii="Arial" w:hAnsi="Arial" w:cs="Arial"/>
                <w:sz w:val="22"/>
                <w:szCs w:val="22"/>
              </w:rPr>
              <w:t>(whichever is greater)</w:t>
            </w:r>
          </w:p>
        </w:tc>
      </w:tr>
      <w:tr w:rsidR="0077464B" w:rsidRPr="006C4F5C" w14:paraId="20B55031" w14:textId="77777777" w:rsidTr="002F7F05">
        <w:trPr>
          <w:trHeight w:val="315"/>
        </w:trPr>
        <w:tc>
          <w:tcPr>
            <w:tcW w:w="6030" w:type="dxa"/>
            <w:noWrap/>
            <w:tcMar>
              <w:top w:w="0" w:type="dxa"/>
              <w:left w:w="108" w:type="dxa"/>
              <w:bottom w:w="0" w:type="dxa"/>
              <w:right w:w="108" w:type="dxa"/>
            </w:tcMar>
            <w:vAlign w:val="bottom"/>
            <w:hideMark/>
          </w:tcPr>
          <w:p w14:paraId="64058CFE" w14:textId="77777777" w:rsidR="0077464B" w:rsidRPr="006C4F5C" w:rsidRDefault="0077464B" w:rsidP="002F7F05">
            <w:pPr>
              <w:rPr>
                <w:rFonts w:ascii="Arial" w:hAnsi="Arial" w:cs="Arial"/>
                <w:sz w:val="22"/>
                <w:szCs w:val="22"/>
              </w:rPr>
            </w:pPr>
            <w:r w:rsidRPr="006C4F5C">
              <w:rPr>
                <w:rFonts w:ascii="Arial" w:hAnsi="Arial" w:cs="Arial"/>
                <w:sz w:val="22"/>
                <w:szCs w:val="22"/>
              </w:rPr>
              <w:t>m. Duplicate Tax Sale Certificate</w:t>
            </w:r>
          </w:p>
        </w:tc>
        <w:tc>
          <w:tcPr>
            <w:tcW w:w="3484" w:type="dxa"/>
            <w:noWrap/>
            <w:tcMar>
              <w:top w:w="0" w:type="dxa"/>
              <w:left w:w="108" w:type="dxa"/>
              <w:bottom w:w="0" w:type="dxa"/>
              <w:right w:w="108" w:type="dxa"/>
            </w:tcMar>
            <w:vAlign w:val="bottom"/>
            <w:hideMark/>
          </w:tcPr>
          <w:p w14:paraId="43FECAC2" w14:textId="77777777" w:rsidR="0077464B" w:rsidRPr="006C4F5C" w:rsidRDefault="0077464B" w:rsidP="002F7F05">
            <w:pPr>
              <w:rPr>
                <w:rFonts w:ascii="Arial" w:hAnsi="Arial" w:cs="Arial"/>
                <w:sz w:val="22"/>
                <w:szCs w:val="22"/>
              </w:rPr>
            </w:pPr>
            <w:r w:rsidRPr="006C4F5C">
              <w:rPr>
                <w:rFonts w:ascii="Arial" w:hAnsi="Arial" w:cs="Arial"/>
                <w:sz w:val="22"/>
                <w:szCs w:val="22"/>
              </w:rPr>
              <w:t>$100.00</w:t>
            </w:r>
          </w:p>
        </w:tc>
      </w:tr>
      <w:tr w:rsidR="0077464B" w:rsidRPr="006C4F5C" w14:paraId="4A1DE040" w14:textId="77777777" w:rsidTr="002F7F05">
        <w:trPr>
          <w:trHeight w:val="315"/>
        </w:trPr>
        <w:tc>
          <w:tcPr>
            <w:tcW w:w="6030" w:type="dxa"/>
            <w:noWrap/>
            <w:tcMar>
              <w:top w:w="0" w:type="dxa"/>
              <w:left w:w="108" w:type="dxa"/>
              <w:bottom w:w="0" w:type="dxa"/>
              <w:right w:w="108" w:type="dxa"/>
            </w:tcMar>
            <w:vAlign w:val="bottom"/>
            <w:hideMark/>
          </w:tcPr>
          <w:p w14:paraId="66D227DD" w14:textId="77777777" w:rsidR="0077464B" w:rsidRPr="006C4F5C" w:rsidRDefault="0077464B" w:rsidP="002F7F05">
            <w:pPr>
              <w:rPr>
                <w:rFonts w:ascii="Arial" w:hAnsi="Arial" w:cs="Arial"/>
                <w:sz w:val="22"/>
                <w:szCs w:val="22"/>
              </w:rPr>
            </w:pPr>
            <w:r w:rsidRPr="006C4F5C">
              <w:rPr>
                <w:rFonts w:ascii="Arial" w:hAnsi="Arial" w:cs="Arial"/>
                <w:sz w:val="22"/>
                <w:szCs w:val="22"/>
              </w:rPr>
              <w:t>n. Duplicate Tax Bill</w:t>
            </w:r>
          </w:p>
        </w:tc>
        <w:tc>
          <w:tcPr>
            <w:tcW w:w="3484" w:type="dxa"/>
            <w:noWrap/>
            <w:tcMar>
              <w:top w:w="0" w:type="dxa"/>
              <w:left w:w="108" w:type="dxa"/>
              <w:bottom w:w="0" w:type="dxa"/>
              <w:right w:w="108" w:type="dxa"/>
            </w:tcMar>
            <w:vAlign w:val="bottom"/>
            <w:hideMark/>
          </w:tcPr>
          <w:p w14:paraId="27502EBD" w14:textId="77777777" w:rsidR="0077464B" w:rsidRPr="006C4F5C" w:rsidRDefault="0077464B" w:rsidP="002F7F05">
            <w:pPr>
              <w:rPr>
                <w:rFonts w:ascii="Arial" w:hAnsi="Arial" w:cs="Arial"/>
                <w:sz w:val="22"/>
                <w:szCs w:val="22"/>
              </w:rPr>
            </w:pPr>
            <w:r w:rsidRPr="006C4F5C">
              <w:rPr>
                <w:rFonts w:ascii="Arial" w:hAnsi="Arial" w:cs="Arial"/>
                <w:sz w:val="22"/>
                <w:szCs w:val="22"/>
              </w:rPr>
              <w:t>$5.00 for first duplicate copy</w:t>
            </w:r>
          </w:p>
        </w:tc>
      </w:tr>
      <w:tr w:rsidR="0077464B" w:rsidRPr="006C4F5C" w14:paraId="6E454217" w14:textId="77777777" w:rsidTr="002F7F05">
        <w:trPr>
          <w:trHeight w:val="315"/>
        </w:trPr>
        <w:tc>
          <w:tcPr>
            <w:tcW w:w="6030" w:type="dxa"/>
            <w:noWrap/>
            <w:tcMar>
              <w:top w:w="0" w:type="dxa"/>
              <w:left w:w="108" w:type="dxa"/>
              <w:bottom w:w="0" w:type="dxa"/>
              <w:right w:w="108" w:type="dxa"/>
            </w:tcMar>
            <w:vAlign w:val="bottom"/>
            <w:hideMark/>
          </w:tcPr>
          <w:p w14:paraId="7730DE0C" w14:textId="77777777" w:rsidR="0077464B" w:rsidRPr="006C4F5C" w:rsidRDefault="0077464B" w:rsidP="002F7F05">
            <w:pPr>
              <w:rPr>
                <w:rFonts w:ascii="Arial" w:hAnsi="Arial" w:cs="Arial"/>
                <w:sz w:val="22"/>
                <w:szCs w:val="22"/>
              </w:rPr>
            </w:pPr>
          </w:p>
        </w:tc>
        <w:tc>
          <w:tcPr>
            <w:tcW w:w="3484" w:type="dxa"/>
            <w:noWrap/>
            <w:tcMar>
              <w:top w:w="0" w:type="dxa"/>
              <w:left w:w="108" w:type="dxa"/>
              <w:bottom w:w="0" w:type="dxa"/>
              <w:right w:w="108" w:type="dxa"/>
            </w:tcMar>
            <w:vAlign w:val="bottom"/>
            <w:hideMark/>
          </w:tcPr>
          <w:p w14:paraId="28C37AA8" w14:textId="77777777" w:rsidR="0077464B" w:rsidRPr="006C4F5C" w:rsidRDefault="0077464B" w:rsidP="002F7F05">
            <w:pPr>
              <w:rPr>
                <w:rFonts w:ascii="Arial" w:hAnsi="Arial" w:cs="Arial"/>
                <w:sz w:val="22"/>
                <w:szCs w:val="22"/>
              </w:rPr>
            </w:pPr>
            <w:r w:rsidRPr="006C4F5C">
              <w:rPr>
                <w:rFonts w:ascii="Arial" w:hAnsi="Arial" w:cs="Arial"/>
                <w:sz w:val="22"/>
                <w:szCs w:val="22"/>
              </w:rPr>
              <w:t>$25.00 for duplicate copy thereafter</w:t>
            </w:r>
          </w:p>
        </w:tc>
      </w:tr>
      <w:tr w:rsidR="0077464B" w:rsidRPr="006C4F5C" w14:paraId="7429B221" w14:textId="77777777" w:rsidTr="002F7F05">
        <w:trPr>
          <w:trHeight w:val="315"/>
        </w:trPr>
        <w:tc>
          <w:tcPr>
            <w:tcW w:w="6030" w:type="dxa"/>
            <w:noWrap/>
            <w:tcMar>
              <w:top w:w="0" w:type="dxa"/>
              <w:left w:w="108" w:type="dxa"/>
              <w:bottom w:w="0" w:type="dxa"/>
              <w:right w:w="108" w:type="dxa"/>
            </w:tcMar>
            <w:vAlign w:val="bottom"/>
            <w:hideMark/>
          </w:tcPr>
          <w:p w14:paraId="72055BFF" w14:textId="77777777" w:rsidR="0077464B" w:rsidRPr="006C4F5C" w:rsidRDefault="0077464B" w:rsidP="002F7F05">
            <w:pPr>
              <w:rPr>
                <w:rFonts w:ascii="Arial" w:hAnsi="Arial" w:cs="Arial"/>
                <w:sz w:val="22"/>
                <w:szCs w:val="22"/>
              </w:rPr>
            </w:pPr>
            <w:r w:rsidRPr="006C4F5C">
              <w:rPr>
                <w:rFonts w:ascii="Arial" w:hAnsi="Arial" w:cs="Arial"/>
                <w:sz w:val="22"/>
                <w:szCs w:val="22"/>
              </w:rPr>
              <w:t>o. Mailing of Notice of Tax Sale</w:t>
            </w:r>
          </w:p>
        </w:tc>
        <w:tc>
          <w:tcPr>
            <w:tcW w:w="3484" w:type="dxa"/>
            <w:noWrap/>
            <w:tcMar>
              <w:top w:w="0" w:type="dxa"/>
              <w:left w:w="108" w:type="dxa"/>
              <w:bottom w:w="0" w:type="dxa"/>
              <w:right w:w="108" w:type="dxa"/>
            </w:tcMar>
            <w:vAlign w:val="bottom"/>
            <w:hideMark/>
          </w:tcPr>
          <w:p w14:paraId="52A7385A" w14:textId="77777777" w:rsidR="0077464B" w:rsidRPr="006C4F5C" w:rsidRDefault="0077464B" w:rsidP="002F7F05">
            <w:pPr>
              <w:rPr>
                <w:rFonts w:ascii="Arial" w:hAnsi="Arial" w:cs="Arial"/>
                <w:sz w:val="22"/>
                <w:szCs w:val="22"/>
              </w:rPr>
            </w:pPr>
            <w:r w:rsidRPr="006C4F5C">
              <w:rPr>
                <w:rFonts w:ascii="Arial" w:hAnsi="Arial" w:cs="Arial"/>
                <w:sz w:val="22"/>
                <w:szCs w:val="22"/>
              </w:rPr>
              <w:t>$25.00</w:t>
            </w:r>
          </w:p>
        </w:tc>
      </w:tr>
      <w:tr w:rsidR="0077464B" w:rsidRPr="006C4F5C" w14:paraId="109875D4" w14:textId="77777777" w:rsidTr="002F7F05">
        <w:trPr>
          <w:trHeight w:val="315"/>
        </w:trPr>
        <w:tc>
          <w:tcPr>
            <w:tcW w:w="6030" w:type="dxa"/>
            <w:noWrap/>
            <w:tcMar>
              <w:top w:w="0" w:type="dxa"/>
              <w:left w:w="108" w:type="dxa"/>
              <w:bottom w:w="0" w:type="dxa"/>
              <w:right w:w="108" w:type="dxa"/>
            </w:tcMar>
            <w:vAlign w:val="bottom"/>
            <w:hideMark/>
          </w:tcPr>
          <w:p w14:paraId="7EA3893B" w14:textId="77777777" w:rsidR="0077464B" w:rsidRPr="006C4F5C" w:rsidRDefault="0077464B" w:rsidP="002F7F05">
            <w:pPr>
              <w:rPr>
                <w:rFonts w:ascii="Arial" w:hAnsi="Arial" w:cs="Arial"/>
                <w:sz w:val="22"/>
                <w:szCs w:val="22"/>
              </w:rPr>
            </w:pPr>
            <w:r w:rsidRPr="006C4F5C">
              <w:rPr>
                <w:rFonts w:ascii="Arial" w:hAnsi="Arial" w:cs="Arial"/>
                <w:sz w:val="22"/>
                <w:szCs w:val="22"/>
              </w:rPr>
              <w:t>p. Extra Duty Rates Outside of the Police Department:</w:t>
            </w:r>
          </w:p>
        </w:tc>
        <w:tc>
          <w:tcPr>
            <w:tcW w:w="3484" w:type="dxa"/>
            <w:noWrap/>
            <w:tcMar>
              <w:top w:w="0" w:type="dxa"/>
              <w:left w:w="108" w:type="dxa"/>
              <w:bottom w:w="0" w:type="dxa"/>
              <w:right w:w="108" w:type="dxa"/>
            </w:tcMar>
            <w:vAlign w:val="bottom"/>
            <w:hideMark/>
          </w:tcPr>
          <w:p w14:paraId="62D49657" w14:textId="77777777" w:rsidR="0077464B" w:rsidRPr="006C4F5C" w:rsidRDefault="0077464B" w:rsidP="002F7F05">
            <w:pPr>
              <w:rPr>
                <w:rFonts w:ascii="Arial" w:hAnsi="Arial" w:cs="Arial"/>
                <w:sz w:val="22"/>
                <w:szCs w:val="22"/>
              </w:rPr>
            </w:pPr>
          </w:p>
        </w:tc>
      </w:tr>
      <w:tr w:rsidR="0077464B" w:rsidRPr="006C4F5C" w14:paraId="5F5369FA" w14:textId="77777777" w:rsidTr="002F7F05">
        <w:trPr>
          <w:trHeight w:val="315"/>
        </w:trPr>
        <w:tc>
          <w:tcPr>
            <w:tcW w:w="6030" w:type="dxa"/>
            <w:noWrap/>
            <w:tcMar>
              <w:top w:w="0" w:type="dxa"/>
              <w:left w:w="108" w:type="dxa"/>
              <w:bottom w:w="0" w:type="dxa"/>
              <w:right w:w="108" w:type="dxa"/>
            </w:tcMar>
            <w:vAlign w:val="bottom"/>
          </w:tcPr>
          <w:p w14:paraId="43ED00E9" w14:textId="77777777" w:rsidR="0077464B" w:rsidRPr="006C4F5C" w:rsidRDefault="0077464B" w:rsidP="0077464B">
            <w:pPr>
              <w:numPr>
                <w:ilvl w:val="0"/>
                <w:numId w:val="17"/>
              </w:numPr>
              <w:rPr>
                <w:rFonts w:ascii="Arial" w:hAnsi="Arial" w:cs="Arial"/>
                <w:sz w:val="22"/>
                <w:szCs w:val="22"/>
              </w:rPr>
            </w:pPr>
            <w:r w:rsidRPr="006C4F5C">
              <w:rPr>
                <w:rFonts w:ascii="Arial" w:hAnsi="Arial" w:cs="Arial"/>
                <w:sz w:val="22"/>
                <w:szCs w:val="22"/>
              </w:rPr>
              <w:t>Borough Non-Police Work</w:t>
            </w:r>
          </w:p>
        </w:tc>
        <w:tc>
          <w:tcPr>
            <w:tcW w:w="3484" w:type="dxa"/>
            <w:noWrap/>
            <w:tcMar>
              <w:top w:w="0" w:type="dxa"/>
              <w:left w:w="108" w:type="dxa"/>
              <w:bottom w:w="0" w:type="dxa"/>
              <w:right w:w="108" w:type="dxa"/>
            </w:tcMar>
            <w:vAlign w:val="bottom"/>
          </w:tcPr>
          <w:p w14:paraId="7648BBA4" w14:textId="77777777" w:rsidR="0077464B" w:rsidRPr="006C4F5C" w:rsidDel="005D7D69" w:rsidRDefault="0077464B" w:rsidP="002F7F05">
            <w:pPr>
              <w:rPr>
                <w:rFonts w:ascii="Arial" w:hAnsi="Arial" w:cs="Arial"/>
                <w:sz w:val="22"/>
                <w:szCs w:val="22"/>
              </w:rPr>
            </w:pPr>
            <w:r w:rsidRPr="006C4F5C">
              <w:rPr>
                <w:rFonts w:ascii="Arial" w:hAnsi="Arial" w:cs="Arial"/>
                <w:sz w:val="22"/>
                <w:szCs w:val="22"/>
              </w:rPr>
              <w:t>$65.00/hour</w:t>
            </w:r>
          </w:p>
        </w:tc>
      </w:tr>
      <w:tr w:rsidR="0077464B" w:rsidRPr="006C4F5C" w14:paraId="58275664" w14:textId="77777777" w:rsidTr="002F7F05">
        <w:trPr>
          <w:trHeight w:val="315"/>
        </w:trPr>
        <w:tc>
          <w:tcPr>
            <w:tcW w:w="6030" w:type="dxa"/>
            <w:noWrap/>
            <w:tcMar>
              <w:top w:w="0" w:type="dxa"/>
              <w:left w:w="108" w:type="dxa"/>
              <w:bottom w:w="0" w:type="dxa"/>
              <w:right w:w="108" w:type="dxa"/>
            </w:tcMar>
            <w:vAlign w:val="bottom"/>
          </w:tcPr>
          <w:p w14:paraId="1E158F23" w14:textId="77777777" w:rsidR="0077464B" w:rsidRPr="006C4F5C" w:rsidRDefault="0077464B" w:rsidP="0077464B">
            <w:pPr>
              <w:numPr>
                <w:ilvl w:val="0"/>
                <w:numId w:val="17"/>
              </w:numPr>
              <w:rPr>
                <w:rFonts w:ascii="Arial" w:hAnsi="Arial" w:cs="Arial"/>
                <w:sz w:val="22"/>
                <w:szCs w:val="22"/>
              </w:rPr>
            </w:pPr>
            <w:r w:rsidRPr="006C4F5C">
              <w:rPr>
                <w:rFonts w:ascii="Arial" w:hAnsi="Arial" w:cs="Arial"/>
                <w:sz w:val="22"/>
                <w:szCs w:val="22"/>
              </w:rPr>
              <w:t>Non-Municipal/Private Contractors</w:t>
            </w:r>
          </w:p>
        </w:tc>
        <w:tc>
          <w:tcPr>
            <w:tcW w:w="3484" w:type="dxa"/>
            <w:noWrap/>
            <w:tcMar>
              <w:top w:w="0" w:type="dxa"/>
              <w:left w:w="108" w:type="dxa"/>
              <w:bottom w:w="0" w:type="dxa"/>
              <w:right w:w="108" w:type="dxa"/>
            </w:tcMar>
            <w:vAlign w:val="bottom"/>
          </w:tcPr>
          <w:p w14:paraId="3C20FA19" w14:textId="77777777" w:rsidR="0077464B" w:rsidRPr="006C4F5C" w:rsidDel="005D7D69" w:rsidRDefault="0077464B" w:rsidP="002F7F05">
            <w:pPr>
              <w:rPr>
                <w:rFonts w:ascii="Arial" w:hAnsi="Arial" w:cs="Arial"/>
                <w:sz w:val="22"/>
                <w:szCs w:val="22"/>
              </w:rPr>
            </w:pPr>
            <w:r w:rsidRPr="006C4F5C">
              <w:rPr>
                <w:rFonts w:ascii="Arial" w:hAnsi="Arial" w:cs="Arial"/>
                <w:sz w:val="22"/>
                <w:szCs w:val="22"/>
              </w:rPr>
              <w:t>$80.00/hour</w:t>
            </w:r>
          </w:p>
        </w:tc>
      </w:tr>
      <w:tr w:rsidR="0077464B" w:rsidRPr="006C4F5C" w14:paraId="0350DABB" w14:textId="77777777" w:rsidTr="002F7F05">
        <w:trPr>
          <w:trHeight w:val="315"/>
        </w:trPr>
        <w:tc>
          <w:tcPr>
            <w:tcW w:w="6030" w:type="dxa"/>
            <w:noWrap/>
            <w:tcMar>
              <w:top w:w="0" w:type="dxa"/>
              <w:left w:w="108" w:type="dxa"/>
              <w:bottom w:w="0" w:type="dxa"/>
              <w:right w:w="108" w:type="dxa"/>
            </w:tcMar>
            <w:vAlign w:val="bottom"/>
          </w:tcPr>
          <w:p w14:paraId="782A14D7" w14:textId="77777777" w:rsidR="0077464B" w:rsidRDefault="0077464B" w:rsidP="002F7F05">
            <w:pPr>
              <w:rPr>
                <w:rFonts w:ascii="Arial" w:hAnsi="Arial" w:cs="Arial"/>
                <w:sz w:val="22"/>
                <w:szCs w:val="22"/>
              </w:rPr>
            </w:pPr>
            <w:r>
              <w:rPr>
                <w:rFonts w:ascii="Arial" w:hAnsi="Arial" w:cs="Arial"/>
                <w:sz w:val="22"/>
                <w:szCs w:val="22"/>
              </w:rPr>
              <w:t xml:space="preserve">       Plus Administration Fee</w:t>
            </w:r>
          </w:p>
        </w:tc>
        <w:tc>
          <w:tcPr>
            <w:tcW w:w="3484" w:type="dxa"/>
            <w:noWrap/>
            <w:tcMar>
              <w:top w:w="0" w:type="dxa"/>
              <w:left w:w="108" w:type="dxa"/>
              <w:bottom w:w="0" w:type="dxa"/>
              <w:right w:w="108" w:type="dxa"/>
            </w:tcMar>
            <w:vAlign w:val="bottom"/>
          </w:tcPr>
          <w:p w14:paraId="016E6622" w14:textId="77777777" w:rsidR="0077464B" w:rsidRDefault="0077464B" w:rsidP="002F7F05">
            <w:pPr>
              <w:rPr>
                <w:rFonts w:ascii="Arial" w:hAnsi="Arial" w:cs="Arial"/>
                <w:sz w:val="22"/>
                <w:szCs w:val="22"/>
              </w:rPr>
            </w:pPr>
            <w:r>
              <w:rPr>
                <w:rFonts w:ascii="Arial" w:hAnsi="Arial" w:cs="Arial"/>
                <w:sz w:val="22"/>
                <w:szCs w:val="22"/>
              </w:rPr>
              <w:t xml:space="preserve">25% </w:t>
            </w:r>
          </w:p>
        </w:tc>
      </w:tr>
      <w:tr w:rsidR="0077464B" w:rsidRPr="006C4F5C" w14:paraId="33F8045C" w14:textId="77777777" w:rsidTr="002F7F05">
        <w:trPr>
          <w:trHeight w:val="315"/>
        </w:trPr>
        <w:tc>
          <w:tcPr>
            <w:tcW w:w="6030" w:type="dxa"/>
            <w:noWrap/>
            <w:tcMar>
              <w:top w:w="0" w:type="dxa"/>
              <w:left w:w="108" w:type="dxa"/>
              <w:bottom w:w="0" w:type="dxa"/>
              <w:right w:w="108" w:type="dxa"/>
            </w:tcMar>
            <w:vAlign w:val="bottom"/>
          </w:tcPr>
          <w:p w14:paraId="4FE3EA23" w14:textId="77777777" w:rsidR="0077464B" w:rsidRPr="006C4F5C" w:rsidRDefault="0077464B" w:rsidP="0077464B">
            <w:pPr>
              <w:numPr>
                <w:ilvl w:val="0"/>
                <w:numId w:val="17"/>
              </w:numPr>
              <w:rPr>
                <w:rFonts w:ascii="Arial" w:hAnsi="Arial" w:cs="Arial"/>
                <w:sz w:val="22"/>
                <w:szCs w:val="22"/>
              </w:rPr>
            </w:pPr>
            <w:r>
              <w:rPr>
                <w:rFonts w:ascii="Arial" w:hAnsi="Arial" w:cs="Arial"/>
                <w:sz w:val="22"/>
                <w:szCs w:val="22"/>
              </w:rPr>
              <w:t xml:space="preserve">County </w:t>
            </w:r>
            <w:r>
              <w:rPr>
                <w:rFonts w:ascii="Arial" w:hAnsi="Arial" w:cs="Arial"/>
                <w:sz w:val="22"/>
                <w:szCs w:val="22"/>
              </w:rPr>
              <w:br/>
              <w:t>Plus Administration Fee for County</w:t>
            </w:r>
          </w:p>
        </w:tc>
        <w:tc>
          <w:tcPr>
            <w:tcW w:w="3484" w:type="dxa"/>
            <w:noWrap/>
            <w:tcMar>
              <w:top w:w="0" w:type="dxa"/>
              <w:left w:w="108" w:type="dxa"/>
              <w:bottom w:w="0" w:type="dxa"/>
              <w:right w:w="108" w:type="dxa"/>
            </w:tcMar>
            <w:vAlign w:val="bottom"/>
          </w:tcPr>
          <w:p w14:paraId="759A1A83" w14:textId="77777777" w:rsidR="0077464B" w:rsidRPr="006C4F5C" w:rsidRDefault="0077464B" w:rsidP="002F7F05">
            <w:pPr>
              <w:rPr>
                <w:rFonts w:ascii="Arial" w:hAnsi="Arial" w:cs="Arial"/>
                <w:sz w:val="22"/>
                <w:szCs w:val="22"/>
              </w:rPr>
            </w:pPr>
            <w:r>
              <w:rPr>
                <w:rFonts w:ascii="Arial" w:hAnsi="Arial" w:cs="Arial"/>
                <w:sz w:val="22"/>
                <w:szCs w:val="22"/>
              </w:rPr>
              <w:t>$50-$85</w:t>
            </w:r>
            <w:r>
              <w:rPr>
                <w:rFonts w:ascii="Arial" w:hAnsi="Arial" w:cs="Arial"/>
                <w:sz w:val="22"/>
                <w:szCs w:val="22"/>
              </w:rPr>
              <w:br/>
              <w:t>15%</w:t>
            </w:r>
          </w:p>
        </w:tc>
      </w:tr>
      <w:tr w:rsidR="0077464B" w:rsidRPr="006C4F5C" w14:paraId="44AB16B0" w14:textId="77777777" w:rsidTr="002F7F05">
        <w:trPr>
          <w:trHeight w:val="315"/>
        </w:trPr>
        <w:tc>
          <w:tcPr>
            <w:tcW w:w="6030" w:type="dxa"/>
            <w:noWrap/>
            <w:tcMar>
              <w:top w:w="0" w:type="dxa"/>
              <w:left w:w="108" w:type="dxa"/>
              <w:bottom w:w="0" w:type="dxa"/>
              <w:right w:w="108" w:type="dxa"/>
            </w:tcMar>
            <w:vAlign w:val="bottom"/>
            <w:hideMark/>
          </w:tcPr>
          <w:p w14:paraId="4CCBFF22" w14:textId="77777777" w:rsidR="0077464B" w:rsidRPr="006C4F5C" w:rsidRDefault="0077464B" w:rsidP="002F7F05">
            <w:pPr>
              <w:rPr>
                <w:rFonts w:ascii="Arial" w:hAnsi="Arial" w:cs="Arial"/>
                <w:sz w:val="22"/>
                <w:szCs w:val="22"/>
              </w:rPr>
            </w:pPr>
            <w:r w:rsidRPr="006C4F5C">
              <w:rPr>
                <w:rFonts w:ascii="Arial" w:hAnsi="Arial" w:cs="Arial"/>
                <w:sz w:val="22"/>
                <w:szCs w:val="22"/>
              </w:rPr>
              <w:t>q. Photocopy of Tax Map</w:t>
            </w:r>
          </w:p>
        </w:tc>
        <w:tc>
          <w:tcPr>
            <w:tcW w:w="3484" w:type="dxa"/>
            <w:noWrap/>
            <w:tcMar>
              <w:top w:w="0" w:type="dxa"/>
              <w:left w:w="108" w:type="dxa"/>
              <w:bottom w:w="0" w:type="dxa"/>
              <w:right w:w="108" w:type="dxa"/>
            </w:tcMar>
            <w:vAlign w:val="bottom"/>
            <w:hideMark/>
          </w:tcPr>
          <w:p w14:paraId="4907A0A8" w14:textId="77777777" w:rsidR="0077464B" w:rsidRPr="006C4F5C" w:rsidRDefault="0077464B" w:rsidP="002F7F05">
            <w:pPr>
              <w:rPr>
                <w:rFonts w:ascii="Arial" w:hAnsi="Arial" w:cs="Arial"/>
                <w:sz w:val="22"/>
                <w:szCs w:val="22"/>
              </w:rPr>
            </w:pPr>
            <w:r w:rsidRPr="006C4F5C">
              <w:rPr>
                <w:rFonts w:ascii="Arial" w:hAnsi="Arial" w:cs="Arial"/>
                <w:sz w:val="22"/>
                <w:szCs w:val="22"/>
              </w:rPr>
              <w:t>$0.75</w:t>
            </w:r>
          </w:p>
        </w:tc>
      </w:tr>
      <w:tr w:rsidR="0077464B" w:rsidRPr="006C4F5C" w14:paraId="194C8A3C" w14:textId="77777777" w:rsidTr="002F7F05">
        <w:trPr>
          <w:trHeight w:val="315"/>
        </w:trPr>
        <w:tc>
          <w:tcPr>
            <w:tcW w:w="6030" w:type="dxa"/>
            <w:noWrap/>
            <w:tcMar>
              <w:top w:w="0" w:type="dxa"/>
              <w:left w:w="108" w:type="dxa"/>
              <w:bottom w:w="0" w:type="dxa"/>
              <w:right w:w="108" w:type="dxa"/>
            </w:tcMar>
            <w:vAlign w:val="bottom"/>
            <w:hideMark/>
          </w:tcPr>
          <w:p w14:paraId="7292269D" w14:textId="77777777" w:rsidR="0077464B" w:rsidRPr="006C4F5C" w:rsidRDefault="0077464B" w:rsidP="002F7F05">
            <w:pPr>
              <w:rPr>
                <w:rFonts w:ascii="Arial" w:hAnsi="Arial" w:cs="Arial"/>
                <w:sz w:val="22"/>
                <w:szCs w:val="22"/>
              </w:rPr>
            </w:pPr>
            <w:r w:rsidRPr="006C4F5C">
              <w:rPr>
                <w:rFonts w:ascii="Arial" w:hAnsi="Arial" w:cs="Arial"/>
                <w:sz w:val="22"/>
                <w:szCs w:val="22"/>
              </w:rPr>
              <w:t>r. Returned Check Fee</w:t>
            </w:r>
          </w:p>
        </w:tc>
        <w:tc>
          <w:tcPr>
            <w:tcW w:w="3484" w:type="dxa"/>
            <w:noWrap/>
            <w:tcMar>
              <w:top w:w="0" w:type="dxa"/>
              <w:left w:w="108" w:type="dxa"/>
              <w:bottom w:w="0" w:type="dxa"/>
              <w:right w:w="108" w:type="dxa"/>
            </w:tcMar>
            <w:vAlign w:val="bottom"/>
            <w:hideMark/>
          </w:tcPr>
          <w:p w14:paraId="6BE05C94" w14:textId="77777777" w:rsidR="0077464B" w:rsidRPr="006C4F5C" w:rsidRDefault="0077464B" w:rsidP="002F7F05">
            <w:pPr>
              <w:rPr>
                <w:rFonts w:ascii="Arial" w:hAnsi="Arial" w:cs="Arial"/>
                <w:sz w:val="22"/>
                <w:szCs w:val="22"/>
              </w:rPr>
            </w:pPr>
            <w:r w:rsidRPr="006C4F5C">
              <w:rPr>
                <w:rFonts w:ascii="Arial" w:hAnsi="Arial" w:cs="Arial"/>
                <w:sz w:val="22"/>
                <w:szCs w:val="22"/>
              </w:rPr>
              <w:t>$28.00</w:t>
            </w:r>
          </w:p>
        </w:tc>
      </w:tr>
      <w:tr w:rsidR="0077464B" w:rsidRPr="006C4F5C" w14:paraId="6E0A9CC0" w14:textId="77777777" w:rsidTr="002F7F05">
        <w:trPr>
          <w:trHeight w:val="315"/>
        </w:trPr>
        <w:tc>
          <w:tcPr>
            <w:tcW w:w="6030" w:type="dxa"/>
            <w:noWrap/>
            <w:tcMar>
              <w:top w:w="0" w:type="dxa"/>
              <w:left w:w="108" w:type="dxa"/>
              <w:bottom w:w="0" w:type="dxa"/>
              <w:right w:w="108" w:type="dxa"/>
            </w:tcMar>
            <w:vAlign w:val="bottom"/>
            <w:hideMark/>
          </w:tcPr>
          <w:p w14:paraId="285FEC00" w14:textId="77777777" w:rsidR="0077464B" w:rsidRPr="006C4F5C" w:rsidRDefault="0077464B" w:rsidP="002F7F05">
            <w:pPr>
              <w:rPr>
                <w:rFonts w:ascii="Arial" w:hAnsi="Arial" w:cs="Arial"/>
                <w:sz w:val="22"/>
                <w:szCs w:val="22"/>
              </w:rPr>
            </w:pPr>
            <w:r w:rsidRPr="006C4F5C">
              <w:rPr>
                <w:rFonts w:ascii="Arial" w:hAnsi="Arial" w:cs="Arial"/>
                <w:sz w:val="22"/>
                <w:szCs w:val="22"/>
              </w:rPr>
              <w:lastRenderedPageBreak/>
              <w:t>s. Tire Pickup and Disposal</w:t>
            </w:r>
          </w:p>
        </w:tc>
        <w:tc>
          <w:tcPr>
            <w:tcW w:w="3484" w:type="dxa"/>
            <w:noWrap/>
            <w:tcMar>
              <w:top w:w="0" w:type="dxa"/>
              <w:left w:w="108" w:type="dxa"/>
              <w:bottom w:w="0" w:type="dxa"/>
              <w:right w:w="108" w:type="dxa"/>
            </w:tcMar>
            <w:vAlign w:val="bottom"/>
            <w:hideMark/>
          </w:tcPr>
          <w:p w14:paraId="02ED8B6E" w14:textId="77777777" w:rsidR="0077464B" w:rsidRPr="006C4F5C" w:rsidRDefault="0077464B" w:rsidP="002F7F05">
            <w:pPr>
              <w:rPr>
                <w:rFonts w:ascii="Arial" w:hAnsi="Arial" w:cs="Arial"/>
                <w:sz w:val="22"/>
                <w:szCs w:val="22"/>
              </w:rPr>
            </w:pPr>
            <w:r w:rsidRPr="006C4F5C">
              <w:rPr>
                <w:rFonts w:ascii="Arial" w:hAnsi="Arial" w:cs="Arial"/>
                <w:sz w:val="22"/>
                <w:szCs w:val="22"/>
              </w:rPr>
              <w:t>$5.00 per tire</w:t>
            </w:r>
          </w:p>
        </w:tc>
      </w:tr>
      <w:tr w:rsidR="0077464B" w:rsidRPr="006C4F5C" w14:paraId="54158C1A" w14:textId="77777777" w:rsidTr="002F7F05">
        <w:trPr>
          <w:trHeight w:val="315"/>
        </w:trPr>
        <w:tc>
          <w:tcPr>
            <w:tcW w:w="6030" w:type="dxa"/>
            <w:noWrap/>
            <w:tcMar>
              <w:top w:w="0" w:type="dxa"/>
              <w:left w:w="108" w:type="dxa"/>
              <w:bottom w:w="0" w:type="dxa"/>
              <w:right w:w="108" w:type="dxa"/>
            </w:tcMar>
            <w:vAlign w:val="bottom"/>
            <w:hideMark/>
          </w:tcPr>
          <w:p w14:paraId="282C6EE2" w14:textId="77777777" w:rsidR="0077464B" w:rsidRPr="006C4F5C" w:rsidRDefault="0077464B" w:rsidP="002F7F05">
            <w:pPr>
              <w:rPr>
                <w:rFonts w:ascii="Arial" w:hAnsi="Arial" w:cs="Arial"/>
                <w:sz w:val="22"/>
                <w:szCs w:val="22"/>
              </w:rPr>
            </w:pPr>
            <w:r w:rsidRPr="006C4F5C">
              <w:rPr>
                <w:rFonts w:ascii="Arial" w:hAnsi="Arial" w:cs="Arial"/>
                <w:sz w:val="22"/>
                <w:szCs w:val="22"/>
              </w:rPr>
              <w:t>t. Leaf Bags</w:t>
            </w:r>
          </w:p>
        </w:tc>
        <w:tc>
          <w:tcPr>
            <w:tcW w:w="3484" w:type="dxa"/>
            <w:noWrap/>
            <w:tcMar>
              <w:top w:w="0" w:type="dxa"/>
              <w:left w:w="108" w:type="dxa"/>
              <w:bottom w:w="0" w:type="dxa"/>
              <w:right w:w="108" w:type="dxa"/>
            </w:tcMar>
            <w:vAlign w:val="bottom"/>
            <w:hideMark/>
          </w:tcPr>
          <w:p w14:paraId="4BA6ABB1" w14:textId="77777777" w:rsidR="0077464B" w:rsidRPr="006C4F5C" w:rsidRDefault="0077464B" w:rsidP="002F7F05">
            <w:pPr>
              <w:rPr>
                <w:rFonts w:ascii="Arial" w:hAnsi="Arial" w:cs="Arial"/>
                <w:sz w:val="22"/>
                <w:szCs w:val="22"/>
              </w:rPr>
            </w:pPr>
            <w:r w:rsidRPr="006C4F5C">
              <w:rPr>
                <w:rFonts w:ascii="Arial" w:hAnsi="Arial" w:cs="Arial"/>
                <w:sz w:val="22"/>
                <w:szCs w:val="22"/>
              </w:rPr>
              <w:t>3 for $1.00</w:t>
            </w:r>
          </w:p>
        </w:tc>
      </w:tr>
      <w:tr w:rsidR="0077464B" w:rsidRPr="006C4F5C" w14:paraId="7B2B0A61" w14:textId="77777777" w:rsidTr="002F7F05">
        <w:trPr>
          <w:trHeight w:val="315"/>
        </w:trPr>
        <w:tc>
          <w:tcPr>
            <w:tcW w:w="6030" w:type="dxa"/>
            <w:noWrap/>
            <w:tcMar>
              <w:top w:w="0" w:type="dxa"/>
              <w:left w:w="108" w:type="dxa"/>
              <w:bottom w:w="0" w:type="dxa"/>
              <w:right w:w="108" w:type="dxa"/>
            </w:tcMar>
            <w:vAlign w:val="bottom"/>
            <w:hideMark/>
          </w:tcPr>
          <w:p w14:paraId="59ACA360" w14:textId="77777777" w:rsidR="0077464B" w:rsidRPr="006C4F5C" w:rsidRDefault="0077464B" w:rsidP="002F7F05">
            <w:pPr>
              <w:rPr>
                <w:rFonts w:ascii="Arial" w:hAnsi="Arial" w:cs="Arial"/>
                <w:sz w:val="22"/>
                <w:szCs w:val="22"/>
              </w:rPr>
            </w:pPr>
            <w:r w:rsidRPr="006C4F5C">
              <w:rPr>
                <w:rFonts w:ascii="Arial" w:hAnsi="Arial" w:cs="Arial"/>
                <w:sz w:val="22"/>
                <w:szCs w:val="22"/>
              </w:rPr>
              <w:t>u. Garage Sales</w:t>
            </w:r>
          </w:p>
        </w:tc>
        <w:tc>
          <w:tcPr>
            <w:tcW w:w="3484" w:type="dxa"/>
            <w:noWrap/>
            <w:tcMar>
              <w:top w:w="0" w:type="dxa"/>
              <w:left w:w="108" w:type="dxa"/>
              <w:bottom w:w="0" w:type="dxa"/>
              <w:right w:w="108" w:type="dxa"/>
            </w:tcMar>
            <w:vAlign w:val="bottom"/>
            <w:hideMark/>
          </w:tcPr>
          <w:p w14:paraId="4F048339" w14:textId="77777777" w:rsidR="0077464B" w:rsidRPr="006C4F5C" w:rsidRDefault="0077464B" w:rsidP="002F7F05">
            <w:pPr>
              <w:rPr>
                <w:rFonts w:ascii="Arial" w:hAnsi="Arial" w:cs="Arial"/>
                <w:sz w:val="22"/>
                <w:szCs w:val="22"/>
              </w:rPr>
            </w:pPr>
            <w:r w:rsidRPr="006C4F5C">
              <w:rPr>
                <w:rFonts w:ascii="Arial" w:hAnsi="Arial" w:cs="Arial"/>
                <w:sz w:val="22"/>
                <w:szCs w:val="22"/>
              </w:rPr>
              <w:t>$10.00</w:t>
            </w:r>
          </w:p>
        </w:tc>
      </w:tr>
      <w:tr w:rsidR="0077464B" w:rsidRPr="006C4F5C" w14:paraId="43F38D7B" w14:textId="77777777" w:rsidTr="002F7F05">
        <w:trPr>
          <w:trHeight w:val="315"/>
        </w:trPr>
        <w:tc>
          <w:tcPr>
            <w:tcW w:w="6030" w:type="dxa"/>
            <w:noWrap/>
            <w:tcMar>
              <w:top w:w="0" w:type="dxa"/>
              <w:left w:w="108" w:type="dxa"/>
              <w:bottom w:w="0" w:type="dxa"/>
              <w:right w:w="108" w:type="dxa"/>
            </w:tcMar>
            <w:vAlign w:val="bottom"/>
            <w:hideMark/>
          </w:tcPr>
          <w:p w14:paraId="3D3A21ED" w14:textId="77777777" w:rsidR="0077464B" w:rsidRPr="006C4F5C" w:rsidRDefault="0077464B" w:rsidP="002F7F05">
            <w:pPr>
              <w:rPr>
                <w:rFonts w:ascii="Arial" w:hAnsi="Arial" w:cs="Arial"/>
                <w:sz w:val="22"/>
                <w:szCs w:val="22"/>
              </w:rPr>
            </w:pPr>
            <w:r w:rsidRPr="006C4F5C">
              <w:rPr>
                <w:rFonts w:ascii="Arial" w:hAnsi="Arial" w:cs="Arial"/>
                <w:sz w:val="22"/>
                <w:szCs w:val="22"/>
              </w:rPr>
              <w:t>v. Permit to purchase a handgun</w:t>
            </w:r>
          </w:p>
        </w:tc>
        <w:tc>
          <w:tcPr>
            <w:tcW w:w="3484" w:type="dxa"/>
            <w:noWrap/>
            <w:tcMar>
              <w:top w:w="0" w:type="dxa"/>
              <w:left w:w="108" w:type="dxa"/>
              <w:bottom w:w="0" w:type="dxa"/>
              <w:right w:w="108" w:type="dxa"/>
            </w:tcMar>
            <w:vAlign w:val="bottom"/>
            <w:hideMark/>
          </w:tcPr>
          <w:p w14:paraId="7A345025" w14:textId="77777777" w:rsidR="0077464B" w:rsidRPr="006C4F5C" w:rsidRDefault="0077464B" w:rsidP="002F7F05">
            <w:pPr>
              <w:rPr>
                <w:rFonts w:ascii="Arial" w:hAnsi="Arial" w:cs="Arial"/>
                <w:sz w:val="22"/>
                <w:szCs w:val="22"/>
              </w:rPr>
            </w:pPr>
            <w:r w:rsidRPr="006C4F5C">
              <w:rPr>
                <w:rFonts w:ascii="Arial" w:hAnsi="Arial" w:cs="Arial"/>
                <w:sz w:val="22"/>
                <w:szCs w:val="22"/>
              </w:rPr>
              <w:t>$2.00</w:t>
            </w:r>
          </w:p>
        </w:tc>
      </w:tr>
      <w:tr w:rsidR="0077464B" w:rsidRPr="006C4F5C" w14:paraId="6DBCCB6E" w14:textId="77777777" w:rsidTr="002F7F05">
        <w:trPr>
          <w:trHeight w:val="315"/>
        </w:trPr>
        <w:tc>
          <w:tcPr>
            <w:tcW w:w="6030" w:type="dxa"/>
            <w:noWrap/>
            <w:tcMar>
              <w:top w:w="0" w:type="dxa"/>
              <w:left w:w="108" w:type="dxa"/>
              <w:bottom w:w="0" w:type="dxa"/>
              <w:right w:w="108" w:type="dxa"/>
            </w:tcMar>
            <w:vAlign w:val="bottom"/>
            <w:hideMark/>
          </w:tcPr>
          <w:p w14:paraId="71879334" w14:textId="77777777" w:rsidR="0077464B" w:rsidRPr="006C4F5C" w:rsidRDefault="0077464B" w:rsidP="002F7F05">
            <w:pPr>
              <w:rPr>
                <w:rFonts w:ascii="Arial" w:hAnsi="Arial" w:cs="Arial"/>
                <w:sz w:val="22"/>
                <w:szCs w:val="22"/>
              </w:rPr>
            </w:pPr>
            <w:r w:rsidRPr="006C4F5C">
              <w:rPr>
                <w:rFonts w:ascii="Arial" w:hAnsi="Arial" w:cs="Arial"/>
                <w:sz w:val="22"/>
                <w:szCs w:val="22"/>
              </w:rPr>
              <w:t>w. Permit to carry a handgun</w:t>
            </w:r>
          </w:p>
        </w:tc>
        <w:tc>
          <w:tcPr>
            <w:tcW w:w="3484" w:type="dxa"/>
            <w:noWrap/>
            <w:tcMar>
              <w:top w:w="0" w:type="dxa"/>
              <w:left w:w="108" w:type="dxa"/>
              <w:bottom w:w="0" w:type="dxa"/>
              <w:right w:w="108" w:type="dxa"/>
            </w:tcMar>
            <w:vAlign w:val="bottom"/>
            <w:hideMark/>
          </w:tcPr>
          <w:p w14:paraId="792724D4" w14:textId="77777777" w:rsidR="0077464B" w:rsidRPr="006C4F5C" w:rsidRDefault="0077464B" w:rsidP="002F7F05">
            <w:pPr>
              <w:rPr>
                <w:rFonts w:ascii="Arial" w:hAnsi="Arial" w:cs="Arial"/>
                <w:sz w:val="22"/>
                <w:szCs w:val="22"/>
              </w:rPr>
            </w:pPr>
            <w:r w:rsidRPr="006C4F5C">
              <w:rPr>
                <w:rFonts w:ascii="Arial" w:hAnsi="Arial" w:cs="Arial"/>
                <w:sz w:val="22"/>
                <w:szCs w:val="22"/>
              </w:rPr>
              <w:t>$5.00</w:t>
            </w:r>
          </w:p>
        </w:tc>
      </w:tr>
      <w:tr w:rsidR="0077464B" w:rsidRPr="006C4F5C" w14:paraId="3D28DE39" w14:textId="77777777" w:rsidTr="002F7F05">
        <w:trPr>
          <w:trHeight w:val="315"/>
        </w:trPr>
        <w:tc>
          <w:tcPr>
            <w:tcW w:w="6030" w:type="dxa"/>
            <w:noWrap/>
            <w:tcMar>
              <w:top w:w="0" w:type="dxa"/>
              <w:left w:w="108" w:type="dxa"/>
              <w:bottom w:w="0" w:type="dxa"/>
              <w:right w:w="108" w:type="dxa"/>
            </w:tcMar>
            <w:vAlign w:val="bottom"/>
            <w:hideMark/>
          </w:tcPr>
          <w:p w14:paraId="7ED522E2" w14:textId="77777777" w:rsidR="0077464B" w:rsidRPr="006C4F5C" w:rsidRDefault="0077464B" w:rsidP="002F7F05">
            <w:pPr>
              <w:rPr>
                <w:rFonts w:ascii="Arial" w:hAnsi="Arial" w:cs="Arial"/>
                <w:sz w:val="22"/>
                <w:szCs w:val="22"/>
              </w:rPr>
            </w:pPr>
            <w:r w:rsidRPr="006C4F5C">
              <w:rPr>
                <w:rFonts w:ascii="Arial" w:hAnsi="Arial" w:cs="Arial"/>
                <w:sz w:val="22"/>
                <w:szCs w:val="22"/>
              </w:rPr>
              <w:t>x. Firearm Identification Card</w:t>
            </w:r>
          </w:p>
        </w:tc>
        <w:tc>
          <w:tcPr>
            <w:tcW w:w="3484" w:type="dxa"/>
            <w:noWrap/>
            <w:tcMar>
              <w:top w:w="0" w:type="dxa"/>
              <w:left w:w="108" w:type="dxa"/>
              <w:bottom w:w="0" w:type="dxa"/>
              <w:right w:w="108" w:type="dxa"/>
            </w:tcMar>
            <w:vAlign w:val="bottom"/>
            <w:hideMark/>
          </w:tcPr>
          <w:p w14:paraId="51A835E8" w14:textId="77777777" w:rsidR="0077464B" w:rsidRPr="006C4F5C" w:rsidRDefault="0077464B" w:rsidP="002F7F05">
            <w:pPr>
              <w:rPr>
                <w:rFonts w:ascii="Arial" w:hAnsi="Arial" w:cs="Arial"/>
                <w:sz w:val="22"/>
                <w:szCs w:val="22"/>
              </w:rPr>
            </w:pPr>
            <w:r w:rsidRPr="006C4F5C">
              <w:rPr>
                <w:rFonts w:ascii="Arial" w:hAnsi="Arial" w:cs="Arial"/>
                <w:sz w:val="22"/>
                <w:szCs w:val="22"/>
              </w:rPr>
              <w:t>$5.00</w:t>
            </w:r>
          </w:p>
        </w:tc>
      </w:tr>
      <w:tr w:rsidR="0077464B" w:rsidRPr="006C4F5C" w14:paraId="29430CC6" w14:textId="77777777" w:rsidTr="002F7F05">
        <w:trPr>
          <w:trHeight w:val="315"/>
        </w:trPr>
        <w:tc>
          <w:tcPr>
            <w:tcW w:w="6030" w:type="dxa"/>
            <w:noWrap/>
            <w:tcMar>
              <w:top w:w="0" w:type="dxa"/>
              <w:left w:w="108" w:type="dxa"/>
              <w:bottom w:w="0" w:type="dxa"/>
              <w:right w:w="108" w:type="dxa"/>
            </w:tcMar>
            <w:vAlign w:val="bottom"/>
            <w:hideMark/>
          </w:tcPr>
          <w:p w14:paraId="63E1FB7C" w14:textId="77777777" w:rsidR="0077464B" w:rsidRPr="006C4F5C" w:rsidRDefault="0077464B" w:rsidP="002F7F05">
            <w:pPr>
              <w:rPr>
                <w:rFonts w:ascii="Arial" w:hAnsi="Arial" w:cs="Arial"/>
                <w:sz w:val="22"/>
                <w:szCs w:val="22"/>
              </w:rPr>
            </w:pPr>
            <w:r w:rsidRPr="006C4F5C">
              <w:rPr>
                <w:rFonts w:ascii="Arial" w:hAnsi="Arial" w:cs="Arial"/>
                <w:sz w:val="22"/>
                <w:szCs w:val="22"/>
              </w:rPr>
              <w:t>y. Summer Junior Police Academy</w:t>
            </w:r>
          </w:p>
        </w:tc>
        <w:tc>
          <w:tcPr>
            <w:tcW w:w="3484" w:type="dxa"/>
            <w:noWrap/>
            <w:tcMar>
              <w:top w:w="0" w:type="dxa"/>
              <w:left w:w="108" w:type="dxa"/>
              <w:bottom w:w="0" w:type="dxa"/>
              <w:right w:w="108" w:type="dxa"/>
            </w:tcMar>
            <w:vAlign w:val="bottom"/>
            <w:hideMark/>
          </w:tcPr>
          <w:p w14:paraId="6F79A886" w14:textId="77777777" w:rsidR="0077464B" w:rsidRPr="006C4F5C" w:rsidRDefault="0077464B" w:rsidP="002F7F05">
            <w:pPr>
              <w:rPr>
                <w:rFonts w:ascii="Arial" w:hAnsi="Arial" w:cs="Arial"/>
                <w:sz w:val="22"/>
                <w:szCs w:val="22"/>
              </w:rPr>
            </w:pPr>
            <w:r w:rsidRPr="006C4F5C">
              <w:rPr>
                <w:rFonts w:ascii="Arial" w:hAnsi="Arial" w:cs="Arial"/>
                <w:sz w:val="22"/>
                <w:szCs w:val="22"/>
              </w:rPr>
              <w:t>$25.00 to $50.00</w:t>
            </w:r>
          </w:p>
        </w:tc>
      </w:tr>
      <w:tr w:rsidR="0077464B" w:rsidRPr="006C4F5C" w14:paraId="343C006C" w14:textId="77777777" w:rsidTr="002F7F05">
        <w:trPr>
          <w:trHeight w:val="315"/>
        </w:trPr>
        <w:tc>
          <w:tcPr>
            <w:tcW w:w="6030" w:type="dxa"/>
            <w:noWrap/>
            <w:tcMar>
              <w:top w:w="0" w:type="dxa"/>
              <w:left w:w="108" w:type="dxa"/>
              <w:bottom w:w="0" w:type="dxa"/>
              <w:right w:w="108" w:type="dxa"/>
            </w:tcMar>
            <w:vAlign w:val="bottom"/>
            <w:hideMark/>
          </w:tcPr>
          <w:p w14:paraId="0C4DD795" w14:textId="77777777" w:rsidR="0077464B" w:rsidRPr="006C4F5C" w:rsidRDefault="0077464B" w:rsidP="002F7F05">
            <w:pPr>
              <w:rPr>
                <w:rFonts w:ascii="Arial" w:hAnsi="Arial" w:cs="Arial"/>
                <w:sz w:val="22"/>
                <w:szCs w:val="22"/>
              </w:rPr>
            </w:pPr>
            <w:r w:rsidRPr="006C4F5C">
              <w:rPr>
                <w:rFonts w:ascii="Arial" w:hAnsi="Arial" w:cs="Arial"/>
                <w:sz w:val="22"/>
                <w:szCs w:val="22"/>
              </w:rPr>
              <w:t>z. Clothing Bins</w:t>
            </w:r>
          </w:p>
        </w:tc>
        <w:tc>
          <w:tcPr>
            <w:tcW w:w="3484" w:type="dxa"/>
            <w:noWrap/>
            <w:tcMar>
              <w:top w:w="0" w:type="dxa"/>
              <w:left w:w="108" w:type="dxa"/>
              <w:bottom w:w="0" w:type="dxa"/>
              <w:right w:w="108" w:type="dxa"/>
            </w:tcMar>
            <w:vAlign w:val="bottom"/>
            <w:hideMark/>
          </w:tcPr>
          <w:p w14:paraId="215425D4" w14:textId="77777777" w:rsidR="0077464B" w:rsidRPr="006C4F5C" w:rsidRDefault="0077464B" w:rsidP="002F7F05">
            <w:pPr>
              <w:rPr>
                <w:rFonts w:ascii="Arial" w:hAnsi="Arial" w:cs="Arial"/>
                <w:sz w:val="22"/>
                <w:szCs w:val="22"/>
              </w:rPr>
            </w:pPr>
            <w:r w:rsidRPr="006C4F5C">
              <w:rPr>
                <w:rFonts w:ascii="Arial" w:hAnsi="Arial" w:cs="Arial"/>
                <w:sz w:val="22"/>
                <w:szCs w:val="22"/>
              </w:rPr>
              <w:t>$10.00</w:t>
            </w:r>
          </w:p>
        </w:tc>
      </w:tr>
      <w:tr w:rsidR="0077464B" w:rsidRPr="006C4F5C" w14:paraId="75D5192E" w14:textId="77777777" w:rsidTr="002F7F05">
        <w:trPr>
          <w:trHeight w:val="315"/>
        </w:trPr>
        <w:tc>
          <w:tcPr>
            <w:tcW w:w="6030" w:type="dxa"/>
            <w:noWrap/>
            <w:tcMar>
              <w:top w:w="0" w:type="dxa"/>
              <w:left w:w="108" w:type="dxa"/>
              <w:bottom w:w="0" w:type="dxa"/>
              <w:right w:w="108" w:type="dxa"/>
            </w:tcMar>
            <w:vAlign w:val="bottom"/>
            <w:hideMark/>
          </w:tcPr>
          <w:p w14:paraId="7CE8F0DE" w14:textId="77777777" w:rsidR="0077464B" w:rsidRPr="006C4F5C" w:rsidRDefault="0077464B" w:rsidP="002F7F05">
            <w:pPr>
              <w:rPr>
                <w:rFonts w:ascii="Arial" w:hAnsi="Arial" w:cs="Arial"/>
                <w:sz w:val="22"/>
                <w:szCs w:val="22"/>
              </w:rPr>
            </w:pPr>
            <w:proofErr w:type="gramStart"/>
            <w:r w:rsidRPr="006C4F5C">
              <w:rPr>
                <w:rFonts w:ascii="Arial" w:hAnsi="Arial" w:cs="Arial"/>
                <w:sz w:val="22"/>
                <w:szCs w:val="22"/>
              </w:rPr>
              <w:t>aa</w:t>
            </w:r>
            <w:proofErr w:type="gramEnd"/>
            <w:r w:rsidRPr="006C4F5C">
              <w:rPr>
                <w:rFonts w:ascii="Arial" w:hAnsi="Arial" w:cs="Arial"/>
                <w:sz w:val="22"/>
                <w:szCs w:val="22"/>
              </w:rPr>
              <w:t>. Online payment fees for credit cards</w:t>
            </w:r>
          </w:p>
        </w:tc>
        <w:tc>
          <w:tcPr>
            <w:tcW w:w="3484" w:type="dxa"/>
            <w:noWrap/>
            <w:tcMar>
              <w:top w:w="0" w:type="dxa"/>
              <w:left w:w="108" w:type="dxa"/>
              <w:bottom w:w="0" w:type="dxa"/>
              <w:right w:w="108" w:type="dxa"/>
            </w:tcMar>
            <w:vAlign w:val="bottom"/>
            <w:hideMark/>
          </w:tcPr>
          <w:p w14:paraId="0F6D795A" w14:textId="77777777" w:rsidR="0077464B" w:rsidRPr="006C4F5C" w:rsidRDefault="0077464B" w:rsidP="002F7F05">
            <w:pPr>
              <w:rPr>
                <w:rFonts w:ascii="Arial" w:hAnsi="Arial" w:cs="Arial"/>
                <w:sz w:val="22"/>
                <w:szCs w:val="22"/>
              </w:rPr>
            </w:pPr>
            <w:r w:rsidRPr="006C4F5C">
              <w:rPr>
                <w:rFonts w:ascii="Arial" w:hAnsi="Arial" w:cs="Arial"/>
                <w:sz w:val="22"/>
                <w:szCs w:val="22"/>
              </w:rPr>
              <w:t>Up to 5% of costs</w:t>
            </w:r>
          </w:p>
        </w:tc>
      </w:tr>
      <w:tr w:rsidR="0077464B" w:rsidRPr="006C4F5C" w14:paraId="4BF8F4C2" w14:textId="77777777" w:rsidTr="002F7F05">
        <w:trPr>
          <w:trHeight w:val="315"/>
        </w:trPr>
        <w:tc>
          <w:tcPr>
            <w:tcW w:w="6030" w:type="dxa"/>
            <w:noWrap/>
            <w:tcMar>
              <w:top w:w="0" w:type="dxa"/>
              <w:left w:w="108" w:type="dxa"/>
              <w:bottom w:w="0" w:type="dxa"/>
              <w:right w:w="108" w:type="dxa"/>
            </w:tcMar>
            <w:vAlign w:val="bottom"/>
            <w:hideMark/>
          </w:tcPr>
          <w:p w14:paraId="0B33EF5A" w14:textId="77777777" w:rsidR="0077464B" w:rsidRPr="006C4F5C" w:rsidRDefault="0077464B" w:rsidP="002F7F05">
            <w:pPr>
              <w:rPr>
                <w:rFonts w:ascii="Arial" w:hAnsi="Arial" w:cs="Arial"/>
                <w:sz w:val="22"/>
                <w:szCs w:val="22"/>
              </w:rPr>
            </w:pPr>
            <w:proofErr w:type="gramStart"/>
            <w:r w:rsidRPr="006C4F5C">
              <w:rPr>
                <w:rFonts w:ascii="Arial" w:hAnsi="Arial" w:cs="Arial"/>
                <w:sz w:val="22"/>
                <w:szCs w:val="22"/>
              </w:rPr>
              <w:t>bb</w:t>
            </w:r>
            <w:proofErr w:type="gramEnd"/>
            <w:r w:rsidRPr="006C4F5C">
              <w:rPr>
                <w:rFonts w:ascii="Arial" w:hAnsi="Arial" w:cs="Arial"/>
                <w:sz w:val="22"/>
                <w:szCs w:val="22"/>
              </w:rPr>
              <w:t>. Delivery of Topsoil/Mulch</w:t>
            </w:r>
          </w:p>
        </w:tc>
        <w:tc>
          <w:tcPr>
            <w:tcW w:w="3484" w:type="dxa"/>
            <w:noWrap/>
            <w:tcMar>
              <w:top w:w="0" w:type="dxa"/>
              <w:left w:w="108" w:type="dxa"/>
              <w:bottom w:w="0" w:type="dxa"/>
              <w:right w:w="108" w:type="dxa"/>
            </w:tcMar>
            <w:vAlign w:val="bottom"/>
            <w:hideMark/>
          </w:tcPr>
          <w:p w14:paraId="62720A10" w14:textId="77777777" w:rsidR="0077464B" w:rsidRPr="006C4F5C" w:rsidRDefault="0077464B" w:rsidP="002F7F05">
            <w:pPr>
              <w:rPr>
                <w:rFonts w:ascii="Arial" w:hAnsi="Arial" w:cs="Arial"/>
                <w:sz w:val="22"/>
                <w:szCs w:val="22"/>
              </w:rPr>
            </w:pPr>
            <w:r w:rsidRPr="006C4F5C">
              <w:rPr>
                <w:rFonts w:ascii="Arial" w:hAnsi="Arial" w:cs="Arial"/>
                <w:sz w:val="22"/>
                <w:szCs w:val="22"/>
              </w:rPr>
              <w:t>$50.00. Limit of 2 deliveries</w:t>
            </w:r>
          </w:p>
        </w:tc>
      </w:tr>
      <w:tr w:rsidR="0077464B" w:rsidRPr="006C4F5C" w14:paraId="5BFCFF91" w14:textId="77777777" w:rsidTr="002F7F05">
        <w:trPr>
          <w:trHeight w:val="315"/>
        </w:trPr>
        <w:tc>
          <w:tcPr>
            <w:tcW w:w="6030" w:type="dxa"/>
            <w:noWrap/>
            <w:tcMar>
              <w:top w:w="0" w:type="dxa"/>
              <w:left w:w="108" w:type="dxa"/>
              <w:bottom w:w="0" w:type="dxa"/>
              <w:right w:w="108" w:type="dxa"/>
            </w:tcMar>
            <w:vAlign w:val="bottom"/>
            <w:hideMark/>
          </w:tcPr>
          <w:p w14:paraId="28D2945D" w14:textId="77777777" w:rsidR="0077464B" w:rsidRPr="006C4F5C" w:rsidRDefault="0077464B" w:rsidP="002F7F05">
            <w:pPr>
              <w:rPr>
                <w:rFonts w:ascii="Arial" w:hAnsi="Arial" w:cs="Arial"/>
                <w:sz w:val="22"/>
                <w:szCs w:val="22"/>
              </w:rPr>
            </w:pPr>
          </w:p>
        </w:tc>
        <w:tc>
          <w:tcPr>
            <w:tcW w:w="3484" w:type="dxa"/>
            <w:noWrap/>
            <w:tcMar>
              <w:top w:w="0" w:type="dxa"/>
              <w:left w:w="108" w:type="dxa"/>
              <w:bottom w:w="0" w:type="dxa"/>
              <w:right w:w="108" w:type="dxa"/>
            </w:tcMar>
            <w:vAlign w:val="bottom"/>
            <w:hideMark/>
          </w:tcPr>
          <w:p w14:paraId="31927E1D" w14:textId="77777777" w:rsidR="0077464B" w:rsidRPr="006C4F5C" w:rsidRDefault="0077464B" w:rsidP="002F7F05">
            <w:pPr>
              <w:rPr>
                <w:rFonts w:ascii="Arial" w:hAnsi="Arial" w:cs="Arial"/>
                <w:sz w:val="22"/>
                <w:szCs w:val="22"/>
              </w:rPr>
            </w:pPr>
            <w:r w:rsidRPr="006C4F5C">
              <w:rPr>
                <w:rFonts w:ascii="Arial" w:hAnsi="Arial" w:cs="Arial"/>
                <w:sz w:val="22"/>
                <w:szCs w:val="22"/>
              </w:rPr>
              <w:t>per resident annum</w:t>
            </w:r>
          </w:p>
        </w:tc>
      </w:tr>
      <w:tr w:rsidR="0077464B" w:rsidRPr="006C4F5C" w14:paraId="37E728F1" w14:textId="77777777" w:rsidTr="002F7F05">
        <w:trPr>
          <w:trHeight w:val="315"/>
        </w:trPr>
        <w:tc>
          <w:tcPr>
            <w:tcW w:w="6030" w:type="dxa"/>
            <w:noWrap/>
            <w:tcMar>
              <w:top w:w="0" w:type="dxa"/>
              <w:left w:w="108" w:type="dxa"/>
              <w:bottom w:w="0" w:type="dxa"/>
              <w:right w:w="108" w:type="dxa"/>
            </w:tcMar>
            <w:vAlign w:val="bottom"/>
            <w:hideMark/>
          </w:tcPr>
          <w:p w14:paraId="13E54022" w14:textId="77777777" w:rsidR="0077464B" w:rsidRPr="006C4F5C" w:rsidRDefault="0077464B" w:rsidP="002F7F05">
            <w:pPr>
              <w:rPr>
                <w:rFonts w:ascii="Arial" w:hAnsi="Arial" w:cs="Arial"/>
                <w:sz w:val="22"/>
                <w:szCs w:val="22"/>
              </w:rPr>
            </w:pPr>
            <w:r w:rsidRPr="006C4F5C">
              <w:rPr>
                <w:rFonts w:ascii="Arial" w:hAnsi="Arial" w:cs="Arial"/>
                <w:sz w:val="22"/>
                <w:szCs w:val="22"/>
              </w:rPr>
              <w:t>cc. Overnight Parking Permit</w:t>
            </w:r>
          </w:p>
        </w:tc>
        <w:tc>
          <w:tcPr>
            <w:tcW w:w="3484" w:type="dxa"/>
            <w:noWrap/>
            <w:tcMar>
              <w:top w:w="0" w:type="dxa"/>
              <w:left w:w="108" w:type="dxa"/>
              <w:bottom w:w="0" w:type="dxa"/>
              <w:right w:w="108" w:type="dxa"/>
            </w:tcMar>
            <w:vAlign w:val="bottom"/>
            <w:hideMark/>
          </w:tcPr>
          <w:p w14:paraId="5CDA25C0" w14:textId="77777777" w:rsidR="0077464B" w:rsidRPr="006C4F5C" w:rsidRDefault="0077464B" w:rsidP="002F7F05">
            <w:pPr>
              <w:rPr>
                <w:rFonts w:ascii="Arial" w:hAnsi="Arial" w:cs="Arial"/>
                <w:sz w:val="22"/>
                <w:szCs w:val="22"/>
              </w:rPr>
            </w:pPr>
            <w:r w:rsidRPr="006C4F5C">
              <w:rPr>
                <w:rFonts w:ascii="Arial" w:hAnsi="Arial" w:cs="Arial"/>
                <w:sz w:val="22"/>
                <w:szCs w:val="22"/>
              </w:rPr>
              <w:t>$120.00 per annum</w:t>
            </w:r>
          </w:p>
        </w:tc>
      </w:tr>
      <w:tr w:rsidR="0077464B" w:rsidRPr="006C4F5C" w14:paraId="62FD5872" w14:textId="77777777" w:rsidTr="002F7F05">
        <w:trPr>
          <w:trHeight w:val="315"/>
        </w:trPr>
        <w:tc>
          <w:tcPr>
            <w:tcW w:w="6030" w:type="dxa"/>
            <w:noWrap/>
            <w:tcMar>
              <w:top w:w="0" w:type="dxa"/>
              <w:left w:w="108" w:type="dxa"/>
              <w:bottom w:w="0" w:type="dxa"/>
              <w:right w:w="108" w:type="dxa"/>
            </w:tcMar>
            <w:vAlign w:val="bottom"/>
            <w:hideMark/>
          </w:tcPr>
          <w:p w14:paraId="3A1A787F" w14:textId="77777777" w:rsidR="0077464B" w:rsidRPr="006C4F5C" w:rsidRDefault="0077464B" w:rsidP="002F7F05">
            <w:pPr>
              <w:rPr>
                <w:rFonts w:ascii="Arial" w:hAnsi="Arial" w:cs="Arial"/>
                <w:sz w:val="22"/>
                <w:szCs w:val="22"/>
              </w:rPr>
            </w:pPr>
            <w:r w:rsidRPr="006C4F5C">
              <w:rPr>
                <w:rFonts w:ascii="Arial" w:hAnsi="Arial" w:cs="Arial"/>
                <w:sz w:val="22"/>
                <w:szCs w:val="22"/>
              </w:rPr>
              <w:t>dd. Livestock Permit Fee</w:t>
            </w:r>
          </w:p>
        </w:tc>
        <w:tc>
          <w:tcPr>
            <w:tcW w:w="3484" w:type="dxa"/>
            <w:noWrap/>
            <w:tcMar>
              <w:top w:w="0" w:type="dxa"/>
              <w:left w:w="108" w:type="dxa"/>
              <w:bottom w:w="0" w:type="dxa"/>
              <w:right w:w="108" w:type="dxa"/>
            </w:tcMar>
            <w:vAlign w:val="bottom"/>
            <w:hideMark/>
          </w:tcPr>
          <w:p w14:paraId="248D7CE6" w14:textId="77777777" w:rsidR="0077464B" w:rsidRPr="006C4F5C" w:rsidRDefault="0077464B" w:rsidP="002F7F05">
            <w:pPr>
              <w:rPr>
                <w:rFonts w:ascii="Arial" w:hAnsi="Arial" w:cs="Arial"/>
                <w:sz w:val="22"/>
                <w:szCs w:val="22"/>
              </w:rPr>
            </w:pPr>
            <w:r w:rsidRPr="006C4F5C">
              <w:rPr>
                <w:rFonts w:ascii="Arial" w:hAnsi="Arial" w:cs="Arial"/>
                <w:sz w:val="22"/>
                <w:szCs w:val="22"/>
              </w:rPr>
              <w:t>$30 per annum</w:t>
            </w:r>
          </w:p>
        </w:tc>
      </w:tr>
      <w:tr w:rsidR="0077464B" w:rsidRPr="006C4F5C" w14:paraId="12A94931" w14:textId="77777777" w:rsidTr="002F7F05">
        <w:trPr>
          <w:trHeight w:val="315"/>
        </w:trPr>
        <w:tc>
          <w:tcPr>
            <w:tcW w:w="6030" w:type="dxa"/>
            <w:noWrap/>
            <w:tcMar>
              <w:top w:w="0" w:type="dxa"/>
              <w:left w:w="108" w:type="dxa"/>
              <w:bottom w:w="0" w:type="dxa"/>
              <w:right w:w="108" w:type="dxa"/>
            </w:tcMar>
          </w:tcPr>
          <w:p w14:paraId="2C3705E6" w14:textId="77777777" w:rsidR="0077464B" w:rsidRPr="006C4F5C" w:rsidRDefault="0077464B" w:rsidP="002F7F05">
            <w:pPr>
              <w:rPr>
                <w:rFonts w:ascii="Arial" w:hAnsi="Arial" w:cs="Arial"/>
                <w:sz w:val="22"/>
                <w:szCs w:val="22"/>
              </w:rPr>
            </w:pPr>
            <w:proofErr w:type="spellStart"/>
            <w:proofErr w:type="gramStart"/>
            <w:r w:rsidRPr="006C4F5C">
              <w:rPr>
                <w:rFonts w:ascii="Arial" w:hAnsi="Arial" w:cs="Arial"/>
                <w:sz w:val="22"/>
                <w:szCs w:val="22"/>
              </w:rPr>
              <w:t>ee</w:t>
            </w:r>
            <w:proofErr w:type="spellEnd"/>
            <w:proofErr w:type="gramEnd"/>
            <w:r w:rsidRPr="006C4F5C">
              <w:rPr>
                <w:rFonts w:ascii="Arial" w:hAnsi="Arial" w:cs="Arial"/>
                <w:sz w:val="22"/>
                <w:szCs w:val="22"/>
              </w:rPr>
              <w:t>. Marriage ceremony by Mayor</w:t>
            </w:r>
          </w:p>
        </w:tc>
        <w:tc>
          <w:tcPr>
            <w:tcW w:w="3484" w:type="dxa"/>
            <w:noWrap/>
            <w:tcMar>
              <w:top w:w="0" w:type="dxa"/>
              <w:left w:w="108" w:type="dxa"/>
              <w:bottom w:w="0" w:type="dxa"/>
              <w:right w:w="108" w:type="dxa"/>
            </w:tcMar>
            <w:vAlign w:val="bottom"/>
          </w:tcPr>
          <w:p w14:paraId="55EA2564" w14:textId="77777777" w:rsidR="0077464B" w:rsidRPr="006C4F5C" w:rsidRDefault="0077464B" w:rsidP="002F7F05">
            <w:pPr>
              <w:rPr>
                <w:rFonts w:ascii="Arial" w:hAnsi="Arial" w:cs="Arial"/>
                <w:sz w:val="22"/>
                <w:szCs w:val="22"/>
              </w:rPr>
            </w:pPr>
            <w:r w:rsidRPr="006C4F5C">
              <w:rPr>
                <w:rFonts w:ascii="Arial" w:hAnsi="Arial" w:cs="Arial"/>
                <w:sz w:val="22"/>
                <w:szCs w:val="22"/>
              </w:rPr>
              <w:t>$100 (all fees collected pursuant to this paragraph shall be dedicated exclusively to the Animal Control Budget)</w:t>
            </w:r>
          </w:p>
        </w:tc>
      </w:tr>
      <w:tr w:rsidR="0077464B" w:rsidRPr="006C4F5C" w14:paraId="7892ACE9" w14:textId="77777777" w:rsidTr="002F7F05">
        <w:trPr>
          <w:trHeight w:val="315"/>
        </w:trPr>
        <w:tc>
          <w:tcPr>
            <w:tcW w:w="6030" w:type="dxa"/>
            <w:noWrap/>
            <w:tcMar>
              <w:top w:w="0" w:type="dxa"/>
              <w:left w:w="108" w:type="dxa"/>
              <w:bottom w:w="0" w:type="dxa"/>
              <w:right w:w="108" w:type="dxa"/>
            </w:tcMar>
          </w:tcPr>
          <w:p w14:paraId="0369AACE" w14:textId="77777777" w:rsidR="0077464B" w:rsidRPr="006C4F5C" w:rsidRDefault="0077464B" w:rsidP="002F7F05">
            <w:pPr>
              <w:rPr>
                <w:rFonts w:ascii="Arial" w:hAnsi="Arial" w:cs="Arial"/>
                <w:sz w:val="22"/>
                <w:szCs w:val="22"/>
              </w:rPr>
            </w:pPr>
            <w:r w:rsidRPr="006C4F5C">
              <w:rPr>
                <w:rFonts w:ascii="Arial" w:hAnsi="Arial" w:cs="Arial"/>
                <w:sz w:val="22"/>
                <w:szCs w:val="22"/>
              </w:rPr>
              <w:t>ff. License for retail electronic smoking device establishments</w:t>
            </w:r>
          </w:p>
        </w:tc>
        <w:tc>
          <w:tcPr>
            <w:tcW w:w="3484" w:type="dxa"/>
            <w:noWrap/>
            <w:tcMar>
              <w:top w:w="0" w:type="dxa"/>
              <w:left w:w="108" w:type="dxa"/>
              <w:bottom w:w="0" w:type="dxa"/>
              <w:right w:w="108" w:type="dxa"/>
            </w:tcMar>
          </w:tcPr>
          <w:p w14:paraId="07CA57B0" w14:textId="77777777" w:rsidR="0077464B" w:rsidRPr="006C4F5C" w:rsidRDefault="0077464B" w:rsidP="002F7F05">
            <w:pPr>
              <w:rPr>
                <w:rFonts w:ascii="Arial" w:hAnsi="Arial" w:cs="Arial"/>
                <w:sz w:val="22"/>
                <w:szCs w:val="22"/>
              </w:rPr>
            </w:pPr>
            <w:r w:rsidRPr="006C4F5C">
              <w:rPr>
                <w:rFonts w:ascii="Arial" w:hAnsi="Arial" w:cs="Arial"/>
                <w:sz w:val="22"/>
                <w:szCs w:val="22"/>
              </w:rPr>
              <w:t>$250 per annum</w:t>
            </w:r>
          </w:p>
        </w:tc>
      </w:tr>
      <w:tr w:rsidR="0077464B" w:rsidRPr="006C4F5C" w14:paraId="40BAEF5B" w14:textId="77777777" w:rsidTr="002F7F05">
        <w:trPr>
          <w:trHeight w:val="315"/>
        </w:trPr>
        <w:tc>
          <w:tcPr>
            <w:tcW w:w="6030" w:type="dxa"/>
            <w:noWrap/>
            <w:tcMar>
              <w:top w:w="0" w:type="dxa"/>
              <w:left w:w="108" w:type="dxa"/>
              <w:bottom w:w="0" w:type="dxa"/>
              <w:right w:w="108" w:type="dxa"/>
            </w:tcMar>
          </w:tcPr>
          <w:p w14:paraId="2E006CC5" w14:textId="77777777" w:rsidR="0077464B" w:rsidRPr="006C4F5C" w:rsidRDefault="0077464B" w:rsidP="002F7F05">
            <w:pPr>
              <w:rPr>
                <w:rFonts w:ascii="Arial" w:hAnsi="Arial" w:cs="Arial"/>
                <w:sz w:val="22"/>
                <w:szCs w:val="22"/>
              </w:rPr>
            </w:pPr>
            <w:proofErr w:type="gramStart"/>
            <w:r w:rsidRPr="006C4F5C">
              <w:rPr>
                <w:rFonts w:ascii="Arial" w:hAnsi="Arial" w:cs="Arial"/>
                <w:sz w:val="22"/>
                <w:szCs w:val="22"/>
              </w:rPr>
              <w:t>gg</w:t>
            </w:r>
            <w:proofErr w:type="gramEnd"/>
            <w:r w:rsidRPr="006C4F5C">
              <w:rPr>
                <w:rFonts w:ascii="Arial" w:hAnsi="Arial" w:cs="Arial"/>
                <w:sz w:val="22"/>
                <w:szCs w:val="22"/>
              </w:rPr>
              <w:t>. Anniversary Journals</w:t>
            </w:r>
          </w:p>
        </w:tc>
        <w:tc>
          <w:tcPr>
            <w:tcW w:w="3484" w:type="dxa"/>
            <w:noWrap/>
            <w:tcMar>
              <w:top w:w="0" w:type="dxa"/>
              <w:left w:w="108" w:type="dxa"/>
              <w:bottom w:w="0" w:type="dxa"/>
              <w:right w:w="108" w:type="dxa"/>
            </w:tcMar>
          </w:tcPr>
          <w:p w14:paraId="61597A6F" w14:textId="77777777" w:rsidR="0077464B" w:rsidRPr="006C4F5C" w:rsidRDefault="0077464B" w:rsidP="002F7F05">
            <w:pPr>
              <w:rPr>
                <w:rFonts w:ascii="Arial" w:hAnsi="Arial" w:cs="Arial"/>
                <w:sz w:val="22"/>
                <w:szCs w:val="22"/>
              </w:rPr>
            </w:pPr>
            <w:r w:rsidRPr="006C4F5C">
              <w:rPr>
                <w:rFonts w:ascii="Arial" w:hAnsi="Arial" w:cs="Arial"/>
                <w:sz w:val="22"/>
                <w:szCs w:val="22"/>
              </w:rPr>
              <w:t>$20.00</w:t>
            </w:r>
          </w:p>
        </w:tc>
      </w:tr>
      <w:tr w:rsidR="0077464B" w:rsidRPr="006C4F5C" w14:paraId="2490DC3F" w14:textId="77777777" w:rsidTr="002F7F05">
        <w:trPr>
          <w:trHeight w:val="315"/>
        </w:trPr>
        <w:tc>
          <w:tcPr>
            <w:tcW w:w="6030" w:type="dxa"/>
            <w:noWrap/>
            <w:tcMar>
              <w:top w:w="0" w:type="dxa"/>
              <w:left w:w="108" w:type="dxa"/>
              <w:bottom w:w="0" w:type="dxa"/>
              <w:right w:w="108" w:type="dxa"/>
            </w:tcMar>
          </w:tcPr>
          <w:p w14:paraId="5E7D59A3" w14:textId="77777777" w:rsidR="0077464B" w:rsidRPr="006C4F5C" w:rsidRDefault="0077464B" w:rsidP="002F7F05">
            <w:pPr>
              <w:rPr>
                <w:rFonts w:ascii="Arial" w:hAnsi="Arial" w:cs="Arial"/>
                <w:sz w:val="22"/>
                <w:szCs w:val="22"/>
              </w:rPr>
            </w:pPr>
            <w:proofErr w:type="spellStart"/>
            <w:proofErr w:type="gramStart"/>
            <w:r w:rsidRPr="006C4F5C">
              <w:rPr>
                <w:rFonts w:ascii="Arial" w:hAnsi="Arial" w:cs="Arial"/>
                <w:sz w:val="22"/>
                <w:szCs w:val="22"/>
              </w:rPr>
              <w:t>hh</w:t>
            </w:r>
            <w:proofErr w:type="spellEnd"/>
            <w:proofErr w:type="gramEnd"/>
            <w:r w:rsidRPr="006C4F5C">
              <w:rPr>
                <w:rFonts w:ascii="Arial" w:hAnsi="Arial" w:cs="Arial"/>
                <w:sz w:val="22"/>
                <w:szCs w:val="22"/>
              </w:rPr>
              <w:t>. Anniversary T-Shirts</w:t>
            </w:r>
          </w:p>
        </w:tc>
        <w:tc>
          <w:tcPr>
            <w:tcW w:w="3484" w:type="dxa"/>
            <w:noWrap/>
            <w:tcMar>
              <w:top w:w="0" w:type="dxa"/>
              <w:left w:w="108" w:type="dxa"/>
              <w:bottom w:w="0" w:type="dxa"/>
              <w:right w:w="108" w:type="dxa"/>
            </w:tcMar>
          </w:tcPr>
          <w:p w14:paraId="09E4AB6B" w14:textId="77777777" w:rsidR="0077464B" w:rsidRPr="006C4F5C" w:rsidRDefault="0077464B" w:rsidP="002F7F05">
            <w:pPr>
              <w:rPr>
                <w:rFonts w:ascii="Arial" w:hAnsi="Arial" w:cs="Arial"/>
                <w:sz w:val="22"/>
                <w:szCs w:val="22"/>
              </w:rPr>
            </w:pPr>
            <w:r w:rsidRPr="006C4F5C">
              <w:rPr>
                <w:rFonts w:ascii="Arial" w:hAnsi="Arial" w:cs="Arial"/>
                <w:sz w:val="22"/>
                <w:szCs w:val="22"/>
              </w:rPr>
              <w:t>$15-$18</w:t>
            </w:r>
          </w:p>
        </w:tc>
      </w:tr>
      <w:tr w:rsidR="0077464B" w:rsidRPr="006C4F5C" w14:paraId="564DCEC5" w14:textId="77777777" w:rsidTr="002F7F05">
        <w:trPr>
          <w:trHeight w:val="315"/>
        </w:trPr>
        <w:tc>
          <w:tcPr>
            <w:tcW w:w="6030" w:type="dxa"/>
            <w:noWrap/>
            <w:tcMar>
              <w:top w:w="0" w:type="dxa"/>
              <w:left w:w="108" w:type="dxa"/>
              <w:bottom w:w="0" w:type="dxa"/>
              <w:right w:w="108" w:type="dxa"/>
            </w:tcMar>
          </w:tcPr>
          <w:p w14:paraId="645E3573" w14:textId="77777777" w:rsidR="0077464B" w:rsidRPr="006C4F5C" w:rsidRDefault="0077464B" w:rsidP="002F7F05">
            <w:pPr>
              <w:rPr>
                <w:rFonts w:ascii="Arial" w:hAnsi="Arial" w:cs="Arial"/>
                <w:sz w:val="22"/>
                <w:szCs w:val="22"/>
              </w:rPr>
            </w:pPr>
            <w:r w:rsidRPr="006C4F5C">
              <w:rPr>
                <w:rFonts w:ascii="Arial" w:hAnsi="Arial" w:cs="Arial"/>
                <w:sz w:val="22"/>
                <w:szCs w:val="22"/>
              </w:rPr>
              <w:t>ii. Online credit card fees for Water &amp; Sewer</w:t>
            </w:r>
          </w:p>
        </w:tc>
        <w:tc>
          <w:tcPr>
            <w:tcW w:w="3484" w:type="dxa"/>
            <w:noWrap/>
            <w:tcMar>
              <w:top w:w="0" w:type="dxa"/>
              <w:left w:w="108" w:type="dxa"/>
              <w:bottom w:w="0" w:type="dxa"/>
              <w:right w:w="108" w:type="dxa"/>
            </w:tcMar>
          </w:tcPr>
          <w:p w14:paraId="0D357172" w14:textId="77777777" w:rsidR="0077464B" w:rsidRPr="006C4F5C" w:rsidRDefault="0077464B" w:rsidP="002F7F05">
            <w:pPr>
              <w:rPr>
                <w:rFonts w:ascii="Arial" w:hAnsi="Arial" w:cs="Arial"/>
                <w:sz w:val="22"/>
                <w:szCs w:val="22"/>
              </w:rPr>
            </w:pPr>
            <w:r w:rsidRPr="006C4F5C">
              <w:rPr>
                <w:rFonts w:ascii="Arial" w:hAnsi="Arial" w:cs="Arial"/>
                <w:sz w:val="22"/>
                <w:szCs w:val="22"/>
              </w:rPr>
              <w:t>$3.95</w:t>
            </w:r>
          </w:p>
        </w:tc>
      </w:tr>
    </w:tbl>
    <w:p w14:paraId="020249CA" w14:textId="77777777" w:rsidR="0077464B" w:rsidRPr="006C4F5C" w:rsidRDefault="0077464B" w:rsidP="0077464B">
      <w:pPr>
        <w:jc w:val="both"/>
        <w:rPr>
          <w:rFonts w:ascii="Arial" w:hAnsi="Arial" w:cs="Arial"/>
          <w:bCs/>
          <w:sz w:val="22"/>
          <w:szCs w:val="22"/>
        </w:rPr>
      </w:pPr>
    </w:p>
    <w:p w14:paraId="2CD58547" w14:textId="77777777" w:rsidR="0077464B" w:rsidRPr="006C4F5C" w:rsidRDefault="0077464B" w:rsidP="0077464B">
      <w:pPr>
        <w:jc w:val="both"/>
        <w:rPr>
          <w:rFonts w:ascii="Arial" w:hAnsi="Arial" w:cs="Arial"/>
          <w:bCs/>
          <w:sz w:val="22"/>
          <w:szCs w:val="22"/>
        </w:rPr>
      </w:pPr>
      <w:r w:rsidRPr="006C4F5C">
        <w:rPr>
          <w:rFonts w:ascii="Arial" w:hAnsi="Arial" w:cs="Arial"/>
          <w:bCs/>
          <w:sz w:val="22"/>
          <w:szCs w:val="22"/>
        </w:rPr>
        <w:tab/>
        <w:t>All other portions of this Section remain unchanged.</w:t>
      </w:r>
    </w:p>
    <w:p w14:paraId="1666C5CC" w14:textId="77777777" w:rsidR="0077464B" w:rsidRPr="006C4F5C" w:rsidRDefault="0077464B" w:rsidP="0077464B">
      <w:pPr>
        <w:jc w:val="both"/>
        <w:rPr>
          <w:rFonts w:ascii="Arial" w:hAnsi="Arial" w:cs="Arial"/>
          <w:b/>
          <w:bCs/>
          <w:sz w:val="22"/>
          <w:szCs w:val="22"/>
        </w:rPr>
      </w:pPr>
    </w:p>
    <w:p w14:paraId="7FBED4C9" w14:textId="77777777" w:rsidR="0077464B" w:rsidRPr="006C4F5C" w:rsidRDefault="0077464B" w:rsidP="0077464B">
      <w:pPr>
        <w:ind w:firstLine="720"/>
        <w:jc w:val="both"/>
        <w:rPr>
          <w:rFonts w:ascii="Arial" w:hAnsi="Arial" w:cs="Arial"/>
          <w:bCs/>
          <w:sz w:val="22"/>
          <w:szCs w:val="22"/>
        </w:rPr>
      </w:pPr>
      <w:r w:rsidRPr="006C4F5C">
        <w:rPr>
          <w:rFonts w:ascii="Arial" w:hAnsi="Arial" w:cs="Arial"/>
          <w:b/>
          <w:bCs/>
          <w:sz w:val="22"/>
          <w:szCs w:val="22"/>
        </w:rPr>
        <w:t>SECTION 2.</w:t>
      </w:r>
      <w:r w:rsidRPr="006C4F5C">
        <w:rPr>
          <w:rFonts w:ascii="Arial" w:hAnsi="Arial" w:cs="Arial"/>
          <w:bCs/>
          <w:sz w:val="22"/>
          <w:szCs w:val="22"/>
        </w:rPr>
        <w:tab/>
        <w:t>All ordinances or parts of ordinances of the Borough of Bloomingdale inconsistent herewith are repealed to the extent of such inconsistency.</w:t>
      </w:r>
    </w:p>
    <w:p w14:paraId="56F60D44" w14:textId="77777777" w:rsidR="0077464B" w:rsidRPr="006C4F5C" w:rsidRDefault="0077464B" w:rsidP="0077464B">
      <w:pPr>
        <w:ind w:firstLine="720"/>
        <w:jc w:val="both"/>
        <w:rPr>
          <w:rFonts w:ascii="Arial" w:hAnsi="Arial" w:cs="Arial"/>
          <w:bCs/>
          <w:sz w:val="22"/>
          <w:szCs w:val="22"/>
        </w:rPr>
      </w:pPr>
    </w:p>
    <w:p w14:paraId="3867D96C" w14:textId="77777777" w:rsidR="0077464B" w:rsidRPr="006C4F5C" w:rsidRDefault="0077464B" w:rsidP="0077464B">
      <w:pPr>
        <w:ind w:firstLine="720"/>
        <w:jc w:val="both"/>
        <w:rPr>
          <w:rFonts w:ascii="Arial" w:hAnsi="Arial" w:cs="Arial"/>
          <w:bCs/>
          <w:sz w:val="22"/>
          <w:szCs w:val="22"/>
        </w:rPr>
      </w:pPr>
      <w:r w:rsidRPr="006C4F5C">
        <w:rPr>
          <w:rFonts w:ascii="Arial" w:hAnsi="Arial" w:cs="Arial"/>
          <w:b/>
          <w:bCs/>
          <w:sz w:val="22"/>
          <w:szCs w:val="22"/>
        </w:rPr>
        <w:t>SECTION 3.</w:t>
      </w:r>
      <w:r w:rsidRPr="006C4F5C">
        <w:rPr>
          <w:rFonts w:ascii="Arial" w:hAnsi="Arial" w:cs="Arial"/>
          <w:b/>
          <w:bCs/>
          <w:sz w:val="22"/>
          <w:szCs w:val="22"/>
        </w:rPr>
        <w:tab/>
      </w:r>
      <w:r w:rsidRPr="006C4F5C">
        <w:rPr>
          <w:rFonts w:ascii="Arial" w:hAnsi="Arial" w:cs="Arial"/>
          <w:bCs/>
          <w:sz w:val="22"/>
          <w:szCs w:val="22"/>
        </w:rPr>
        <w:t>If any section, subsection, clause or phrase of this Ordinance is for any reason held to be unconstitutional or invalid by any court or competent jurisdiction, such decision shall not affect the remaining portion of this Ordinance.</w:t>
      </w:r>
    </w:p>
    <w:p w14:paraId="030CD769" w14:textId="77777777" w:rsidR="0077464B" w:rsidRPr="006C4F5C" w:rsidRDefault="0077464B" w:rsidP="0077464B">
      <w:pPr>
        <w:ind w:firstLine="720"/>
        <w:jc w:val="both"/>
        <w:rPr>
          <w:rFonts w:ascii="Arial" w:hAnsi="Arial" w:cs="Arial"/>
          <w:bCs/>
          <w:sz w:val="22"/>
          <w:szCs w:val="22"/>
        </w:rPr>
      </w:pPr>
    </w:p>
    <w:p w14:paraId="1EB07C16" w14:textId="77777777" w:rsidR="0077464B" w:rsidRDefault="0077464B" w:rsidP="0077464B">
      <w:pPr>
        <w:ind w:firstLine="720"/>
        <w:jc w:val="both"/>
        <w:rPr>
          <w:rFonts w:ascii="Arial" w:hAnsi="Arial" w:cs="Arial"/>
          <w:bCs/>
          <w:sz w:val="22"/>
          <w:szCs w:val="22"/>
        </w:rPr>
      </w:pPr>
      <w:r w:rsidRPr="006C4F5C">
        <w:rPr>
          <w:rFonts w:ascii="Arial" w:hAnsi="Arial" w:cs="Arial"/>
          <w:b/>
          <w:bCs/>
          <w:sz w:val="22"/>
          <w:szCs w:val="22"/>
        </w:rPr>
        <w:t>SECTION 4.</w:t>
      </w:r>
      <w:r w:rsidRPr="006C4F5C">
        <w:rPr>
          <w:rFonts w:ascii="Arial" w:hAnsi="Arial" w:cs="Arial"/>
          <w:bCs/>
          <w:sz w:val="22"/>
          <w:szCs w:val="22"/>
        </w:rPr>
        <w:t xml:space="preserve"> This law shall take effect immediately upon final passage, approval and publication as required by law.</w:t>
      </w:r>
    </w:p>
    <w:p w14:paraId="72E14C70" w14:textId="77777777" w:rsidR="0077464B" w:rsidRDefault="0077464B" w:rsidP="00E806D5">
      <w:pPr>
        <w:tabs>
          <w:tab w:val="left" w:pos="-1440"/>
          <w:tab w:val="left" w:pos="-720"/>
          <w:tab w:val="left" w:pos="1440"/>
          <w:tab w:val="left" w:pos="4608"/>
        </w:tabs>
        <w:suppressAutoHyphens/>
        <w:ind w:right="1440"/>
        <w:rPr>
          <w:snapToGrid w:val="0"/>
          <w:sz w:val="24"/>
          <w:szCs w:val="24"/>
        </w:rPr>
      </w:pPr>
    </w:p>
    <w:p w14:paraId="6BE2B684" w14:textId="1DB85D54" w:rsidR="00E806D5" w:rsidRPr="0038042B" w:rsidRDefault="00E806D5" w:rsidP="00E806D5">
      <w:pPr>
        <w:tabs>
          <w:tab w:val="left" w:pos="-1440"/>
          <w:tab w:val="left" w:pos="-720"/>
          <w:tab w:val="left" w:pos="1440"/>
          <w:tab w:val="left" w:pos="4608"/>
        </w:tabs>
        <w:suppressAutoHyphens/>
        <w:rPr>
          <w:snapToGrid w:val="0"/>
          <w:sz w:val="24"/>
          <w:szCs w:val="24"/>
        </w:rPr>
      </w:pPr>
      <w:r w:rsidRPr="0038042B">
        <w:rPr>
          <w:snapToGrid w:val="0"/>
          <w:sz w:val="24"/>
          <w:szCs w:val="24"/>
        </w:rPr>
        <w:t xml:space="preserve">At this time </w:t>
      </w:r>
      <w:r w:rsidR="00967A2E">
        <w:rPr>
          <w:snapToGrid w:val="0"/>
          <w:sz w:val="24"/>
          <w:szCs w:val="24"/>
        </w:rPr>
        <w:t>HUDSON</w:t>
      </w:r>
      <w:r w:rsidRPr="0038042B">
        <w:rPr>
          <w:snapToGrid w:val="0"/>
          <w:sz w:val="24"/>
          <w:szCs w:val="24"/>
        </w:rPr>
        <w:t xml:space="preserve"> made a motion to open the Public Hearing for comment; </w:t>
      </w:r>
      <w:r>
        <w:rPr>
          <w:snapToGrid w:val="0"/>
          <w:sz w:val="24"/>
          <w:szCs w:val="24"/>
        </w:rPr>
        <w:t>s</w:t>
      </w:r>
      <w:r w:rsidRPr="0038042B">
        <w:rPr>
          <w:snapToGrid w:val="0"/>
          <w:sz w:val="24"/>
          <w:szCs w:val="24"/>
        </w:rPr>
        <w:t xml:space="preserve">econded by </w:t>
      </w:r>
      <w:r>
        <w:rPr>
          <w:snapToGrid w:val="0"/>
          <w:sz w:val="24"/>
          <w:szCs w:val="24"/>
        </w:rPr>
        <w:t>DELLARIA</w:t>
      </w:r>
      <w:r w:rsidRPr="0038042B">
        <w:rPr>
          <w:snapToGrid w:val="0"/>
          <w:sz w:val="24"/>
          <w:szCs w:val="24"/>
        </w:rPr>
        <w:t xml:space="preserve"> and carried on a voice vote all voting AYE.</w:t>
      </w:r>
    </w:p>
    <w:p w14:paraId="7380DD63" w14:textId="77777777" w:rsidR="00E806D5" w:rsidRPr="0038042B" w:rsidRDefault="00E806D5" w:rsidP="00E806D5">
      <w:pPr>
        <w:tabs>
          <w:tab w:val="left" w:pos="-1440"/>
          <w:tab w:val="left" w:pos="-720"/>
          <w:tab w:val="left" w:pos="1440"/>
          <w:tab w:val="left" w:pos="4608"/>
        </w:tabs>
        <w:suppressAutoHyphens/>
        <w:ind w:right="1440"/>
        <w:rPr>
          <w:snapToGrid w:val="0"/>
          <w:sz w:val="24"/>
          <w:szCs w:val="24"/>
        </w:rPr>
      </w:pPr>
    </w:p>
    <w:p w14:paraId="31BA0D7C" w14:textId="3EDB1164" w:rsidR="00E806D5" w:rsidRDefault="00E806D5" w:rsidP="00E806D5">
      <w:pPr>
        <w:tabs>
          <w:tab w:val="left" w:pos="-1440"/>
          <w:tab w:val="left" w:pos="-720"/>
          <w:tab w:val="left" w:pos="1440"/>
          <w:tab w:val="left" w:pos="4608"/>
        </w:tabs>
        <w:suppressAutoHyphens/>
        <w:rPr>
          <w:snapToGrid w:val="0"/>
          <w:sz w:val="24"/>
          <w:szCs w:val="24"/>
        </w:rPr>
      </w:pPr>
      <w:r w:rsidRPr="0038042B">
        <w:rPr>
          <w:snapToGrid w:val="0"/>
          <w:sz w:val="24"/>
          <w:szCs w:val="24"/>
        </w:rPr>
        <w:t xml:space="preserve">Since there was no one who wished to comment </w:t>
      </w:r>
      <w:r w:rsidR="00967A2E">
        <w:rPr>
          <w:snapToGrid w:val="0"/>
          <w:sz w:val="24"/>
          <w:szCs w:val="24"/>
        </w:rPr>
        <w:t>D’AMATO</w:t>
      </w:r>
      <w:r w:rsidRPr="0038042B">
        <w:rPr>
          <w:snapToGrid w:val="0"/>
          <w:sz w:val="24"/>
          <w:szCs w:val="24"/>
        </w:rPr>
        <w:t xml:space="preserve"> made a motion to </w:t>
      </w:r>
      <w:r>
        <w:rPr>
          <w:snapToGrid w:val="0"/>
          <w:sz w:val="24"/>
          <w:szCs w:val="24"/>
        </w:rPr>
        <w:t>c</w:t>
      </w:r>
      <w:r w:rsidRPr="0038042B">
        <w:rPr>
          <w:snapToGrid w:val="0"/>
          <w:sz w:val="24"/>
          <w:szCs w:val="24"/>
        </w:rPr>
        <w:t xml:space="preserve">lose the Public Hearing; seconded by </w:t>
      </w:r>
      <w:r w:rsidR="00967A2E">
        <w:rPr>
          <w:snapToGrid w:val="0"/>
          <w:sz w:val="24"/>
          <w:szCs w:val="24"/>
        </w:rPr>
        <w:t>DELLARIPA</w:t>
      </w:r>
      <w:r w:rsidRPr="0038042B">
        <w:rPr>
          <w:snapToGrid w:val="0"/>
          <w:sz w:val="24"/>
          <w:szCs w:val="24"/>
        </w:rPr>
        <w:t xml:space="preserve"> and carried on a voice vote all voting AYE.</w:t>
      </w:r>
    </w:p>
    <w:p w14:paraId="3D910832" w14:textId="77777777" w:rsidR="00276931" w:rsidRDefault="00276931" w:rsidP="00E806D5">
      <w:pPr>
        <w:tabs>
          <w:tab w:val="left" w:pos="-1440"/>
          <w:tab w:val="left" w:pos="-720"/>
          <w:tab w:val="left" w:pos="1440"/>
          <w:tab w:val="left" w:pos="4608"/>
        </w:tabs>
        <w:suppressAutoHyphens/>
        <w:rPr>
          <w:snapToGrid w:val="0"/>
          <w:sz w:val="24"/>
          <w:szCs w:val="24"/>
        </w:rPr>
      </w:pPr>
    </w:p>
    <w:p w14:paraId="7FF432AA" w14:textId="38A4EA1F" w:rsidR="00276931" w:rsidRPr="00276931" w:rsidRDefault="00276931" w:rsidP="00E806D5">
      <w:pPr>
        <w:tabs>
          <w:tab w:val="left" w:pos="-1440"/>
          <w:tab w:val="left" w:pos="-720"/>
          <w:tab w:val="left" w:pos="1440"/>
          <w:tab w:val="left" w:pos="4608"/>
        </w:tabs>
        <w:suppressAutoHyphens/>
        <w:rPr>
          <w:b/>
          <w:snapToGrid w:val="0"/>
          <w:sz w:val="24"/>
          <w:szCs w:val="24"/>
        </w:rPr>
      </w:pPr>
      <w:r w:rsidRPr="00276931">
        <w:rPr>
          <w:b/>
          <w:snapToGrid w:val="0"/>
          <w:sz w:val="24"/>
          <w:szCs w:val="24"/>
        </w:rPr>
        <w:t>Discussion:</w:t>
      </w:r>
    </w:p>
    <w:p w14:paraId="56488F0E" w14:textId="29B67F87" w:rsidR="00276931" w:rsidRDefault="00276931" w:rsidP="00E806D5">
      <w:pPr>
        <w:tabs>
          <w:tab w:val="left" w:pos="-1440"/>
          <w:tab w:val="left" w:pos="-720"/>
          <w:tab w:val="left" w:pos="1440"/>
          <w:tab w:val="left" w:pos="4608"/>
        </w:tabs>
        <w:suppressAutoHyphens/>
        <w:rPr>
          <w:snapToGrid w:val="0"/>
          <w:sz w:val="24"/>
          <w:szCs w:val="24"/>
        </w:rPr>
      </w:pPr>
      <w:r>
        <w:rPr>
          <w:snapToGrid w:val="0"/>
          <w:sz w:val="24"/>
          <w:szCs w:val="24"/>
        </w:rPr>
        <w:t xml:space="preserve">These changes are being made to coincide with the new PBA contract </w:t>
      </w:r>
    </w:p>
    <w:p w14:paraId="49A424E3" w14:textId="77777777" w:rsidR="00E806D5" w:rsidRDefault="00E806D5" w:rsidP="00E806D5">
      <w:pPr>
        <w:tabs>
          <w:tab w:val="left" w:pos="-1440"/>
          <w:tab w:val="left" w:pos="-720"/>
          <w:tab w:val="left" w:pos="1440"/>
          <w:tab w:val="left" w:pos="4608"/>
        </w:tabs>
        <w:suppressAutoHyphens/>
        <w:rPr>
          <w:snapToGrid w:val="0"/>
          <w:sz w:val="24"/>
          <w:szCs w:val="24"/>
        </w:rPr>
      </w:pPr>
    </w:p>
    <w:p w14:paraId="78238D42" w14:textId="60FDC71A" w:rsidR="00E806D5" w:rsidRDefault="00E806D5" w:rsidP="00E806D5">
      <w:pPr>
        <w:tabs>
          <w:tab w:val="left" w:pos="-720"/>
          <w:tab w:val="left" w:pos="1440"/>
          <w:tab w:val="left" w:pos="4608"/>
        </w:tabs>
        <w:suppressAutoHyphens/>
        <w:rPr>
          <w:snapToGrid w:val="0"/>
          <w:sz w:val="24"/>
          <w:szCs w:val="24"/>
        </w:rPr>
      </w:pPr>
      <w:r w:rsidRPr="0038042B">
        <w:rPr>
          <w:snapToGrid w:val="0"/>
          <w:sz w:val="24"/>
          <w:szCs w:val="24"/>
        </w:rPr>
        <w:t xml:space="preserve">Councilman </w:t>
      </w:r>
      <w:r w:rsidR="00276931">
        <w:rPr>
          <w:snapToGrid w:val="0"/>
          <w:sz w:val="24"/>
          <w:szCs w:val="24"/>
        </w:rPr>
        <w:t>COSTA</w:t>
      </w:r>
      <w:r w:rsidRPr="0038042B">
        <w:rPr>
          <w:snapToGrid w:val="0"/>
          <w:sz w:val="24"/>
          <w:szCs w:val="24"/>
        </w:rPr>
        <w:t xml:space="preserve"> moved for the adoption of this Ordinance; seconded by </w:t>
      </w:r>
      <w:r w:rsidR="00276931">
        <w:rPr>
          <w:snapToGrid w:val="0"/>
          <w:sz w:val="24"/>
          <w:szCs w:val="24"/>
        </w:rPr>
        <w:t>HUDSON</w:t>
      </w:r>
      <w:r w:rsidRPr="0038042B">
        <w:rPr>
          <w:snapToGrid w:val="0"/>
          <w:sz w:val="24"/>
          <w:szCs w:val="24"/>
        </w:rPr>
        <w:t xml:space="preserve"> and carried per the following roll call vote: DELLARIPA (YES), </w:t>
      </w:r>
      <w:r>
        <w:rPr>
          <w:snapToGrid w:val="0"/>
          <w:sz w:val="24"/>
          <w:szCs w:val="24"/>
        </w:rPr>
        <w:t xml:space="preserve">HUDSON (YES), </w:t>
      </w:r>
      <w:r w:rsidRPr="0038042B">
        <w:rPr>
          <w:snapToGrid w:val="0"/>
          <w:sz w:val="24"/>
          <w:szCs w:val="24"/>
        </w:rPr>
        <w:t>COSTA (YES)</w:t>
      </w:r>
      <w:r>
        <w:rPr>
          <w:snapToGrid w:val="0"/>
          <w:sz w:val="24"/>
          <w:szCs w:val="24"/>
        </w:rPr>
        <w:t>, D’AMATO (YES)</w:t>
      </w:r>
    </w:p>
    <w:p w14:paraId="638F9459" w14:textId="77777777" w:rsidR="00DD5714" w:rsidRDefault="00DD5714" w:rsidP="00E806D5">
      <w:pPr>
        <w:tabs>
          <w:tab w:val="left" w:pos="-720"/>
          <w:tab w:val="left" w:pos="1440"/>
          <w:tab w:val="left" w:pos="4608"/>
        </w:tabs>
        <w:suppressAutoHyphens/>
        <w:rPr>
          <w:snapToGrid w:val="0"/>
          <w:sz w:val="24"/>
          <w:szCs w:val="24"/>
        </w:rPr>
      </w:pPr>
    </w:p>
    <w:p w14:paraId="72ACC000" w14:textId="3C968443" w:rsidR="00DD5714" w:rsidRPr="00687E6A" w:rsidRDefault="00DD5714" w:rsidP="00DD5714">
      <w:pPr>
        <w:pStyle w:val="ListParagraph"/>
        <w:numPr>
          <w:ilvl w:val="0"/>
          <w:numId w:val="11"/>
        </w:numPr>
        <w:rPr>
          <w:snapToGrid w:val="0"/>
          <w:sz w:val="24"/>
          <w:szCs w:val="24"/>
        </w:rPr>
      </w:pPr>
      <w:r w:rsidRPr="005B4706">
        <w:rPr>
          <w:b/>
          <w:snapToGrid w:val="0"/>
          <w:sz w:val="24"/>
          <w:szCs w:val="24"/>
          <w:u w:val="single"/>
        </w:rPr>
        <w:t>Second/Final Reading &amp; Public Hearing</w:t>
      </w:r>
      <w:r w:rsidRPr="00D309C7">
        <w:rPr>
          <w:b/>
          <w:snapToGrid w:val="0"/>
          <w:sz w:val="24"/>
          <w:szCs w:val="24"/>
        </w:rPr>
        <w:t>:</w:t>
      </w:r>
      <w:r>
        <w:rPr>
          <w:snapToGrid w:val="0"/>
          <w:sz w:val="24"/>
          <w:szCs w:val="24"/>
        </w:rPr>
        <w:t xml:space="preserve"> </w:t>
      </w:r>
      <w:r>
        <w:rPr>
          <w:snapToGrid w:val="0"/>
          <w:sz w:val="24"/>
          <w:szCs w:val="24"/>
        </w:rPr>
        <w:br/>
      </w:r>
      <w:r w:rsidRPr="00D309C7">
        <w:rPr>
          <w:i/>
          <w:snapToGrid w:val="0"/>
          <w:sz w:val="24"/>
          <w:szCs w:val="24"/>
        </w:rPr>
        <w:t xml:space="preserve">Ordinance No. </w:t>
      </w:r>
      <w:r>
        <w:rPr>
          <w:i/>
          <w:snapToGrid w:val="0"/>
          <w:sz w:val="24"/>
          <w:szCs w:val="24"/>
        </w:rPr>
        <w:t>7</w:t>
      </w:r>
      <w:r w:rsidRPr="00D309C7">
        <w:rPr>
          <w:i/>
          <w:snapToGrid w:val="0"/>
          <w:sz w:val="24"/>
          <w:szCs w:val="24"/>
        </w:rPr>
        <w:t>-201</w:t>
      </w:r>
      <w:r>
        <w:rPr>
          <w:i/>
          <w:snapToGrid w:val="0"/>
          <w:sz w:val="24"/>
          <w:szCs w:val="24"/>
        </w:rPr>
        <w:t>9</w:t>
      </w:r>
      <w:r w:rsidRPr="00D309C7">
        <w:rPr>
          <w:i/>
          <w:snapToGrid w:val="0"/>
          <w:sz w:val="24"/>
          <w:szCs w:val="24"/>
        </w:rPr>
        <w:t>:</w:t>
      </w:r>
      <w:r>
        <w:rPr>
          <w:i/>
          <w:snapToGrid w:val="0"/>
          <w:sz w:val="24"/>
          <w:szCs w:val="24"/>
        </w:rPr>
        <w:t xml:space="preserve"> Amending 2-64.11 Recreation Fees   </w:t>
      </w:r>
    </w:p>
    <w:p w14:paraId="684EC2D3" w14:textId="77777777" w:rsidR="00DD5714" w:rsidRDefault="00DD5714" w:rsidP="00DD5714">
      <w:pPr>
        <w:pStyle w:val="ListParagraph"/>
        <w:overflowPunct w:val="0"/>
        <w:autoSpaceDE w:val="0"/>
        <w:autoSpaceDN w:val="0"/>
        <w:adjustRightInd w:val="0"/>
        <w:rPr>
          <w:snapToGrid w:val="0"/>
          <w:sz w:val="24"/>
          <w:szCs w:val="24"/>
        </w:rPr>
      </w:pPr>
    </w:p>
    <w:p w14:paraId="3094F830" w14:textId="5CC705B2" w:rsidR="00DD5714" w:rsidRPr="0077464B" w:rsidRDefault="001C2F96" w:rsidP="00DD5714">
      <w:pPr>
        <w:pStyle w:val="ListParagraph"/>
        <w:overflowPunct w:val="0"/>
        <w:autoSpaceDE w:val="0"/>
        <w:autoSpaceDN w:val="0"/>
        <w:adjustRightInd w:val="0"/>
        <w:rPr>
          <w:b/>
          <w:bCs/>
          <w:snapToGrid w:val="0"/>
          <w:sz w:val="24"/>
          <w:szCs w:val="24"/>
        </w:rPr>
      </w:pPr>
      <w:r w:rsidRPr="001C2F96">
        <w:rPr>
          <w:b/>
          <w:snapToGrid w:val="0"/>
          <w:sz w:val="24"/>
          <w:szCs w:val="24"/>
        </w:rPr>
        <w:t xml:space="preserve">AN ORDINANCE OF THE BOROUGH OF BLOOMINGDALE, IN THE COUNTY OF PASSAIC AND STATE OF NEW JERSEY, </w:t>
      </w:r>
      <w:r w:rsidRPr="001C2F96">
        <w:rPr>
          <w:b/>
          <w:bCs/>
          <w:snapToGrid w:val="0"/>
          <w:sz w:val="24"/>
          <w:szCs w:val="24"/>
        </w:rPr>
        <w:t xml:space="preserve">amending chapter II, ADMINISTRATION, SECTION 2-64.11 FEES FOR RECREATION PROGRAMS, of the Code of the Borough of </w:t>
      </w:r>
      <w:proofErr w:type="gramStart"/>
      <w:r w:rsidRPr="001C2F96">
        <w:rPr>
          <w:b/>
          <w:bCs/>
          <w:snapToGrid w:val="0"/>
          <w:sz w:val="24"/>
          <w:szCs w:val="24"/>
        </w:rPr>
        <w:t>Bloomingdale</w:t>
      </w:r>
      <w:r>
        <w:rPr>
          <w:b/>
          <w:bCs/>
          <w:snapToGrid w:val="0"/>
          <w:sz w:val="24"/>
          <w:szCs w:val="24"/>
        </w:rPr>
        <w:t xml:space="preserve"> </w:t>
      </w:r>
      <w:r w:rsidR="00DD5714" w:rsidRPr="0077464B">
        <w:rPr>
          <w:b/>
          <w:bCs/>
          <w:snapToGrid w:val="0"/>
          <w:sz w:val="24"/>
          <w:szCs w:val="24"/>
        </w:rPr>
        <w:t xml:space="preserve"> </w:t>
      </w:r>
      <w:r w:rsidR="00DD5714" w:rsidRPr="0077464B">
        <w:rPr>
          <w:snapToGrid w:val="0"/>
          <w:sz w:val="24"/>
          <w:szCs w:val="24"/>
        </w:rPr>
        <w:t>was</w:t>
      </w:r>
      <w:proofErr w:type="gramEnd"/>
      <w:r w:rsidR="00DD5714" w:rsidRPr="0077464B">
        <w:rPr>
          <w:snapToGrid w:val="0"/>
          <w:sz w:val="24"/>
          <w:szCs w:val="24"/>
        </w:rPr>
        <w:t xml:space="preserve"> given second and final reading and considered for adoption.</w:t>
      </w:r>
    </w:p>
    <w:p w14:paraId="5E02139D" w14:textId="77777777" w:rsidR="00DD5714" w:rsidRPr="007D3146" w:rsidRDefault="00DD5714" w:rsidP="00DD5714">
      <w:pPr>
        <w:pStyle w:val="ListParagraph"/>
        <w:overflowPunct w:val="0"/>
        <w:autoSpaceDE w:val="0"/>
        <w:autoSpaceDN w:val="0"/>
        <w:adjustRightInd w:val="0"/>
        <w:rPr>
          <w:snapToGrid w:val="0"/>
          <w:sz w:val="24"/>
          <w:szCs w:val="24"/>
        </w:rPr>
      </w:pPr>
    </w:p>
    <w:p w14:paraId="10B7677F" w14:textId="77777777" w:rsidR="00DD5714" w:rsidRPr="007D3146" w:rsidRDefault="00DD5714" w:rsidP="00DD5714">
      <w:pPr>
        <w:overflowPunct w:val="0"/>
        <w:autoSpaceDE w:val="0"/>
        <w:autoSpaceDN w:val="0"/>
        <w:adjustRightInd w:val="0"/>
        <w:rPr>
          <w:snapToGrid w:val="0"/>
          <w:sz w:val="24"/>
          <w:szCs w:val="24"/>
        </w:rPr>
      </w:pPr>
      <w:r w:rsidRPr="007D3146">
        <w:rPr>
          <w:snapToGrid w:val="0"/>
          <w:sz w:val="24"/>
          <w:szCs w:val="24"/>
        </w:rPr>
        <w:t>The Municipal Clerk, Breeanna Calabro, read the Public Notice statement.</w:t>
      </w:r>
    </w:p>
    <w:p w14:paraId="670A3778" w14:textId="77777777" w:rsidR="00DD5714" w:rsidRPr="007D3146" w:rsidRDefault="00DD5714" w:rsidP="00DD5714">
      <w:pPr>
        <w:pStyle w:val="ListParagraph"/>
        <w:overflowPunct w:val="0"/>
        <w:autoSpaceDE w:val="0"/>
        <w:autoSpaceDN w:val="0"/>
        <w:adjustRightInd w:val="0"/>
        <w:rPr>
          <w:snapToGrid w:val="0"/>
          <w:sz w:val="24"/>
          <w:szCs w:val="24"/>
        </w:rPr>
      </w:pPr>
    </w:p>
    <w:p w14:paraId="0DFEE99D" w14:textId="404CC11F" w:rsidR="00DD5714" w:rsidRPr="007D3146" w:rsidRDefault="00DD5714" w:rsidP="00DD5714">
      <w:pPr>
        <w:overflowPunct w:val="0"/>
        <w:autoSpaceDE w:val="0"/>
        <w:autoSpaceDN w:val="0"/>
        <w:adjustRightInd w:val="0"/>
        <w:rPr>
          <w:snapToGrid w:val="0"/>
          <w:sz w:val="24"/>
          <w:szCs w:val="24"/>
        </w:rPr>
      </w:pPr>
      <w:r w:rsidRPr="007D3146">
        <w:rPr>
          <w:snapToGrid w:val="0"/>
          <w:sz w:val="24"/>
          <w:szCs w:val="24"/>
        </w:rPr>
        <w:lastRenderedPageBreak/>
        <w:t xml:space="preserve">Councilman </w:t>
      </w:r>
      <w:r w:rsidR="001C2F96">
        <w:rPr>
          <w:snapToGrid w:val="0"/>
          <w:sz w:val="24"/>
          <w:szCs w:val="24"/>
        </w:rPr>
        <w:t>DELLARIPA</w:t>
      </w:r>
      <w:r w:rsidRPr="007D3146">
        <w:rPr>
          <w:snapToGrid w:val="0"/>
          <w:sz w:val="24"/>
          <w:szCs w:val="24"/>
        </w:rPr>
        <w:t xml:space="preserve"> moved that the Ordinance be read by title; seconded by </w:t>
      </w:r>
      <w:r w:rsidR="001C2F96">
        <w:rPr>
          <w:snapToGrid w:val="0"/>
          <w:sz w:val="24"/>
          <w:szCs w:val="24"/>
        </w:rPr>
        <w:t>HUDSON</w:t>
      </w:r>
      <w:r w:rsidRPr="007D3146">
        <w:rPr>
          <w:snapToGrid w:val="0"/>
          <w:sz w:val="24"/>
          <w:szCs w:val="24"/>
        </w:rPr>
        <w:t xml:space="preserve"> and carried on voice vote – all members </w:t>
      </w:r>
      <w:r>
        <w:rPr>
          <w:snapToGrid w:val="0"/>
          <w:sz w:val="24"/>
          <w:szCs w:val="24"/>
        </w:rPr>
        <w:t xml:space="preserve">present </w:t>
      </w:r>
      <w:r w:rsidRPr="007D3146">
        <w:rPr>
          <w:snapToGrid w:val="0"/>
          <w:sz w:val="24"/>
          <w:szCs w:val="24"/>
        </w:rPr>
        <w:t>voting AYE</w:t>
      </w:r>
      <w:r w:rsidRPr="00434B50">
        <w:rPr>
          <w:snapToGrid w:val="0"/>
          <w:color w:val="FF0000"/>
          <w:sz w:val="24"/>
          <w:szCs w:val="24"/>
        </w:rPr>
        <w:br/>
      </w:r>
    </w:p>
    <w:p w14:paraId="0754D88C" w14:textId="77777777" w:rsidR="00DD5714" w:rsidRDefault="00DD5714" w:rsidP="00DD5714">
      <w:pPr>
        <w:tabs>
          <w:tab w:val="left" w:pos="-1440"/>
          <w:tab w:val="left" w:pos="-720"/>
          <w:tab w:val="left" w:pos="1440"/>
          <w:tab w:val="left" w:pos="4608"/>
        </w:tabs>
        <w:suppressAutoHyphens/>
        <w:ind w:right="1440"/>
        <w:rPr>
          <w:snapToGrid w:val="0"/>
          <w:sz w:val="24"/>
          <w:szCs w:val="24"/>
        </w:rPr>
      </w:pPr>
      <w:r w:rsidRPr="007D3146">
        <w:rPr>
          <w:snapToGrid w:val="0"/>
          <w:sz w:val="24"/>
          <w:szCs w:val="24"/>
        </w:rPr>
        <w:t>The Municipal Clerk read the following Ordinance by title:</w:t>
      </w:r>
    </w:p>
    <w:p w14:paraId="5D04224A" w14:textId="77777777" w:rsidR="00DD5714" w:rsidRDefault="00DD5714" w:rsidP="00DD5714">
      <w:pPr>
        <w:tabs>
          <w:tab w:val="left" w:pos="-1440"/>
          <w:tab w:val="left" w:pos="-720"/>
          <w:tab w:val="left" w:pos="1440"/>
          <w:tab w:val="left" w:pos="4608"/>
        </w:tabs>
        <w:suppressAutoHyphens/>
        <w:ind w:right="1440"/>
        <w:rPr>
          <w:snapToGrid w:val="0"/>
          <w:sz w:val="24"/>
          <w:szCs w:val="24"/>
        </w:rPr>
      </w:pPr>
    </w:p>
    <w:p w14:paraId="435AE710" w14:textId="77777777" w:rsidR="001C2F96" w:rsidRPr="001C2F96" w:rsidRDefault="001C2F96" w:rsidP="001C2F96">
      <w:pPr>
        <w:jc w:val="center"/>
        <w:rPr>
          <w:rFonts w:ascii="Arial" w:hAnsi="Arial" w:cs="Arial"/>
          <w:b/>
          <w:sz w:val="22"/>
          <w:szCs w:val="22"/>
        </w:rPr>
      </w:pPr>
      <w:r w:rsidRPr="001C2F96">
        <w:rPr>
          <w:rFonts w:ascii="Arial" w:hAnsi="Arial" w:cs="Arial"/>
          <w:b/>
          <w:sz w:val="22"/>
          <w:szCs w:val="22"/>
        </w:rPr>
        <w:t>ORDINANCE No. 7-2019</w:t>
      </w:r>
    </w:p>
    <w:p w14:paraId="115F257C" w14:textId="77777777" w:rsidR="001C2F96" w:rsidRPr="001C2F96" w:rsidRDefault="001C2F96" w:rsidP="001C2F96">
      <w:pPr>
        <w:jc w:val="center"/>
        <w:rPr>
          <w:rFonts w:ascii="Arial" w:hAnsi="Arial" w:cs="Arial"/>
          <w:b/>
          <w:sz w:val="22"/>
          <w:szCs w:val="22"/>
        </w:rPr>
      </w:pPr>
      <w:r w:rsidRPr="001C2F96">
        <w:rPr>
          <w:rFonts w:ascii="Arial" w:hAnsi="Arial" w:cs="Arial"/>
          <w:b/>
          <w:sz w:val="22"/>
          <w:szCs w:val="22"/>
        </w:rPr>
        <w:t>OF THE GOVERNING BODY OF</w:t>
      </w:r>
    </w:p>
    <w:p w14:paraId="0A2DC344" w14:textId="77777777" w:rsidR="001C2F96" w:rsidRPr="001C2F96" w:rsidRDefault="001C2F96" w:rsidP="001C2F96">
      <w:pPr>
        <w:jc w:val="center"/>
        <w:rPr>
          <w:rFonts w:ascii="Arial" w:hAnsi="Arial" w:cs="Arial"/>
          <w:b/>
          <w:sz w:val="22"/>
          <w:szCs w:val="22"/>
        </w:rPr>
      </w:pPr>
      <w:r w:rsidRPr="001C2F96">
        <w:rPr>
          <w:rFonts w:ascii="Arial" w:hAnsi="Arial" w:cs="Arial"/>
          <w:b/>
          <w:sz w:val="22"/>
          <w:szCs w:val="22"/>
        </w:rPr>
        <w:t>THE BOROUGH OF BLOOMINGDALE</w:t>
      </w:r>
    </w:p>
    <w:p w14:paraId="18A8CA8B" w14:textId="77777777" w:rsidR="001C2F96" w:rsidRPr="001C2F96" w:rsidRDefault="001C2F96" w:rsidP="001C2F96">
      <w:pPr>
        <w:rPr>
          <w:rFonts w:ascii="Arial" w:hAnsi="Arial" w:cs="Arial"/>
          <w:b/>
          <w:sz w:val="22"/>
          <w:szCs w:val="22"/>
        </w:rPr>
      </w:pPr>
    </w:p>
    <w:p w14:paraId="1E6EEAE0" w14:textId="77777777" w:rsidR="001C2F96" w:rsidRPr="001C2F96" w:rsidRDefault="001C2F96" w:rsidP="001C2F96">
      <w:pPr>
        <w:ind w:left="720" w:right="720"/>
        <w:jc w:val="both"/>
        <w:rPr>
          <w:rFonts w:ascii="Arial" w:hAnsi="Arial" w:cs="Arial"/>
          <w:b/>
          <w:bCs/>
          <w:caps/>
          <w:sz w:val="22"/>
          <w:szCs w:val="22"/>
        </w:rPr>
      </w:pPr>
      <w:r w:rsidRPr="001C2F96">
        <w:rPr>
          <w:rFonts w:ascii="Arial" w:hAnsi="Arial" w:cs="Arial"/>
          <w:b/>
          <w:caps/>
          <w:color w:val="000002"/>
          <w:sz w:val="22"/>
          <w:szCs w:val="22"/>
        </w:rPr>
        <w:t xml:space="preserve">AN ORDINANCE OF THE BOROUGH OF BLOOMINGDALE, IN THE COUNTY OF PASSAIC AND STATE OF NEW JERSEY, </w:t>
      </w:r>
      <w:r w:rsidRPr="001C2F96">
        <w:rPr>
          <w:rFonts w:ascii="Arial" w:hAnsi="Arial" w:cs="Arial"/>
          <w:b/>
          <w:bCs/>
          <w:caps/>
          <w:sz w:val="22"/>
          <w:szCs w:val="22"/>
        </w:rPr>
        <w:t>amending chapter II, ADMINISTRATION, SECTION 2-64.11 FEES FOR RECREATION PROGRAMS, of the Code of the Borough of Bloomingdale</w:t>
      </w:r>
    </w:p>
    <w:p w14:paraId="20354594" w14:textId="77777777" w:rsidR="001C2F96" w:rsidRPr="001C2F96" w:rsidRDefault="001C2F96" w:rsidP="001C2F96">
      <w:pPr>
        <w:rPr>
          <w:rFonts w:ascii="Arial" w:hAnsi="Arial" w:cs="Arial"/>
          <w:b/>
          <w:sz w:val="22"/>
          <w:szCs w:val="22"/>
        </w:rPr>
      </w:pPr>
    </w:p>
    <w:p w14:paraId="36BB0D11" w14:textId="77777777" w:rsidR="001C2F96" w:rsidRPr="001C2F96" w:rsidRDefault="001C2F96" w:rsidP="001C2F96">
      <w:pPr>
        <w:jc w:val="both"/>
        <w:rPr>
          <w:rFonts w:ascii="Arial" w:hAnsi="Arial" w:cs="Arial"/>
          <w:bCs/>
          <w:sz w:val="22"/>
          <w:szCs w:val="22"/>
        </w:rPr>
      </w:pPr>
      <w:r w:rsidRPr="001C2F96">
        <w:rPr>
          <w:rFonts w:ascii="Arial" w:hAnsi="Arial" w:cs="Arial"/>
          <w:b/>
          <w:bCs/>
          <w:sz w:val="22"/>
          <w:szCs w:val="22"/>
        </w:rPr>
        <w:tab/>
        <w:t>WHEREAS</w:t>
      </w:r>
      <w:r w:rsidRPr="001C2F96">
        <w:rPr>
          <w:rFonts w:ascii="Arial" w:hAnsi="Arial" w:cs="Arial"/>
          <w:bCs/>
          <w:sz w:val="22"/>
          <w:szCs w:val="22"/>
        </w:rPr>
        <w:t>, the Borough Code currently sets forth certain fees for programs sponsored and/or run by the Borough Recreation Department; and</w:t>
      </w:r>
    </w:p>
    <w:p w14:paraId="40F117E6" w14:textId="77777777" w:rsidR="001C2F96" w:rsidRPr="001C2F96" w:rsidRDefault="001C2F96" w:rsidP="001C2F96">
      <w:pPr>
        <w:jc w:val="both"/>
        <w:rPr>
          <w:rFonts w:ascii="Arial" w:hAnsi="Arial" w:cs="Arial"/>
          <w:bCs/>
          <w:sz w:val="22"/>
          <w:szCs w:val="22"/>
        </w:rPr>
      </w:pPr>
    </w:p>
    <w:p w14:paraId="7C2E9A68" w14:textId="77777777" w:rsidR="001C2F96" w:rsidRPr="001C2F96" w:rsidRDefault="001C2F96" w:rsidP="001C2F96">
      <w:pPr>
        <w:contextualSpacing/>
        <w:rPr>
          <w:rFonts w:ascii="Arial" w:eastAsia="Segoe UI Light" w:hAnsi="Arial" w:cs="Arial"/>
          <w:sz w:val="22"/>
          <w:szCs w:val="22"/>
        </w:rPr>
      </w:pPr>
      <w:r w:rsidRPr="001C2F96">
        <w:rPr>
          <w:rFonts w:ascii="Arial" w:eastAsia="Segoe UI Light" w:hAnsi="Arial" w:cs="Arial"/>
          <w:sz w:val="22"/>
          <w:szCs w:val="22"/>
        </w:rPr>
        <w:tab/>
      </w:r>
      <w:r w:rsidRPr="001C2F96">
        <w:rPr>
          <w:rFonts w:ascii="Arial" w:eastAsia="Segoe UI Light" w:hAnsi="Arial" w:cs="Arial"/>
          <w:b/>
          <w:sz w:val="22"/>
          <w:szCs w:val="22"/>
        </w:rPr>
        <w:t>WHEREAS</w:t>
      </w:r>
      <w:r w:rsidRPr="001C2F96">
        <w:rPr>
          <w:rFonts w:ascii="Arial" w:eastAsia="Segoe UI Light" w:hAnsi="Arial" w:cs="Arial"/>
          <w:sz w:val="22"/>
          <w:szCs w:val="22"/>
        </w:rPr>
        <w:t>, the purpose of this amendment to the Code is to add recreational programs; and</w:t>
      </w:r>
    </w:p>
    <w:p w14:paraId="22E68F67" w14:textId="77777777" w:rsidR="001C2F96" w:rsidRPr="001C2F96" w:rsidRDefault="001C2F96" w:rsidP="001C2F96">
      <w:pPr>
        <w:jc w:val="both"/>
        <w:rPr>
          <w:rFonts w:ascii="Arial" w:hAnsi="Arial" w:cs="Arial"/>
          <w:b/>
          <w:bCs/>
          <w:sz w:val="22"/>
          <w:szCs w:val="22"/>
        </w:rPr>
      </w:pPr>
    </w:p>
    <w:p w14:paraId="02183392" w14:textId="77777777" w:rsidR="001C2F96" w:rsidRPr="001C2F96" w:rsidRDefault="001C2F96" w:rsidP="001C2F96">
      <w:pPr>
        <w:jc w:val="both"/>
        <w:rPr>
          <w:rFonts w:ascii="Arial" w:hAnsi="Arial" w:cs="Arial"/>
          <w:bCs/>
          <w:sz w:val="22"/>
          <w:szCs w:val="22"/>
        </w:rPr>
      </w:pPr>
      <w:r w:rsidRPr="001C2F96">
        <w:rPr>
          <w:rFonts w:ascii="Arial" w:hAnsi="Arial" w:cs="Arial"/>
          <w:b/>
          <w:bCs/>
          <w:sz w:val="22"/>
          <w:szCs w:val="22"/>
        </w:rPr>
        <w:tab/>
        <w:t>NOW THEREFORE BE IT ORDAINED</w:t>
      </w:r>
      <w:r w:rsidRPr="001C2F96">
        <w:rPr>
          <w:rFonts w:ascii="Arial" w:hAnsi="Arial" w:cs="Arial"/>
          <w:bCs/>
          <w:sz w:val="22"/>
          <w:szCs w:val="22"/>
        </w:rPr>
        <w:t>, by the Council of the Borough of Bloomingdale, in the County of Passaic, and State of New Jersey, as follows:</w:t>
      </w:r>
    </w:p>
    <w:p w14:paraId="757F10A6" w14:textId="77777777" w:rsidR="001C2F96" w:rsidRPr="001C2F96" w:rsidRDefault="001C2F96" w:rsidP="001C2F96">
      <w:pPr>
        <w:jc w:val="both"/>
        <w:rPr>
          <w:rFonts w:ascii="Arial" w:hAnsi="Arial" w:cs="Arial"/>
          <w:b/>
          <w:bCs/>
          <w:sz w:val="22"/>
          <w:szCs w:val="22"/>
        </w:rPr>
      </w:pPr>
    </w:p>
    <w:p w14:paraId="26AE9B62" w14:textId="77777777" w:rsidR="001C2F96" w:rsidRPr="001C2F96" w:rsidRDefault="001C2F96" w:rsidP="001C2F96">
      <w:pPr>
        <w:jc w:val="both"/>
        <w:rPr>
          <w:rFonts w:ascii="Arial" w:hAnsi="Arial" w:cs="Arial"/>
          <w:bCs/>
          <w:sz w:val="22"/>
          <w:szCs w:val="22"/>
        </w:rPr>
      </w:pPr>
      <w:r w:rsidRPr="001C2F96">
        <w:rPr>
          <w:rFonts w:ascii="Arial" w:hAnsi="Arial" w:cs="Arial"/>
          <w:b/>
          <w:bCs/>
          <w:sz w:val="22"/>
          <w:szCs w:val="22"/>
        </w:rPr>
        <w:tab/>
        <w:t>SECTION 1.</w:t>
      </w:r>
      <w:r w:rsidRPr="001C2F96">
        <w:rPr>
          <w:rFonts w:ascii="Arial" w:hAnsi="Arial" w:cs="Arial"/>
          <w:b/>
          <w:bCs/>
          <w:sz w:val="22"/>
          <w:szCs w:val="22"/>
        </w:rPr>
        <w:tab/>
      </w:r>
      <w:r w:rsidRPr="001C2F96">
        <w:rPr>
          <w:rFonts w:ascii="Arial" w:hAnsi="Arial" w:cs="Arial"/>
          <w:bCs/>
          <w:sz w:val="22"/>
          <w:szCs w:val="22"/>
        </w:rPr>
        <w:t xml:space="preserve">Section 2-64.11 Fees for Recreational Programs shall be amended to add a category to subsection </w:t>
      </w:r>
      <w:proofErr w:type="gramStart"/>
      <w:r w:rsidRPr="001C2F96">
        <w:rPr>
          <w:rFonts w:ascii="Arial" w:hAnsi="Arial" w:cs="Arial"/>
          <w:bCs/>
          <w:sz w:val="22"/>
          <w:szCs w:val="22"/>
        </w:rPr>
        <w:t>a</w:t>
      </w:r>
      <w:proofErr w:type="gramEnd"/>
      <w:r w:rsidRPr="001C2F96">
        <w:rPr>
          <w:rFonts w:ascii="Arial" w:hAnsi="Arial" w:cs="Arial"/>
          <w:bCs/>
          <w:sz w:val="22"/>
          <w:szCs w:val="22"/>
        </w:rPr>
        <w:t xml:space="preserve"> as follows:</w:t>
      </w:r>
    </w:p>
    <w:p w14:paraId="138BB860" w14:textId="77777777" w:rsidR="001C2F96" w:rsidRPr="001C2F96" w:rsidRDefault="001C2F96" w:rsidP="001C2F96">
      <w:pPr>
        <w:jc w:val="both"/>
        <w:rPr>
          <w:rFonts w:ascii="Arial" w:hAnsi="Arial" w:cs="Arial"/>
          <w:bCs/>
          <w:sz w:val="22"/>
          <w:szCs w:val="22"/>
        </w:rPr>
      </w:pPr>
    </w:p>
    <w:p w14:paraId="722CF012" w14:textId="77777777" w:rsidR="001C2F96" w:rsidRPr="001C2F96" w:rsidRDefault="001C2F96" w:rsidP="001C2F96">
      <w:pPr>
        <w:tabs>
          <w:tab w:val="left" w:pos="720"/>
          <w:tab w:val="left" w:pos="1440"/>
          <w:tab w:val="left" w:pos="2160"/>
          <w:tab w:val="left" w:pos="2880"/>
          <w:tab w:val="left" w:pos="3600"/>
          <w:tab w:val="left" w:pos="4320"/>
          <w:tab w:val="left" w:pos="5685"/>
        </w:tabs>
        <w:jc w:val="both"/>
        <w:rPr>
          <w:rFonts w:ascii="Arial" w:hAnsi="Arial" w:cs="Arial"/>
          <w:bCs/>
          <w:sz w:val="22"/>
          <w:szCs w:val="22"/>
        </w:rPr>
      </w:pPr>
      <w:r w:rsidRPr="001C2F96">
        <w:rPr>
          <w:rFonts w:ascii="Arial" w:hAnsi="Arial" w:cs="Arial"/>
          <w:bCs/>
          <w:sz w:val="22"/>
          <w:szCs w:val="22"/>
        </w:rPr>
        <w:tab/>
        <w:t>§2-64.11 Fees for Recreational Programs.</w:t>
      </w:r>
      <w:r w:rsidRPr="001C2F96">
        <w:rPr>
          <w:rFonts w:ascii="Arial" w:hAnsi="Arial" w:cs="Arial"/>
          <w:bCs/>
          <w:sz w:val="22"/>
          <w:szCs w:val="22"/>
        </w:rPr>
        <w:tab/>
      </w:r>
    </w:p>
    <w:p w14:paraId="4102E165" w14:textId="77777777" w:rsidR="001C2F96" w:rsidRPr="001C2F96" w:rsidRDefault="001C2F96" w:rsidP="001C2F96">
      <w:pPr>
        <w:jc w:val="both"/>
        <w:rPr>
          <w:rFonts w:ascii="Arial" w:hAnsi="Arial" w:cs="Arial"/>
          <w:b/>
          <w:bCs/>
          <w:sz w:val="22"/>
          <w:szCs w:val="22"/>
        </w:rPr>
      </w:pPr>
    </w:p>
    <w:p w14:paraId="268DA71A" w14:textId="77777777" w:rsidR="001C2F96" w:rsidRPr="001C2F96" w:rsidRDefault="001C2F96" w:rsidP="001C2F96">
      <w:pPr>
        <w:jc w:val="both"/>
        <w:rPr>
          <w:rFonts w:ascii="Arial" w:hAnsi="Arial" w:cs="Arial"/>
          <w:b/>
          <w:bCs/>
          <w:sz w:val="22"/>
          <w:szCs w:val="22"/>
        </w:rPr>
      </w:pPr>
      <w:r w:rsidRPr="001C2F96">
        <w:rPr>
          <w:rFonts w:ascii="Arial" w:hAnsi="Arial" w:cs="Arial"/>
          <w:b/>
          <w:bCs/>
          <w:sz w:val="22"/>
          <w:szCs w:val="22"/>
        </w:rPr>
        <w:tab/>
        <w:t>2-64.11</w:t>
      </w:r>
      <w:r w:rsidRPr="001C2F96">
        <w:rPr>
          <w:rFonts w:ascii="Arial" w:hAnsi="Arial" w:cs="Arial"/>
          <w:b/>
          <w:bCs/>
          <w:sz w:val="22"/>
          <w:szCs w:val="22"/>
        </w:rPr>
        <w:tab/>
        <w:t>Fees for Recreational Programs.</w:t>
      </w:r>
    </w:p>
    <w:p w14:paraId="235047E5" w14:textId="77777777" w:rsidR="001C2F96" w:rsidRPr="001C2F96" w:rsidRDefault="001C2F96" w:rsidP="001C2F96">
      <w:pPr>
        <w:jc w:val="both"/>
        <w:rPr>
          <w:rFonts w:ascii="Arial" w:hAnsi="Arial" w:cs="Arial"/>
          <w:b/>
          <w:bCs/>
          <w:sz w:val="22"/>
          <w:szCs w:val="22"/>
        </w:rPr>
      </w:pPr>
    </w:p>
    <w:p w14:paraId="59E2DF8D" w14:textId="77777777" w:rsidR="001C2F96" w:rsidRPr="001C2F96" w:rsidRDefault="001C2F96" w:rsidP="001C2F96">
      <w:pPr>
        <w:jc w:val="both"/>
        <w:rPr>
          <w:rFonts w:ascii="Arial" w:hAnsi="Arial" w:cs="Arial"/>
          <w:bCs/>
          <w:sz w:val="22"/>
          <w:szCs w:val="22"/>
        </w:rPr>
      </w:pPr>
      <w:r w:rsidRPr="001C2F96">
        <w:rPr>
          <w:rFonts w:ascii="Arial" w:hAnsi="Arial" w:cs="Arial"/>
          <w:b/>
          <w:bCs/>
          <w:sz w:val="22"/>
          <w:szCs w:val="22"/>
        </w:rPr>
        <w:tab/>
      </w:r>
      <w:r w:rsidRPr="001C2F96">
        <w:rPr>
          <w:rFonts w:ascii="Arial" w:hAnsi="Arial" w:cs="Arial"/>
          <w:bCs/>
          <w:sz w:val="22"/>
          <w:szCs w:val="22"/>
        </w:rPr>
        <w:t>a.</w:t>
      </w:r>
      <w:r w:rsidRPr="001C2F96">
        <w:rPr>
          <w:rFonts w:ascii="Arial" w:hAnsi="Arial" w:cs="Arial"/>
          <w:bCs/>
          <w:sz w:val="22"/>
          <w:szCs w:val="22"/>
        </w:rPr>
        <w:tab/>
        <w:t>With the advice and consent of the Mayor and Council, the Board shall have the ability to charge and collect fees ranging from $0.00 to one hundred fifty ($150.00) dollars from persons participating in the following Board sponsored recreational programs:</w:t>
      </w:r>
    </w:p>
    <w:p w14:paraId="6FA70960" w14:textId="77777777" w:rsidR="001C2F96" w:rsidRPr="001C2F96" w:rsidRDefault="001C2F96" w:rsidP="001C2F96">
      <w:pPr>
        <w:jc w:val="both"/>
        <w:rPr>
          <w:rFonts w:ascii="Arial" w:hAnsi="Arial" w:cs="Arial"/>
          <w:b/>
          <w:bCs/>
          <w:sz w:val="22"/>
          <w:szCs w:val="22"/>
        </w:rPr>
      </w:pPr>
    </w:p>
    <w:p w14:paraId="761F89F4" w14:textId="77777777" w:rsidR="001C2F96" w:rsidRPr="001C2F96" w:rsidRDefault="001C2F96" w:rsidP="001C2F96">
      <w:pPr>
        <w:jc w:val="both"/>
        <w:rPr>
          <w:rFonts w:ascii="Arial" w:hAnsi="Arial" w:cs="Arial"/>
          <w:b/>
          <w:bCs/>
          <w:sz w:val="22"/>
          <w:szCs w:val="22"/>
        </w:rPr>
      </w:pPr>
      <w:r w:rsidRPr="001C2F96">
        <w:rPr>
          <w:rFonts w:ascii="Arial" w:hAnsi="Arial" w:cs="Arial"/>
          <w:b/>
          <w:bCs/>
          <w:sz w:val="22"/>
          <w:szCs w:val="22"/>
        </w:rPr>
        <w:tab/>
        <w:t>Activity</w:t>
      </w:r>
    </w:p>
    <w:p w14:paraId="32FC4D01" w14:textId="77777777" w:rsidR="001C2F96" w:rsidRPr="001C2F96" w:rsidRDefault="001C2F96" w:rsidP="001C2F96">
      <w:pPr>
        <w:jc w:val="both"/>
        <w:rPr>
          <w:rFonts w:ascii="Arial" w:hAnsi="Arial" w:cs="Arial"/>
          <w:bCs/>
          <w:sz w:val="22"/>
          <w:szCs w:val="22"/>
        </w:rPr>
      </w:pPr>
      <w:r w:rsidRPr="001C2F96">
        <w:rPr>
          <w:rFonts w:ascii="Arial" w:hAnsi="Arial" w:cs="Arial"/>
          <w:bCs/>
          <w:sz w:val="22"/>
          <w:szCs w:val="22"/>
        </w:rPr>
        <w:tab/>
        <w:t>Summer Recreation, 1 Child Sign Up</w:t>
      </w:r>
    </w:p>
    <w:p w14:paraId="1422E07B" w14:textId="77777777" w:rsidR="001C2F96" w:rsidRPr="001C2F96" w:rsidRDefault="001C2F96" w:rsidP="001C2F96">
      <w:pPr>
        <w:jc w:val="both"/>
        <w:rPr>
          <w:rFonts w:ascii="Arial" w:hAnsi="Arial" w:cs="Arial"/>
          <w:bCs/>
          <w:sz w:val="22"/>
          <w:szCs w:val="22"/>
        </w:rPr>
      </w:pPr>
      <w:r w:rsidRPr="001C2F96">
        <w:rPr>
          <w:rFonts w:ascii="Arial" w:hAnsi="Arial" w:cs="Arial"/>
          <w:bCs/>
          <w:sz w:val="22"/>
          <w:szCs w:val="22"/>
        </w:rPr>
        <w:tab/>
        <w:t>Summer Recreation, 2nd Child Sign Up</w:t>
      </w:r>
    </w:p>
    <w:p w14:paraId="190A7C3E" w14:textId="77777777" w:rsidR="001C2F96" w:rsidRPr="001C2F96" w:rsidRDefault="001C2F96" w:rsidP="001C2F96">
      <w:pPr>
        <w:jc w:val="both"/>
        <w:rPr>
          <w:rFonts w:ascii="Arial" w:hAnsi="Arial" w:cs="Arial"/>
          <w:bCs/>
          <w:sz w:val="22"/>
          <w:szCs w:val="22"/>
        </w:rPr>
      </w:pPr>
      <w:r w:rsidRPr="001C2F96">
        <w:rPr>
          <w:rFonts w:ascii="Arial" w:hAnsi="Arial" w:cs="Arial"/>
          <w:bCs/>
          <w:sz w:val="22"/>
          <w:szCs w:val="22"/>
        </w:rPr>
        <w:tab/>
        <w:t>Field Hockey (Clinic (Spring &amp; Fall session) and League (Spring &amp; Fall season))</w:t>
      </w:r>
    </w:p>
    <w:p w14:paraId="424D1AC9" w14:textId="77777777" w:rsidR="001C2F96" w:rsidRPr="001C2F96" w:rsidRDefault="001C2F96" w:rsidP="001C2F96">
      <w:pPr>
        <w:jc w:val="both"/>
        <w:rPr>
          <w:rFonts w:ascii="Arial" w:hAnsi="Arial" w:cs="Arial"/>
          <w:bCs/>
          <w:sz w:val="22"/>
          <w:szCs w:val="22"/>
        </w:rPr>
      </w:pPr>
      <w:r w:rsidRPr="001C2F96">
        <w:rPr>
          <w:rFonts w:ascii="Arial" w:hAnsi="Arial" w:cs="Arial"/>
          <w:bCs/>
          <w:sz w:val="22"/>
          <w:szCs w:val="22"/>
        </w:rPr>
        <w:tab/>
        <w:t xml:space="preserve">Youth Gymnastics (Fall, </w:t>
      </w:r>
      <w:proofErr w:type="gramStart"/>
      <w:r w:rsidRPr="001C2F96">
        <w:rPr>
          <w:rFonts w:ascii="Arial" w:hAnsi="Arial" w:cs="Arial"/>
          <w:bCs/>
          <w:sz w:val="22"/>
          <w:szCs w:val="22"/>
        </w:rPr>
        <w:t>Winter</w:t>
      </w:r>
      <w:proofErr w:type="gramEnd"/>
      <w:r w:rsidRPr="001C2F96">
        <w:rPr>
          <w:rFonts w:ascii="Arial" w:hAnsi="Arial" w:cs="Arial"/>
          <w:bCs/>
          <w:sz w:val="22"/>
          <w:szCs w:val="22"/>
        </w:rPr>
        <w:t xml:space="preserve"> &amp; Spring Sessions)</w:t>
      </w:r>
    </w:p>
    <w:p w14:paraId="230956B4" w14:textId="77777777" w:rsidR="001C2F96" w:rsidRPr="001C2F96" w:rsidRDefault="001C2F96" w:rsidP="001C2F96">
      <w:pPr>
        <w:jc w:val="both"/>
        <w:rPr>
          <w:rFonts w:ascii="Arial" w:hAnsi="Arial" w:cs="Arial"/>
          <w:bCs/>
          <w:sz w:val="22"/>
          <w:szCs w:val="22"/>
        </w:rPr>
      </w:pPr>
      <w:r w:rsidRPr="001C2F96">
        <w:rPr>
          <w:rFonts w:ascii="Arial" w:hAnsi="Arial" w:cs="Arial"/>
          <w:bCs/>
          <w:sz w:val="22"/>
          <w:szCs w:val="22"/>
        </w:rPr>
        <w:tab/>
        <w:t xml:space="preserve">Pilates (Fall, </w:t>
      </w:r>
      <w:proofErr w:type="gramStart"/>
      <w:r w:rsidRPr="001C2F96">
        <w:rPr>
          <w:rFonts w:ascii="Arial" w:hAnsi="Arial" w:cs="Arial"/>
          <w:bCs/>
          <w:sz w:val="22"/>
          <w:szCs w:val="22"/>
        </w:rPr>
        <w:t>Winter</w:t>
      </w:r>
      <w:proofErr w:type="gramEnd"/>
      <w:r w:rsidRPr="001C2F96">
        <w:rPr>
          <w:rFonts w:ascii="Arial" w:hAnsi="Arial" w:cs="Arial"/>
          <w:bCs/>
          <w:sz w:val="22"/>
          <w:szCs w:val="22"/>
        </w:rPr>
        <w:t xml:space="preserve"> &amp; Spring Sessions)</w:t>
      </w:r>
    </w:p>
    <w:p w14:paraId="38500E62" w14:textId="77777777" w:rsidR="001C2F96" w:rsidRPr="001C2F96" w:rsidRDefault="001C2F96" w:rsidP="001C2F96">
      <w:pPr>
        <w:jc w:val="both"/>
        <w:rPr>
          <w:rFonts w:ascii="Arial" w:hAnsi="Arial" w:cs="Arial"/>
          <w:bCs/>
          <w:sz w:val="22"/>
          <w:szCs w:val="22"/>
        </w:rPr>
      </w:pPr>
      <w:r w:rsidRPr="001C2F96">
        <w:rPr>
          <w:rFonts w:ascii="Arial" w:hAnsi="Arial" w:cs="Arial"/>
          <w:bCs/>
          <w:sz w:val="22"/>
          <w:szCs w:val="22"/>
        </w:rPr>
        <w:tab/>
        <w:t>Soccer Camp (summer session)</w:t>
      </w:r>
    </w:p>
    <w:p w14:paraId="72449B04" w14:textId="77777777" w:rsidR="001C2F96" w:rsidRPr="001C2F96" w:rsidRDefault="001C2F96" w:rsidP="001C2F96">
      <w:pPr>
        <w:jc w:val="both"/>
        <w:rPr>
          <w:rFonts w:ascii="Arial" w:hAnsi="Arial" w:cs="Arial"/>
          <w:bCs/>
          <w:sz w:val="22"/>
          <w:szCs w:val="22"/>
        </w:rPr>
      </w:pPr>
      <w:r w:rsidRPr="001C2F96">
        <w:rPr>
          <w:rFonts w:ascii="Arial" w:hAnsi="Arial" w:cs="Arial"/>
          <w:bCs/>
          <w:sz w:val="22"/>
          <w:szCs w:val="22"/>
        </w:rPr>
        <w:tab/>
        <w:t>Basketball (season)</w:t>
      </w:r>
    </w:p>
    <w:p w14:paraId="4CFBEB5A" w14:textId="77777777" w:rsidR="001C2F96" w:rsidRPr="001C2F96" w:rsidRDefault="001C2F96" w:rsidP="001C2F96">
      <w:pPr>
        <w:jc w:val="both"/>
        <w:rPr>
          <w:rFonts w:ascii="Arial" w:hAnsi="Arial" w:cs="Arial"/>
          <w:bCs/>
          <w:sz w:val="22"/>
          <w:szCs w:val="22"/>
        </w:rPr>
      </w:pPr>
      <w:r w:rsidRPr="001C2F96">
        <w:rPr>
          <w:rFonts w:ascii="Arial" w:hAnsi="Arial" w:cs="Arial"/>
          <w:bCs/>
          <w:sz w:val="22"/>
          <w:szCs w:val="22"/>
        </w:rPr>
        <w:tab/>
        <w:t>Adult Badminton (school year)</w:t>
      </w:r>
    </w:p>
    <w:p w14:paraId="7780C21F" w14:textId="77777777" w:rsidR="001C2F96" w:rsidRPr="001C2F96" w:rsidRDefault="001C2F96" w:rsidP="001C2F96">
      <w:pPr>
        <w:jc w:val="both"/>
        <w:rPr>
          <w:rFonts w:ascii="Arial" w:hAnsi="Arial" w:cs="Arial"/>
          <w:bCs/>
          <w:sz w:val="22"/>
          <w:szCs w:val="22"/>
        </w:rPr>
      </w:pPr>
      <w:r w:rsidRPr="001C2F96">
        <w:rPr>
          <w:rFonts w:ascii="Arial" w:hAnsi="Arial" w:cs="Arial"/>
          <w:bCs/>
          <w:sz w:val="22"/>
          <w:szCs w:val="22"/>
        </w:rPr>
        <w:tab/>
        <w:t xml:space="preserve">Lego Techno Logics (Fall, </w:t>
      </w:r>
      <w:proofErr w:type="gramStart"/>
      <w:r w:rsidRPr="001C2F96">
        <w:rPr>
          <w:rFonts w:ascii="Arial" w:hAnsi="Arial" w:cs="Arial"/>
          <w:bCs/>
          <w:sz w:val="22"/>
          <w:szCs w:val="22"/>
        </w:rPr>
        <w:t>Winter</w:t>
      </w:r>
      <w:proofErr w:type="gramEnd"/>
      <w:r w:rsidRPr="001C2F96">
        <w:rPr>
          <w:rFonts w:ascii="Arial" w:hAnsi="Arial" w:cs="Arial"/>
          <w:bCs/>
          <w:sz w:val="22"/>
          <w:szCs w:val="22"/>
        </w:rPr>
        <w:t xml:space="preserve"> &amp; Spring Sessions)</w:t>
      </w:r>
    </w:p>
    <w:p w14:paraId="21A404B8" w14:textId="77777777" w:rsidR="001C2F96" w:rsidRPr="001C2F96" w:rsidRDefault="001C2F96" w:rsidP="001C2F96">
      <w:pPr>
        <w:jc w:val="both"/>
        <w:rPr>
          <w:rFonts w:ascii="Arial" w:hAnsi="Arial" w:cs="Arial"/>
          <w:bCs/>
          <w:sz w:val="22"/>
          <w:szCs w:val="22"/>
        </w:rPr>
      </w:pPr>
      <w:r w:rsidRPr="001C2F96">
        <w:rPr>
          <w:rFonts w:ascii="Arial" w:hAnsi="Arial" w:cs="Arial"/>
          <w:bCs/>
          <w:sz w:val="22"/>
          <w:szCs w:val="22"/>
        </w:rPr>
        <w:tab/>
        <w:t xml:space="preserve">Playgroup </w:t>
      </w:r>
      <w:r w:rsidRPr="001C2F96">
        <w:rPr>
          <w:rFonts w:ascii="Arial" w:hAnsi="Arial" w:cs="Arial"/>
          <w:bCs/>
          <w:sz w:val="22"/>
          <w:szCs w:val="22"/>
        </w:rPr>
        <w:sym w:font="Symbol" w:char="F02D"/>
      </w:r>
      <w:r w:rsidRPr="001C2F96">
        <w:rPr>
          <w:rFonts w:ascii="Arial" w:hAnsi="Arial" w:cs="Arial"/>
          <w:bCs/>
          <w:sz w:val="22"/>
          <w:szCs w:val="22"/>
        </w:rPr>
        <w:t xml:space="preserve"> (Fall, </w:t>
      </w:r>
      <w:proofErr w:type="gramStart"/>
      <w:r w:rsidRPr="001C2F96">
        <w:rPr>
          <w:rFonts w:ascii="Arial" w:hAnsi="Arial" w:cs="Arial"/>
          <w:bCs/>
          <w:sz w:val="22"/>
          <w:szCs w:val="22"/>
        </w:rPr>
        <w:t>Winter</w:t>
      </w:r>
      <w:proofErr w:type="gramEnd"/>
      <w:r w:rsidRPr="001C2F96">
        <w:rPr>
          <w:rFonts w:ascii="Arial" w:hAnsi="Arial" w:cs="Arial"/>
          <w:bCs/>
          <w:sz w:val="22"/>
          <w:szCs w:val="22"/>
        </w:rPr>
        <w:t xml:space="preserve"> &amp; Spring sessions)</w:t>
      </w:r>
    </w:p>
    <w:p w14:paraId="2C55B839" w14:textId="77777777" w:rsidR="001C2F96" w:rsidRPr="001C2F96" w:rsidRDefault="001C2F96" w:rsidP="001C2F96">
      <w:pPr>
        <w:jc w:val="both"/>
        <w:rPr>
          <w:rFonts w:ascii="Arial" w:hAnsi="Arial" w:cs="Arial"/>
          <w:bCs/>
          <w:sz w:val="22"/>
          <w:szCs w:val="22"/>
        </w:rPr>
      </w:pPr>
      <w:r w:rsidRPr="001C2F96">
        <w:rPr>
          <w:rFonts w:ascii="Arial" w:hAnsi="Arial" w:cs="Arial"/>
          <w:bCs/>
          <w:sz w:val="22"/>
          <w:szCs w:val="22"/>
        </w:rPr>
        <w:tab/>
        <w:t xml:space="preserve">Imagine </w:t>
      </w:r>
      <w:proofErr w:type="gramStart"/>
      <w:r w:rsidRPr="001C2F96">
        <w:rPr>
          <w:rFonts w:ascii="Arial" w:hAnsi="Arial" w:cs="Arial"/>
          <w:bCs/>
          <w:sz w:val="22"/>
          <w:szCs w:val="22"/>
        </w:rPr>
        <w:t>With</w:t>
      </w:r>
      <w:proofErr w:type="gramEnd"/>
      <w:r w:rsidRPr="001C2F96">
        <w:rPr>
          <w:rFonts w:ascii="Arial" w:hAnsi="Arial" w:cs="Arial"/>
          <w:bCs/>
          <w:sz w:val="22"/>
          <w:szCs w:val="22"/>
        </w:rPr>
        <w:t xml:space="preserve"> Music for Children (Fall, Winter &amp; Spring sessions)</w:t>
      </w:r>
    </w:p>
    <w:p w14:paraId="6F893114" w14:textId="77777777" w:rsidR="001C2F96" w:rsidRPr="001C2F96" w:rsidRDefault="001C2F96" w:rsidP="001C2F96">
      <w:pPr>
        <w:jc w:val="both"/>
        <w:rPr>
          <w:rFonts w:ascii="Arial" w:hAnsi="Arial" w:cs="Arial"/>
          <w:bCs/>
          <w:sz w:val="22"/>
          <w:szCs w:val="22"/>
        </w:rPr>
      </w:pPr>
      <w:r w:rsidRPr="001C2F96">
        <w:rPr>
          <w:rFonts w:ascii="Arial" w:hAnsi="Arial" w:cs="Arial"/>
          <w:bCs/>
          <w:sz w:val="22"/>
          <w:szCs w:val="22"/>
        </w:rPr>
        <w:tab/>
        <w:t>Fun Fridays Program (Determined by Rec Commission)</w:t>
      </w:r>
    </w:p>
    <w:p w14:paraId="7D2CCC51" w14:textId="77777777" w:rsidR="001C2F96" w:rsidRPr="001C2F96" w:rsidRDefault="001C2F96" w:rsidP="001C2F96">
      <w:pPr>
        <w:jc w:val="both"/>
        <w:rPr>
          <w:rFonts w:ascii="Arial" w:hAnsi="Arial" w:cs="Arial"/>
          <w:bCs/>
          <w:sz w:val="22"/>
          <w:szCs w:val="22"/>
        </w:rPr>
      </w:pPr>
      <w:r w:rsidRPr="001C2F96">
        <w:rPr>
          <w:rFonts w:ascii="Arial" w:hAnsi="Arial" w:cs="Arial"/>
          <w:bCs/>
          <w:sz w:val="22"/>
          <w:szCs w:val="22"/>
        </w:rPr>
        <w:tab/>
        <w:t>Mommy &amp; Me Gymnastics (Rolling Rascals) (</w:t>
      </w:r>
      <w:proofErr w:type="gramStart"/>
      <w:r w:rsidRPr="001C2F96">
        <w:rPr>
          <w:rFonts w:ascii="Arial" w:hAnsi="Arial" w:cs="Arial"/>
          <w:bCs/>
          <w:sz w:val="22"/>
          <w:szCs w:val="22"/>
        </w:rPr>
        <w:t>Fall</w:t>
      </w:r>
      <w:proofErr w:type="gramEnd"/>
      <w:r w:rsidRPr="001C2F96">
        <w:rPr>
          <w:rFonts w:ascii="Arial" w:hAnsi="Arial" w:cs="Arial"/>
          <w:bCs/>
          <w:sz w:val="22"/>
          <w:szCs w:val="22"/>
        </w:rPr>
        <w:t>, Winter &amp; Spring sessions)</w:t>
      </w:r>
    </w:p>
    <w:p w14:paraId="3AA7299A" w14:textId="77777777" w:rsidR="001C2F96" w:rsidRPr="001C2F96" w:rsidRDefault="001C2F96" w:rsidP="001C2F96">
      <w:pPr>
        <w:jc w:val="both"/>
        <w:rPr>
          <w:rFonts w:ascii="Arial" w:hAnsi="Arial" w:cs="Arial"/>
          <w:bCs/>
          <w:sz w:val="22"/>
          <w:szCs w:val="22"/>
        </w:rPr>
      </w:pPr>
      <w:r w:rsidRPr="001C2F96">
        <w:rPr>
          <w:rFonts w:ascii="Arial" w:hAnsi="Arial" w:cs="Arial"/>
          <w:bCs/>
          <w:sz w:val="22"/>
          <w:szCs w:val="22"/>
        </w:rPr>
        <w:tab/>
        <w:t>Mommy &amp; Me Art Class (Pint Sized Picassos) (</w:t>
      </w:r>
      <w:proofErr w:type="gramStart"/>
      <w:r w:rsidRPr="001C2F96">
        <w:rPr>
          <w:rFonts w:ascii="Arial" w:hAnsi="Arial" w:cs="Arial"/>
          <w:bCs/>
          <w:sz w:val="22"/>
          <w:szCs w:val="22"/>
        </w:rPr>
        <w:t>Fall</w:t>
      </w:r>
      <w:proofErr w:type="gramEnd"/>
      <w:r w:rsidRPr="001C2F96">
        <w:rPr>
          <w:rFonts w:ascii="Arial" w:hAnsi="Arial" w:cs="Arial"/>
          <w:bCs/>
          <w:sz w:val="22"/>
          <w:szCs w:val="22"/>
        </w:rPr>
        <w:t>, Winter &amp; Spring sessions)</w:t>
      </w:r>
    </w:p>
    <w:p w14:paraId="39F3BB42" w14:textId="77777777" w:rsidR="001C2F96" w:rsidRPr="001C2F96" w:rsidRDefault="001C2F96" w:rsidP="001C2F96">
      <w:pPr>
        <w:jc w:val="both"/>
        <w:rPr>
          <w:rFonts w:ascii="Arial" w:hAnsi="Arial" w:cs="Arial"/>
          <w:bCs/>
          <w:sz w:val="22"/>
          <w:szCs w:val="22"/>
        </w:rPr>
      </w:pPr>
      <w:r w:rsidRPr="001C2F96">
        <w:rPr>
          <w:rFonts w:ascii="Arial" w:hAnsi="Arial" w:cs="Arial"/>
          <w:bCs/>
          <w:sz w:val="22"/>
          <w:szCs w:val="22"/>
        </w:rPr>
        <w:tab/>
        <w:t>Art Class (Grades 1-4) (Fall, Winter &amp; Spring sessions)</w:t>
      </w:r>
    </w:p>
    <w:p w14:paraId="5663A34C" w14:textId="77777777" w:rsidR="001C2F96" w:rsidRPr="001C2F96" w:rsidRDefault="001C2F96" w:rsidP="001C2F96">
      <w:pPr>
        <w:jc w:val="both"/>
        <w:rPr>
          <w:rFonts w:ascii="Arial" w:hAnsi="Arial" w:cs="Arial"/>
          <w:bCs/>
          <w:sz w:val="22"/>
          <w:szCs w:val="22"/>
        </w:rPr>
      </w:pPr>
      <w:r w:rsidRPr="001C2F96">
        <w:rPr>
          <w:rFonts w:ascii="Arial" w:hAnsi="Arial" w:cs="Arial"/>
          <w:bCs/>
          <w:sz w:val="22"/>
          <w:szCs w:val="22"/>
        </w:rPr>
        <w:tab/>
        <w:t>Rec. Center Rentals (all year)</w:t>
      </w:r>
    </w:p>
    <w:p w14:paraId="477C9006" w14:textId="77777777" w:rsidR="001C2F96" w:rsidRPr="001C2F96" w:rsidRDefault="001C2F96" w:rsidP="001C2F96">
      <w:pPr>
        <w:jc w:val="both"/>
        <w:rPr>
          <w:rFonts w:ascii="Arial" w:hAnsi="Arial" w:cs="Arial"/>
          <w:bCs/>
          <w:sz w:val="22"/>
          <w:szCs w:val="22"/>
        </w:rPr>
      </w:pPr>
      <w:r w:rsidRPr="001C2F96">
        <w:rPr>
          <w:rFonts w:ascii="Arial" w:hAnsi="Arial" w:cs="Arial"/>
          <w:bCs/>
          <w:sz w:val="22"/>
          <w:szCs w:val="22"/>
        </w:rPr>
        <w:tab/>
        <w:t>Zumba (ongoing per class or $10.00 per class)</w:t>
      </w:r>
    </w:p>
    <w:p w14:paraId="10AE01DC" w14:textId="77777777" w:rsidR="001C2F96" w:rsidRPr="001C2F96" w:rsidRDefault="001C2F96" w:rsidP="001C2F96">
      <w:pPr>
        <w:rPr>
          <w:rFonts w:ascii="Arial" w:hAnsi="Arial" w:cs="Arial"/>
          <w:bCs/>
          <w:sz w:val="22"/>
          <w:szCs w:val="22"/>
        </w:rPr>
      </w:pPr>
      <w:r w:rsidRPr="001C2F96">
        <w:rPr>
          <w:rFonts w:ascii="Arial" w:hAnsi="Arial" w:cs="Arial"/>
          <w:bCs/>
          <w:sz w:val="22"/>
          <w:szCs w:val="22"/>
        </w:rPr>
        <w:tab/>
        <w:t xml:space="preserve">Song &amp; Dance (Fall, </w:t>
      </w:r>
      <w:proofErr w:type="gramStart"/>
      <w:r w:rsidRPr="001C2F96">
        <w:rPr>
          <w:rFonts w:ascii="Arial" w:hAnsi="Arial" w:cs="Arial"/>
          <w:bCs/>
          <w:sz w:val="22"/>
          <w:szCs w:val="22"/>
        </w:rPr>
        <w:t>Winter</w:t>
      </w:r>
      <w:proofErr w:type="gramEnd"/>
      <w:r w:rsidRPr="001C2F96">
        <w:rPr>
          <w:rFonts w:ascii="Arial" w:hAnsi="Arial" w:cs="Arial"/>
          <w:bCs/>
          <w:sz w:val="22"/>
          <w:szCs w:val="22"/>
        </w:rPr>
        <w:t xml:space="preserve"> &amp; Spring)</w:t>
      </w:r>
      <w:r w:rsidRPr="001C2F96" w:rsidDel="004E11CF">
        <w:rPr>
          <w:rFonts w:ascii="Arial" w:hAnsi="Arial" w:cs="Arial"/>
          <w:bCs/>
          <w:sz w:val="22"/>
          <w:szCs w:val="22"/>
        </w:rPr>
        <w:t xml:space="preserve"> </w:t>
      </w:r>
    </w:p>
    <w:p w14:paraId="7E8A19ED" w14:textId="77777777" w:rsidR="001C2F96" w:rsidRPr="001C2F96" w:rsidRDefault="001C2F96" w:rsidP="001C2F96">
      <w:pPr>
        <w:rPr>
          <w:rFonts w:ascii="Arial" w:hAnsi="Arial" w:cs="Arial"/>
          <w:bCs/>
          <w:sz w:val="22"/>
          <w:szCs w:val="22"/>
        </w:rPr>
      </w:pPr>
      <w:r w:rsidRPr="001C2F96">
        <w:rPr>
          <w:rFonts w:ascii="Arial" w:hAnsi="Arial" w:cs="Arial"/>
          <w:bCs/>
          <w:sz w:val="22"/>
          <w:szCs w:val="22"/>
        </w:rPr>
        <w:tab/>
        <w:t>Choir (school year)</w:t>
      </w:r>
    </w:p>
    <w:p w14:paraId="1311A478" w14:textId="77777777" w:rsidR="001C2F96" w:rsidRPr="001C2F96" w:rsidRDefault="001C2F96" w:rsidP="001C2F96">
      <w:pPr>
        <w:rPr>
          <w:rFonts w:ascii="Arial" w:hAnsi="Arial" w:cs="Arial"/>
          <w:bCs/>
          <w:sz w:val="22"/>
          <w:szCs w:val="22"/>
        </w:rPr>
      </w:pPr>
      <w:r w:rsidRPr="001C2F96">
        <w:rPr>
          <w:rFonts w:ascii="Arial" w:hAnsi="Arial" w:cs="Arial"/>
          <w:bCs/>
          <w:sz w:val="22"/>
          <w:szCs w:val="22"/>
        </w:rPr>
        <w:tab/>
        <w:t>Men’s Softball (per season)</w:t>
      </w:r>
    </w:p>
    <w:p w14:paraId="26DF3D60" w14:textId="77777777" w:rsidR="001C2F96" w:rsidRPr="001C2F96" w:rsidRDefault="001C2F96" w:rsidP="001C2F96">
      <w:pPr>
        <w:rPr>
          <w:rFonts w:ascii="Arial" w:hAnsi="Arial" w:cs="Arial"/>
          <w:bCs/>
          <w:sz w:val="22"/>
          <w:szCs w:val="22"/>
        </w:rPr>
      </w:pPr>
      <w:r w:rsidRPr="001C2F96">
        <w:rPr>
          <w:rFonts w:ascii="Arial" w:hAnsi="Arial" w:cs="Arial"/>
          <w:bCs/>
          <w:sz w:val="22"/>
          <w:szCs w:val="22"/>
        </w:rPr>
        <w:tab/>
        <w:t xml:space="preserve">Tap &amp; Jazz (Fall, </w:t>
      </w:r>
      <w:proofErr w:type="gramStart"/>
      <w:r w:rsidRPr="001C2F96">
        <w:rPr>
          <w:rFonts w:ascii="Arial" w:hAnsi="Arial" w:cs="Arial"/>
          <w:bCs/>
          <w:sz w:val="22"/>
          <w:szCs w:val="22"/>
        </w:rPr>
        <w:t>Winter</w:t>
      </w:r>
      <w:proofErr w:type="gramEnd"/>
      <w:r w:rsidRPr="001C2F96">
        <w:rPr>
          <w:rFonts w:ascii="Arial" w:hAnsi="Arial" w:cs="Arial"/>
          <w:bCs/>
          <w:sz w:val="22"/>
          <w:szCs w:val="22"/>
        </w:rPr>
        <w:t xml:space="preserve"> &amp; Spring)</w:t>
      </w:r>
    </w:p>
    <w:p w14:paraId="5D42650A" w14:textId="77777777" w:rsidR="001C2F96" w:rsidRPr="001C2F96" w:rsidRDefault="001C2F96" w:rsidP="001C2F96">
      <w:pPr>
        <w:rPr>
          <w:rFonts w:ascii="Arial" w:hAnsi="Arial" w:cs="Arial"/>
          <w:bCs/>
          <w:sz w:val="22"/>
          <w:szCs w:val="22"/>
        </w:rPr>
      </w:pPr>
      <w:r w:rsidRPr="001C2F96">
        <w:rPr>
          <w:rFonts w:ascii="Arial" w:hAnsi="Arial" w:cs="Arial"/>
          <w:bCs/>
          <w:sz w:val="22"/>
          <w:szCs w:val="22"/>
        </w:rPr>
        <w:tab/>
        <w:t>Women’s Softball (per season)</w:t>
      </w:r>
    </w:p>
    <w:p w14:paraId="572B1051" w14:textId="77777777" w:rsidR="001C2F96" w:rsidRPr="001C2F96" w:rsidRDefault="001C2F96" w:rsidP="001C2F96">
      <w:pPr>
        <w:rPr>
          <w:rFonts w:ascii="Arial" w:hAnsi="Arial" w:cs="Arial"/>
          <w:bCs/>
          <w:sz w:val="22"/>
          <w:szCs w:val="22"/>
        </w:rPr>
      </w:pPr>
      <w:r w:rsidRPr="001C2F96">
        <w:rPr>
          <w:rFonts w:ascii="Arial" w:hAnsi="Arial" w:cs="Arial"/>
          <w:bCs/>
          <w:sz w:val="22"/>
          <w:szCs w:val="22"/>
        </w:rPr>
        <w:tab/>
        <w:t>Adult &amp; Teen Art Classes (ongoing per class or $35.00 per class)</w:t>
      </w:r>
    </w:p>
    <w:p w14:paraId="2A1DCB8B" w14:textId="77777777" w:rsidR="001C2F96" w:rsidRPr="001C2F96" w:rsidRDefault="001C2F96" w:rsidP="001C2F96">
      <w:pPr>
        <w:rPr>
          <w:rFonts w:ascii="Arial" w:hAnsi="Arial" w:cs="Arial"/>
          <w:bCs/>
          <w:sz w:val="22"/>
          <w:szCs w:val="22"/>
        </w:rPr>
      </w:pPr>
      <w:r w:rsidRPr="001C2F96">
        <w:rPr>
          <w:rFonts w:ascii="Arial" w:hAnsi="Arial" w:cs="Arial"/>
          <w:bCs/>
          <w:sz w:val="22"/>
          <w:szCs w:val="22"/>
        </w:rPr>
        <w:tab/>
        <w:t>Adult Tap Class (</w:t>
      </w:r>
      <w:proofErr w:type="gramStart"/>
      <w:r w:rsidRPr="001C2F96">
        <w:rPr>
          <w:rFonts w:ascii="Arial" w:hAnsi="Arial" w:cs="Arial"/>
          <w:bCs/>
          <w:sz w:val="22"/>
          <w:szCs w:val="22"/>
        </w:rPr>
        <w:t>Fall</w:t>
      </w:r>
      <w:proofErr w:type="gramEnd"/>
      <w:r w:rsidRPr="001C2F96">
        <w:rPr>
          <w:rFonts w:ascii="Arial" w:hAnsi="Arial" w:cs="Arial"/>
          <w:bCs/>
          <w:sz w:val="22"/>
          <w:szCs w:val="22"/>
        </w:rPr>
        <w:t>, Winter &amp; Spring)</w:t>
      </w:r>
    </w:p>
    <w:p w14:paraId="54165E59" w14:textId="77777777" w:rsidR="001C2F96" w:rsidRPr="001C2F96" w:rsidRDefault="001C2F96" w:rsidP="001C2F96">
      <w:pPr>
        <w:rPr>
          <w:rFonts w:ascii="Arial" w:hAnsi="Arial" w:cs="Arial"/>
          <w:bCs/>
          <w:sz w:val="22"/>
          <w:szCs w:val="22"/>
        </w:rPr>
      </w:pPr>
    </w:p>
    <w:p w14:paraId="792E67C7" w14:textId="77777777" w:rsidR="001C2F96" w:rsidRPr="001C2F96" w:rsidRDefault="001C2F96" w:rsidP="001C2F96">
      <w:pPr>
        <w:rPr>
          <w:rFonts w:ascii="Arial" w:hAnsi="Arial" w:cs="Arial"/>
          <w:bCs/>
          <w:sz w:val="22"/>
          <w:szCs w:val="22"/>
        </w:rPr>
      </w:pPr>
      <w:r w:rsidRPr="001C2F96">
        <w:rPr>
          <w:rFonts w:ascii="Arial" w:hAnsi="Arial" w:cs="Arial"/>
          <w:bCs/>
          <w:sz w:val="22"/>
          <w:szCs w:val="22"/>
        </w:rPr>
        <w:tab/>
        <w:t xml:space="preserve">“Grind to be </w:t>
      </w:r>
      <w:proofErr w:type="gramStart"/>
      <w:r w:rsidRPr="001C2F96">
        <w:rPr>
          <w:rFonts w:ascii="Arial" w:hAnsi="Arial" w:cs="Arial"/>
          <w:bCs/>
          <w:sz w:val="22"/>
          <w:szCs w:val="22"/>
        </w:rPr>
        <w:t>Great</w:t>
      </w:r>
      <w:proofErr w:type="gramEnd"/>
      <w:r w:rsidRPr="001C2F96">
        <w:rPr>
          <w:rFonts w:ascii="Arial" w:hAnsi="Arial" w:cs="Arial"/>
          <w:bCs/>
          <w:sz w:val="22"/>
          <w:szCs w:val="22"/>
        </w:rPr>
        <w:t>” Football Training</w:t>
      </w:r>
      <w:r w:rsidRPr="001C2F96">
        <w:rPr>
          <w:rFonts w:ascii="Arial" w:hAnsi="Arial" w:cs="Arial"/>
          <w:bCs/>
          <w:sz w:val="22"/>
          <w:szCs w:val="22"/>
        </w:rPr>
        <w:tab/>
      </w:r>
      <w:r w:rsidRPr="001C2F96">
        <w:rPr>
          <w:rFonts w:ascii="Arial" w:hAnsi="Arial" w:cs="Arial"/>
          <w:bCs/>
          <w:sz w:val="22"/>
          <w:szCs w:val="22"/>
        </w:rPr>
        <w:tab/>
        <w:t>$25 per person/per week</w:t>
      </w:r>
      <w:r w:rsidRPr="001C2F96">
        <w:rPr>
          <w:rFonts w:ascii="Arial" w:hAnsi="Arial" w:cs="Arial"/>
          <w:bCs/>
          <w:sz w:val="22"/>
          <w:szCs w:val="22"/>
        </w:rPr>
        <w:br/>
      </w:r>
    </w:p>
    <w:p w14:paraId="04502945" w14:textId="77777777" w:rsidR="001C2F96" w:rsidRPr="001C2F96" w:rsidRDefault="001C2F96" w:rsidP="001C2F96">
      <w:pPr>
        <w:jc w:val="both"/>
        <w:rPr>
          <w:rFonts w:ascii="Arial" w:hAnsi="Arial" w:cs="Arial"/>
          <w:b/>
          <w:bCs/>
          <w:sz w:val="22"/>
          <w:szCs w:val="22"/>
        </w:rPr>
      </w:pPr>
      <w:r w:rsidRPr="001C2F96">
        <w:rPr>
          <w:rFonts w:ascii="Arial" w:hAnsi="Arial" w:cs="Arial"/>
          <w:bCs/>
          <w:sz w:val="22"/>
          <w:szCs w:val="22"/>
        </w:rPr>
        <w:tab/>
      </w:r>
      <w:r w:rsidRPr="001C2F96">
        <w:rPr>
          <w:rFonts w:ascii="Arial" w:hAnsi="Arial" w:cs="Arial"/>
          <w:b/>
          <w:bCs/>
          <w:sz w:val="22"/>
          <w:szCs w:val="22"/>
        </w:rPr>
        <w:t>Summer Day Camp</w:t>
      </w:r>
    </w:p>
    <w:p w14:paraId="124BE5CE" w14:textId="77777777" w:rsidR="001C2F96" w:rsidRPr="001C2F96" w:rsidRDefault="001C2F96" w:rsidP="001C2F96">
      <w:pPr>
        <w:jc w:val="both"/>
        <w:rPr>
          <w:rFonts w:ascii="Arial" w:hAnsi="Arial" w:cs="Arial"/>
          <w:b/>
          <w:bCs/>
          <w:sz w:val="22"/>
          <w:szCs w:val="22"/>
        </w:rPr>
      </w:pPr>
      <w:r w:rsidRPr="001C2F96">
        <w:rPr>
          <w:rFonts w:ascii="Arial" w:hAnsi="Arial" w:cs="Arial"/>
          <w:b/>
          <w:bCs/>
          <w:sz w:val="22"/>
          <w:szCs w:val="22"/>
        </w:rPr>
        <w:tab/>
        <w:t>Bloomingdale Residents:</w:t>
      </w:r>
    </w:p>
    <w:p w14:paraId="04BBC9FC" w14:textId="77777777" w:rsidR="001C2F96" w:rsidRPr="001C2F96" w:rsidRDefault="001C2F96" w:rsidP="001C2F96">
      <w:pPr>
        <w:jc w:val="both"/>
        <w:rPr>
          <w:rFonts w:ascii="Arial" w:hAnsi="Arial" w:cs="Arial"/>
          <w:bCs/>
          <w:sz w:val="22"/>
          <w:szCs w:val="22"/>
        </w:rPr>
      </w:pPr>
      <w:r w:rsidRPr="001C2F96">
        <w:rPr>
          <w:rFonts w:ascii="Arial" w:hAnsi="Arial" w:cs="Arial"/>
          <w:bCs/>
          <w:sz w:val="22"/>
          <w:szCs w:val="22"/>
        </w:rPr>
        <w:tab/>
        <w:t>Day Camp Tuition:</w:t>
      </w:r>
      <w:r w:rsidRPr="001C2F96">
        <w:rPr>
          <w:rFonts w:ascii="Arial" w:hAnsi="Arial" w:cs="Arial"/>
          <w:bCs/>
          <w:sz w:val="22"/>
          <w:szCs w:val="22"/>
        </w:rPr>
        <w:tab/>
      </w:r>
      <w:r w:rsidRPr="001C2F96">
        <w:rPr>
          <w:rFonts w:ascii="Arial" w:hAnsi="Arial" w:cs="Arial"/>
          <w:bCs/>
          <w:sz w:val="22"/>
          <w:szCs w:val="22"/>
        </w:rPr>
        <w:tab/>
        <w:t>Range from $0 to $300 per person/per week</w:t>
      </w:r>
    </w:p>
    <w:p w14:paraId="33407A3A" w14:textId="77777777" w:rsidR="001C2F96" w:rsidRPr="001C2F96" w:rsidRDefault="001C2F96" w:rsidP="001C2F96">
      <w:pPr>
        <w:jc w:val="both"/>
        <w:rPr>
          <w:rFonts w:ascii="Arial" w:hAnsi="Arial" w:cs="Arial"/>
          <w:bCs/>
          <w:sz w:val="22"/>
          <w:szCs w:val="22"/>
        </w:rPr>
      </w:pPr>
      <w:r w:rsidRPr="001C2F96">
        <w:rPr>
          <w:rFonts w:ascii="Arial" w:hAnsi="Arial" w:cs="Arial"/>
          <w:bCs/>
          <w:sz w:val="22"/>
          <w:szCs w:val="22"/>
        </w:rPr>
        <w:tab/>
        <w:t>CIT (Counselor in Training):</w:t>
      </w:r>
      <w:r w:rsidRPr="001C2F96">
        <w:rPr>
          <w:rFonts w:ascii="Arial" w:hAnsi="Arial" w:cs="Arial"/>
          <w:bCs/>
          <w:sz w:val="22"/>
          <w:szCs w:val="22"/>
        </w:rPr>
        <w:tab/>
        <w:t>Range from $0 to $40 per day</w:t>
      </w:r>
    </w:p>
    <w:p w14:paraId="4B9DC6F4" w14:textId="77777777" w:rsidR="001C2F96" w:rsidRPr="001C2F96" w:rsidRDefault="001C2F96" w:rsidP="001C2F96">
      <w:pPr>
        <w:jc w:val="both"/>
        <w:rPr>
          <w:rFonts w:ascii="Arial" w:hAnsi="Arial" w:cs="Arial"/>
          <w:bCs/>
          <w:sz w:val="22"/>
          <w:szCs w:val="22"/>
        </w:rPr>
      </w:pPr>
      <w:r w:rsidRPr="001C2F96">
        <w:rPr>
          <w:rFonts w:ascii="Arial" w:hAnsi="Arial" w:cs="Arial"/>
          <w:bCs/>
          <w:sz w:val="22"/>
          <w:szCs w:val="22"/>
        </w:rPr>
        <w:tab/>
        <w:t>Trip Fee:</w:t>
      </w:r>
      <w:r w:rsidRPr="001C2F96">
        <w:rPr>
          <w:rFonts w:ascii="Arial" w:hAnsi="Arial" w:cs="Arial"/>
          <w:bCs/>
          <w:sz w:val="22"/>
          <w:szCs w:val="22"/>
        </w:rPr>
        <w:tab/>
      </w:r>
      <w:r w:rsidRPr="001C2F96">
        <w:rPr>
          <w:rFonts w:ascii="Arial" w:hAnsi="Arial" w:cs="Arial"/>
          <w:bCs/>
          <w:sz w:val="22"/>
          <w:szCs w:val="22"/>
        </w:rPr>
        <w:tab/>
      </w:r>
      <w:r w:rsidRPr="001C2F96">
        <w:rPr>
          <w:rFonts w:ascii="Arial" w:hAnsi="Arial" w:cs="Arial"/>
          <w:bCs/>
          <w:sz w:val="22"/>
          <w:szCs w:val="22"/>
        </w:rPr>
        <w:tab/>
        <w:t>Range from $0 to $50 per person/per week</w:t>
      </w:r>
    </w:p>
    <w:p w14:paraId="7EE66E35" w14:textId="77777777" w:rsidR="001C2F96" w:rsidRPr="001C2F96" w:rsidRDefault="001C2F96" w:rsidP="001C2F96">
      <w:pPr>
        <w:jc w:val="both"/>
        <w:rPr>
          <w:rFonts w:ascii="Arial" w:hAnsi="Arial" w:cs="Arial"/>
          <w:bCs/>
          <w:sz w:val="22"/>
          <w:szCs w:val="22"/>
        </w:rPr>
      </w:pPr>
      <w:r w:rsidRPr="001C2F96">
        <w:rPr>
          <w:rFonts w:ascii="Arial" w:hAnsi="Arial" w:cs="Arial"/>
          <w:bCs/>
          <w:sz w:val="22"/>
          <w:szCs w:val="22"/>
        </w:rPr>
        <w:lastRenderedPageBreak/>
        <w:tab/>
        <w:t>Hourly AM/PM Care Fee:</w:t>
      </w:r>
      <w:r w:rsidRPr="001C2F96">
        <w:rPr>
          <w:rFonts w:ascii="Arial" w:hAnsi="Arial" w:cs="Arial"/>
          <w:bCs/>
          <w:sz w:val="22"/>
          <w:szCs w:val="22"/>
        </w:rPr>
        <w:tab/>
        <w:t>Range from $0 to $10 per hour/per person</w:t>
      </w:r>
    </w:p>
    <w:p w14:paraId="691ED2D9" w14:textId="77777777" w:rsidR="001C2F96" w:rsidRPr="001C2F96" w:rsidRDefault="001C2F96" w:rsidP="001C2F96">
      <w:pPr>
        <w:jc w:val="both"/>
        <w:rPr>
          <w:rFonts w:ascii="Arial" w:hAnsi="Arial" w:cs="Arial"/>
          <w:bCs/>
          <w:sz w:val="22"/>
          <w:szCs w:val="22"/>
        </w:rPr>
      </w:pPr>
      <w:r w:rsidRPr="001C2F96">
        <w:rPr>
          <w:rFonts w:ascii="Arial" w:hAnsi="Arial" w:cs="Arial"/>
          <w:bCs/>
          <w:sz w:val="22"/>
          <w:szCs w:val="22"/>
        </w:rPr>
        <w:tab/>
        <w:t>Transportation Fee:</w:t>
      </w:r>
      <w:r w:rsidRPr="001C2F96">
        <w:rPr>
          <w:rFonts w:ascii="Arial" w:hAnsi="Arial" w:cs="Arial"/>
          <w:bCs/>
          <w:sz w:val="22"/>
          <w:szCs w:val="22"/>
        </w:rPr>
        <w:tab/>
      </w:r>
      <w:r w:rsidRPr="001C2F96">
        <w:rPr>
          <w:rFonts w:ascii="Arial" w:hAnsi="Arial" w:cs="Arial"/>
          <w:bCs/>
          <w:sz w:val="22"/>
          <w:szCs w:val="22"/>
        </w:rPr>
        <w:tab/>
        <w:t>Range from $0 to $25 per person/per week</w:t>
      </w:r>
    </w:p>
    <w:p w14:paraId="5E8BC8BD" w14:textId="77777777" w:rsidR="001C2F96" w:rsidRPr="001C2F96" w:rsidRDefault="001C2F96" w:rsidP="001C2F96">
      <w:pPr>
        <w:jc w:val="both"/>
        <w:rPr>
          <w:rFonts w:ascii="Arial" w:hAnsi="Arial" w:cs="Arial"/>
          <w:bCs/>
          <w:sz w:val="22"/>
          <w:szCs w:val="22"/>
        </w:rPr>
      </w:pPr>
      <w:r w:rsidRPr="001C2F96">
        <w:rPr>
          <w:rFonts w:ascii="Arial" w:hAnsi="Arial" w:cs="Arial"/>
          <w:bCs/>
          <w:sz w:val="22"/>
          <w:szCs w:val="22"/>
        </w:rPr>
        <w:tab/>
        <w:t>Day Camp Overnight/lock-in:</w:t>
      </w:r>
      <w:r w:rsidRPr="001C2F96">
        <w:rPr>
          <w:rFonts w:ascii="Arial" w:hAnsi="Arial" w:cs="Arial"/>
          <w:bCs/>
          <w:sz w:val="22"/>
          <w:szCs w:val="22"/>
        </w:rPr>
        <w:tab/>
      </w:r>
      <w:r w:rsidRPr="001C2F96">
        <w:rPr>
          <w:rFonts w:ascii="Arial" w:hAnsi="Arial" w:cs="Arial"/>
          <w:bCs/>
          <w:sz w:val="22"/>
          <w:szCs w:val="22"/>
        </w:rPr>
        <w:tab/>
        <w:t>Range from $0 to $40 per person</w:t>
      </w:r>
    </w:p>
    <w:p w14:paraId="33A0E8CE" w14:textId="77777777" w:rsidR="001C2F96" w:rsidRPr="001C2F96" w:rsidRDefault="001C2F96" w:rsidP="001C2F96">
      <w:pPr>
        <w:jc w:val="both"/>
        <w:rPr>
          <w:rFonts w:ascii="Arial" w:hAnsi="Arial" w:cs="Arial"/>
          <w:bCs/>
          <w:sz w:val="22"/>
          <w:szCs w:val="22"/>
        </w:rPr>
      </w:pPr>
    </w:p>
    <w:p w14:paraId="3F100120" w14:textId="77777777" w:rsidR="001C2F96" w:rsidRPr="001C2F96" w:rsidRDefault="001C2F96" w:rsidP="001C2F96">
      <w:pPr>
        <w:jc w:val="both"/>
        <w:rPr>
          <w:rFonts w:ascii="Arial" w:hAnsi="Arial" w:cs="Arial"/>
          <w:bCs/>
          <w:sz w:val="22"/>
          <w:szCs w:val="22"/>
        </w:rPr>
      </w:pPr>
      <w:r w:rsidRPr="001C2F96">
        <w:rPr>
          <w:rFonts w:ascii="Arial" w:hAnsi="Arial" w:cs="Arial"/>
          <w:bCs/>
          <w:sz w:val="22"/>
          <w:szCs w:val="22"/>
        </w:rPr>
        <w:tab/>
      </w:r>
      <w:r w:rsidRPr="001C2F96">
        <w:rPr>
          <w:rFonts w:ascii="Arial" w:hAnsi="Arial" w:cs="Arial"/>
          <w:b/>
          <w:bCs/>
          <w:sz w:val="22"/>
          <w:szCs w:val="22"/>
        </w:rPr>
        <w:t>Out of Town Residents:</w:t>
      </w:r>
    </w:p>
    <w:p w14:paraId="6407FDBE" w14:textId="77777777" w:rsidR="001C2F96" w:rsidRPr="001C2F96" w:rsidRDefault="001C2F96" w:rsidP="001C2F96">
      <w:pPr>
        <w:jc w:val="both"/>
        <w:rPr>
          <w:rFonts w:ascii="Arial" w:hAnsi="Arial" w:cs="Arial"/>
          <w:bCs/>
          <w:sz w:val="22"/>
          <w:szCs w:val="22"/>
        </w:rPr>
      </w:pPr>
      <w:r w:rsidRPr="001C2F96">
        <w:rPr>
          <w:rFonts w:ascii="Arial" w:hAnsi="Arial" w:cs="Arial"/>
          <w:bCs/>
          <w:sz w:val="22"/>
          <w:szCs w:val="22"/>
        </w:rPr>
        <w:tab/>
        <w:t>Day Camp Tuition:</w:t>
      </w:r>
      <w:r w:rsidRPr="001C2F96">
        <w:rPr>
          <w:rFonts w:ascii="Arial" w:hAnsi="Arial" w:cs="Arial"/>
          <w:bCs/>
          <w:sz w:val="22"/>
          <w:szCs w:val="22"/>
        </w:rPr>
        <w:tab/>
      </w:r>
      <w:r w:rsidRPr="001C2F96">
        <w:rPr>
          <w:rFonts w:ascii="Arial" w:hAnsi="Arial" w:cs="Arial"/>
          <w:bCs/>
          <w:sz w:val="22"/>
          <w:szCs w:val="22"/>
        </w:rPr>
        <w:tab/>
        <w:t>Range from $0 to $350 per person/per week</w:t>
      </w:r>
    </w:p>
    <w:p w14:paraId="219E490D" w14:textId="77777777" w:rsidR="001C2F96" w:rsidRPr="001C2F96" w:rsidRDefault="001C2F96" w:rsidP="001C2F96">
      <w:pPr>
        <w:jc w:val="both"/>
        <w:rPr>
          <w:rFonts w:ascii="Arial" w:hAnsi="Arial" w:cs="Arial"/>
          <w:bCs/>
          <w:sz w:val="22"/>
          <w:szCs w:val="22"/>
        </w:rPr>
      </w:pPr>
      <w:r w:rsidRPr="001C2F96">
        <w:rPr>
          <w:rFonts w:ascii="Arial" w:hAnsi="Arial" w:cs="Arial"/>
          <w:bCs/>
          <w:sz w:val="22"/>
          <w:szCs w:val="22"/>
        </w:rPr>
        <w:tab/>
        <w:t>CIT (Counselor in Training):</w:t>
      </w:r>
      <w:r w:rsidRPr="001C2F96">
        <w:rPr>
          <w:rFonts w:ascii="Arial" w:hAnsi="Arial" w:cs="Arial"/>
          <w:bCs/>
          <w:sz w:val="22"/>
          <w:szCs w:val="22"/>
        </w:rPr>
        <w:tab/>
        <w:t>Range from $0 to $50 per day</w:t>
      </w:r>
    </w:p>
    <w:p w14:paraId="50654832" w14:textId="77777777" w:rsidR="001C2F96" w:rsidRPr="001C2F96" w:rsidRDefault="001C2F96" w:rsidP="001C2F96">
      <w:pPr>
        <w:jc w:val="both"/>
        <w:rPr>
          <w:rFonts w:ascii="Arial" w:hAnsi="Arial" w:cs="Arial"/>
          <w:bCs/>
          <w:sz w:val="22"/>
          <w:szCs w:val="22"/>
        </w:rPr>
      </w:pPr>
      <w:r w:rsidRPr="001C2F96">
        <w:rPr>
          <w:rFonts w:ascii="Arial" w:hAnsi="Arial" w:cs="Arial"/>
          <w:bCs/>
          <w:sz w:val="22"/>
          <w:szCs w:val="22"/>
        </w:rPr>
        <w:tab/>
        <w:t>Trip Fee:</w:t>
      </w:r>
      <w:r w:rsidRPr="001C2F96">
        <w:rPr>
          <w:rFonts w:ascii="Arial" w:hAnsi="Arial" w:cs="Arial"/>
          <w:bCs/>
          <w:sz w:val="22"/>
          <w:szCs w:val="22"/>
        </w:rPr>
        <w:tab/>
      </w:r>
      <w:r w:rsidRPr="001C2F96">
        <w:rPr>
          <w:rFonts w:ascii="Arial" w:hAnsi="Arial" w:cs="Arial"/>
          <w:bCs/>
          <w:sz w:val="22"/>
          <w:szCs w:val="22"/>
        </w:rPr>
        <w:tab/>
      </w:r>
      <w:r w:rsidRPr="001C2F96">
        <w:rPr>
          <w:rFonts w:ascii="Arial" w:hAnsi="Arial" w:cs="Arial"/>
          <w:bCs/>
          <w:sz w:val="22"/>
          <w:szCs w:val="22"/>
        </w:rPr>
        <w:tab/>
        <w:t>Range from $0 to $50 per person/per week</w:t>
      </w:r>
    </w:p>
    <w:p w14:paraId="588F8326" w14:textId="77777777" w:rsidR="001C2F96" w:rsidRPr="001C2F96" w:rsidRDefault="001C2F96" w:rsidP="001C2F96">
      <w:pPr>
        <w:jc w:val="both"/>
        <w:rPr>
          <w:rFonts w:ascii="Arial" w:hAnsi="Arial" w:cs="Arial"/>
          <w:bCs/>
          <w:sz w:val="22"/>
          <w:szCs w:val="22"/>
        </w:rPr>
      </w:pPr>
      <w:r w:rsidRPr="001C2F96">
        <w:rPr>
          <w:rFonts w:ascii="Arial" w:hAnsi="Arial" w:cs="Arial"/>
          <w:bCs/>
          <w:sz w:val="22"/>
          <w:szCs w:val="22"/>
        </w:rPr>
        <w:tab/>
        <w:t>Hourly AM/PM Care Fee:</w:t>
      </w:r>
      <w:r w:rsidRPr="001C2F96">
        <w:rPr>
          <w:rFonts w:ascii="Arial" w:hAnsi="Arial" w:cs="Arial"/>
          <w:bCs/>
          <w:sz w:val="22"/>
          <w:szCs w:val="22"/>
        </w:rPr>
        <w:tab/>
        <w:t>Range from $0 to $10 per hour/per person</w:t>
      </w:r>
    </w:p>
    <w:p w14:paraId="14A7329B" w14:textId="77777777" w:rsidR="001C2F96" w:rsidRPr="001C2F96" w:rsidRDefault="001C2F96" w:rsidP="001C2F96">
      <w:pPr>
        <w:jc w:val="both"/>
        <w:rPr>
          <w:rFonts w:ascii="Arial" w:hAnsi="Arial" w:cs="Arial"/>
          <w:bCs/>
          <w:sz w:val="22"/>
          <w:szCs w:val="22"/>
        </w:rPr>
      </w:pPr>
      <w:r w:rsidRPr="001C2F96">
        <w:rPr>
          <w:rFonts w:ascii="Arial" w:hAnsi="Arial" w:cs="Arial"/>
          <w:bCs/>
          <w:sz w:val="22"/>
          <w:szCs w:val="22"/>
        </w:rPr>
        <w:tab/>
        <w:t>Transportation Fee:</w:t>
      </w:r>
      <w:r w:rsidRPr="001C2F96">
        <w:rPr>
          <w:rFonts w:ascii="Arial" w:hAnsi="Arial" w:cs="Arial"/>
          <w:bCs/>
          <w:sz w:val="22"/>
          <w:szCs w:val="22"/>
        </w:rPr>
        <w:tab/>
      </w:r>
      <w:r w:rsidRPr="001C2F96">
        <w:rPr>
          <w:rFonts w:ascii="Arial" w:hAnsi="Arial" w:cs="Arial"/>
          <w:bCs/>
          <w:sz w:val="22"/>
          <w:szCs w:val="22"/>
        </w:rPr>
        <w:tab/>
        <w:t>Range from $0 to $25 per person/per week</w:t>
      </w:r>
    </w:p>
    <w:p w14:paraId="6D4D2A10" w14:textId="77777777" w:rsidR="001C2F96" w:rsidRPr="001C2F96" w:rsidRDefault="001C2F96" w:rsidP="001C2F96">
      <w:pPr>
        <w:jc w:val="both"/>
        <w:rPr>
          <w:rFonts w:ascii="Arial" w:hAnsi="Arial" w:cs="Arial"/>
          <w:bCs/>
          <w:sz w:val="22"/>
          <w:szCs w:val="22"/>
        </w:rPr>
      </w:pPr>
      <w:r w:rsidRPr="001C2F96">
        <w:rPr>
          <w:rFonts w:ascii="Arial" w:hAnsi="Arial" w:cs="Arial"/>
          <w:bCs/>
          <w:sz w:val="22"/>
          <w:szCs w:val="22"/>
        </w:rPr>
        <w:tab/>
        <w:t>Day Camp Overnight/lock-in:</w:t>
      </w:r>
      <w:r w:rsidRPr="001C2F96">
        <w:rPr>
          <w:rFonts w:ascii="Arial" w:hAnsi="Arial" w:cs="Arial"/>
          <w:bCs/>
          <w:sz w:val="22"/>
          <w:szCs w:val="22"/>
        </w:rPr>
        <w:tab/>
      </w:r>
      <w:r w:rsidRPr="001C2F96">
        <w:rPr>
          <w:rFonts w:ascii="Arial" w:hAnsi="Arial" w:cs="Arial"/>
          <w:bCs/>
          <w:sz w:val="22"/>
          <w:szCs w:val="22"/>
        </w:rPr>
        <w:tab/>
        <w:t>Range from $0 to $40 per person</w:t>
      </w:r>
    </w:p>
    <w:p w14:paraId="4453AC23" w14:textId="77777777" w:rsidR="001C2F96" w:rsidRPr="001C2F96" w:rsidRDefault="001C2F96" w:rsidP="001C2F96">
      <w:pPr>
        <w:jc w:val="both"/>
        <w:rPr>
          <w:rFonts w:ascii="Arial" w:hAnsi="Arial" w:cs="Arial"/>
          <w:bCs/>
          <w:sz w:val="22"/>
          <w:szCs w:val="22"/>
        </w:rPr>
      </w:pPr>
    </w:p>
    <w:p w14:paraId="58FF8C29" w14:textId="77777777" w:rsidR="001C2F96" w:rsidRPr="001C2F96" w:rsidRDefault="001C2F96" w:rsidP="001C2F96">
      <w:pPr>
        <w:jc w:val="both"/>
        <w:rPr>
          <w:rFonts w:ascii="Arial" w:hAnsi="Arial" w:cs="Arial"/>
          <w:bCs/>
          <w:sz w:val="22"/>
          <w:szCs w:val="22"/>
        </w:rPr>
      </w:pPr>
      <w:r w:rsidRPr="001C2F96">
        <w:rPr>
          <w:rFonts w:ascii="Arial" w:hAnsi="Arial" w:cs="Arial"/>
          <w:bCs/>
          <w:sz w:val="22"/>
          <w:szCs w:val="22"/>
        </w:rPr>
        <w:tab/>
      </w:r>
    </w:p>
    <w:p w14:paraId="5EB0EBBE" w14:textId="77777777" w:rsidR="001C2F96" w:rsidRPr="001C2F96" w:rsidRDefault="001C2F96" w:rsidP="001C2F96">
      <w:pPr>
        <w:jc w:val="both"/>
        <w:rPr>
          <w:rFonts w:ascii="Arial" w:hAnsi="Arial" w:cs="Arial"/>
          <w:bCs/>
          <w:sz w:val="22"/>
          <w:szCs w:val="22"/>
        </w:rPr>
      </w:pPr>
    </w:p>
    <w:p w14:paraId="4450B29D" w14:textId="77777777" w:rsidR="001C2F96" w:rsidRPr="001C2F96" w:rsidRDefault="001C2F96" w:rsidP="001C2F96">
      <w:pPr>
        <w:jc w:val="both"/>
        <w:rPr>
          <w:rFonts w:ascii="Arial" w:hAnsi="Arial" w:cs="Arial"/>
          <w:bCs/>
          <w:sz w:val="22"/>
          <w:szCs w:val="22"/>
        </w:rPr>
      </w:pPr>
      <w:r w:rsidRPr="001C2F96">
        <w:rPr>
          <w:rFonts w:ascii="Arial" w:hAnsi="Arial" w:cs="Arial"/>
          <w:bCs/>
          <w:sz w:val="22"/>
          <w:szCs w:val="22"/>
        </w:rPr>
        <w:tab/>
        <w:t>b.</w:t>
      </w:r>
      <w:r w:rsidRPr="001C2F96">
        <w:rPr>
          <w:rFonts w:ascii="Arial" w:hAnsi="Arial" w:cs="Arial"/>
          <w:bCs/>
          <w:sz w:val="22"/>
          <w:szCs w:val="22"/>
        </w:rPr>
        <w:tab/>
        <w:t>Recreation events scheduled by the Recreation Commission shall have a fee range of $0.00 to five hundred ($500.00) dollars as determined by the Recreation Commission.</w:t>
      </w:r>
    </w:p>
    <w:p w14:paraId="66E0FBA9" w14:textId="77777777" w:rsidR="001C2F96" w:rsidRPr="001C2F96" w:rsidRDefault="001C2F96" w:rsidP="001C2F96">
      <w:pPr>
        <w:jc w:val="both"/>
        <w:rPr>
          <w:rFonts w:ascii="Arial" w:hAnsi="Arial" w:cs="Arial"/>
          <w:bCs/>
          <w:sz w:val="22"/>
          <w:szCs w:val="22"/>
        </w:rPr>
      </w:pPr>
    </w:p>
    <w:p w14:paraId="60237F4C" w14:textId="77777777" w:rsidR="001C2F96" w:rsidRPr="001C2F96" w:rsidRDefault="001C2F96" w:rsidP="001C2F96">
      <w:pPr>
        <w:jc w:val="both"/>
        <w:rPr>
          <w:rFonts w:ascii="Arial" w:hAnsi="Arial" w:cs="Arial"/>
          <w:bCs/>
          <w:sz w:val="22"/>
          <w:szCs w:val="22"/>
        </w:rPr>
      </w:pPr>
      <w:r w:rsidRPr="001C2F96">
        <w:rPr>
          <w:rFonts w:ascii="Arial" w:hAnsi="Arial" w:cs="Arial"/>
          <w:bCs/>
          <w:sz w:val="22"/>
          <w:szCs w:val="22"/>
        </w:rPr>
        <w:tab/>
        <w:t>All other portions of this Chapter of the Code remain unchanged.</w:t>
      </w:r>
    </w:p>
    <w:p w14:paraId="4CD77EF2" w14:textId="77777777" w:rsidR="001C2F96" w:rsidRPr="001C2F96" w:rsidRDefault="001C2F96" w:rsidP="001C2F96">
      <w:pPr>
        <w:jc w:val="both"/>
        <w:rPr>
          <w:rFonts w:ascii="Arial" w:hAnsi="Arial" w:cs="Arial"/>
          <w:b/>
          <w:bCs/>
          <w:sz w:val="22"/>
          <w:szCs w:val="22"/>
        </w:rPr>
      </w:pPr>
    </w:p>
    <w:p w14:paraId="022DD8D1" w14:textId="77777777" w:rsidR="001C2F96" w:rsidRPr="001C2F96" w:rsidRDefault="001C2F96" w:rsidP="001C2F96">
      <w:pPr>
        <w:ind w:firstLine="720"/>
        <w:jc w:val="both"/>
        <w:rPr>
          <w:rFonts w:ascii="Arial" w:hAnsi="Arial" w:cs="Arial"/>
          <w:bCs/>
          <w:sz w:val="22"/>
          <w:szCs w:val="22"/>
        </w:rPr>
      </w:pPr>
      <w:r w:rsidRPr="001C2F96">
        <w:rPr>
          <w:rFonts w:ascii="Arial" w:hAnsi="Arial" w:cs="Arial"/>
          <w:b/>
          <w:bCs/>
          <w:sz w:val="22"/>
          <w:szCs w:val="22"/>
        </w:rPr>
        <w:t>SECTION 2.</w:t>
      </w:r>
      <w:r w:rsidRPr="001C2F96">
        <w:rPr>
          <w:rFonts w:ascii="Arial" w:hAnsi="Arial" w:cs="Arial"/>
          <w:bCs/>
          <w:sz w:val="22"/>
          <w:szCs w:val="22"/>
        </w:rPr>
        <w:t xml:space="preserve"> All ordinances or parts of ordinances of the Borough of Bloomingdale inconsistent herewith are repealed to the extent of such inconsistency.</w:t>
      </w:r>
    </w:p>
    <w:p w14:paraId="33E387AB" w14:textId="77777777" w:rsidR="001C2F96" w:rsidRPr="001C2F96" w:rsidRDefault="001C2F96" w:rsidP="001C2F96">
      <w:pPr>
        <w:ind w:firstLine="720"/>
        <w:jc w:val="both"/>
        <w:rPr>
          <w:rFonts w:ascii="Arial" w:hAnsi="Arial" w:cs="Arial"/>
          <w:bCs/>
          <w:sz w:val="22"/>
          <w:szCs w:val="22"/>
        </w:rPr>
      </w:pPr>
    </w:p>
    <w:p w14:paraId="3AD87860" w14:textId="77777777" w:rsidR="001C2F96" w:rsidRPr="001C2F96" w:rsidRDefault="001C2F96" w:rsidP="001C2F96">
      <w:pPr>
        <w:ind w:firstLine="720"/>
        <w:jc w:val="both"/>
        <w:rPr>
          <w:rFonts w:ascii="Arial" w:hAnsi="Arial" w:cs="Arial"/>
          <w:bCs/>
          <w:sz w:val="22"/>
          <w:szCs w:val="22"/>
        </w:rPr>
      </w:pPr>
      <w:r w:rsidRPr="001C2F96">
        <w:rPr>
          <w:rFonts w:ascii="Arial" w:hAnsi="Arial" w:cs="Arial"/>
          <w:b/>
          <w:bCs/>
          <w:sz w:val="22"/>
          <w:szCs w:val="22"/>
        </w:rPr>
        <w:t>SECTION 3.</w:t>
      </w:r>
      <w:r w:rsidRPr="001C2F96">
        <w:rPr>
          <w:rFonts w:ascii="Arial" w:hAnsi="Arial" w:cs="Arial"/>
          <w:b/>
          <w:bCs/>
          <w:sz w:val="22"/>
          <w:szCs w:val="22"/>
        </w:rPr>
        <w:tab/>
      </w:r>
      <w:r w:rsidRPr="001C2F96">
        <w:rPr>
          <w:rFonts w:ascii="Arial" w:hAnsi="Arial" w:cs="Arial"/>
          <w:bCs/>
          <w:sz w:val="22"/>
          <w:szCs w:val="22"/>
        </w:rPr>
        <w:t>If any section, subsection, clause or phrase of this Ordinance is for any reason held to be unconstitutional or invalid by any court or competent jurisdiction, such decision shall not affect the remaining portion of this Ordinance.</w:t>
      </w:r>
    </w:p>
    <w:p w14:paraId="1D8ECFC5" w14:textId="77777777" w:rsidR="001C2F96" w:rsidRPr="001C2F96" w:rsidRDefault="001C2F96" w:rsidP="001C2F96">
      <w:pPr>
        <w:ind w:firstLine="720"/>
        <w:jc w:val="both"/>
        <w:rPr>
          <w:rFonts w:ascii="Arial" w:hAnsi="Arial" w:cs="Arial"/>
          <w:bCs/>
          <w:sz w:val="22"/>
          <w:szCs w:val="22"/>
        </w:rPr>
      </w:pPr>
    </w:p>
    <w:p w14:paraId="0AC58AB1" w14:textId="77777777" w:rsidR="001C2F96" w:rsidRPr="001C2F96" w:rsidRDefault="001C2F96" w:rsidP="001C2F96">
      <w:pPr>
        <w:ind w:firstLine="720"/>
        <w:jc w:val="both"/>
        <w:rPr>
          <w:rFonts w:ascii="Arial" w:hAnsi="Arial" w:cs="Arial"/>
          <w:bCs/>
          <w:sz w:val="22"/>
          <w:szCs w:val="22"/>
        </w:rPr>
      </w:pPr>
      <w:r w:rsidRPr="001C2F96">
        <w:rPr>
          <w:rFonts w:ascii="Arial" w:hAnsi="Arial" w:cs="Arial"/>
          <w:b/>
          <w:bCs/>
          <w:sz w:val="22"/>
          <w:szCs w:val="22"/>
        </w:rPr>
        <w:t>SECTION 4.</w:t>
      </w:r>
      <w:r w:rsidRPr="001C2F96">
        <w:rPr>
          <w:rFonts w:ascii="Arial" w:hAnsi="Arial" w:cs="Arial"/>
          <w:bCs/>
          <w:sz w:val="22"/>
          <w:szCs w:val="22"/>
        </w:rPr>
        <w:t xml:space="preserve"> This law shall take effect immediately upon final passage, approval and publication as required by law.</w:t>
      </w:r>
    </w:p>
    <w:p w14:paraId="57665EC6" w14:textId="77777777" w:rsidR="001C2F96" w:rsidRPr="001C2F96" w:rsidRDefault="001C2F96" w:rsidP="001C2F96">
      <w:pPr>
        <w:ind w:firstLine="720"/>
        <w:jc w:val="both"/>
        <w:rPr>
          <w:rFonts w:ascii="Arial" w:hAnsi="Arial" w:cs="Arial"/>
          <w:bCs/>
          <w:sz w:val="22"/>
          <w:szCs w:val="22"/>
        </w:rPr>
      </w:pPr>
    </w:p>
    <w:p w14:paraId="3BEE5F94" w14:textId="5D0794BA" w:rsidR="00DD5714" w:rsidRPr="0038042B" w:rsidRDefault="00DD5714" w:rsidP="00DD5714">
      <w:pPr>
        <w:tabs>
          <w:tab w:val="left" w:pos="-1440"/>
          <w:tab w:val="left" w:pos="-720"/>
          <w:tab w:val="left" w:pos="1440"/>
          <w:tab w:val="left" w:pos="4608"/>
        </w:tabs>
        <w:suppressAutoHyphens/>
        <w:rPr>
          <w:snapToGrid w:val="0"/>
          <w:sz w:val="24"/>
          <w:szCs w:val="24"/>
        </w:rPr>
      </w:pPr>
      <w:r w:rsidRPr="0038042B">
        <w:rPr>
          <w:snapToGrid w:val="0"/>
          <w:sz w:val="24"/>
          <w:szCs w:val="24"/>
        </w:rPr>
        <w:t xml:space="preserve">At this time </w:t>
      </w:r>
      <w:r w:rsidR="001C2F96">
        <w:rPr>
          <w:snapToGrid w:val="0"/>
          <w:sz w:val="24"/>
          <w:szCs w:val="24"/>
        </w:rPr>
        <w:t>COSTA</w:t>
      </w:r>
      <w:r w:rsidRPr="0038042B">
        <w:rPr>
          <w:snapToGrid w:val="0"/>
          <w:sz w:val="24"/>
          <w:szCs w:val="24"/>
        </w:rPr>
        <w:t xml:space="preserve"> made a motion to open the Public Hearing for comment; </w:t>
      </w:r>
      <w:r>
        <w:rPr>
          <w:snapToGrid w:val="0"/>
          <w:sz w:val="24"/>
          <w:szCs w:val="24"/>
        </w:rPr>
        <w:t>s</w:t>
      </w:r>
      <w:r w:rsidRPr="0038042B">
        <w:rPr>
          <w:snapToGrid w:val="0"/>
          <w:sz w:val="24"/>
          <w:szCs w:val="24"/>
        </w:rPr>
        <w:t xml:space="preserve">econded by </w:t>
      </w:r>
      <w:r w:rsidR="001C2F96">
        <w:rPr>
          <w:snapToGrid w:val="0"/>
          <w:sz w:val="24"/>
          <w:szCs w:val="24"/>
        </w:rPr>
        <w:t>HUDSON</w:t>
      </w:r>
      <w:r w:rsidRPr="0038042B">
        <w:rPr>
          <w:snapToGrid w:val="0"/>
          <w:sz w:val="24"/>
          <w:szCs w:val="24"/>
        </w:rPr>
        <w:t xml:space="preserve"> and carried on a voice vote all voting AYE.</w:t>
      </w:r>
    </w:p>
    <w:p w14:paraId="42D591CC" w14:textId="77777777" w:rsidR="00DD5714" w:rsidRPr="0038042B" w:rsidRDefault="00DD5714" w:rsidP="00DD5714">
      <w:pPr>
        <w:tabs>
          <w:tab w:val="left" w:pos="-1440"/>
          <w:tab w:val="left" w:pos="-720"/>
          <w:tab w:val="left" w:pos="1440"/>
          <w:tab w:val="left" w:pos="4608"/>
        </w:tabs>
        <w:suppressAutoHyphens/>
        <w:ind w:right="1440"/>
        <w:rPr>
          <w:snapToGrid w:val="0"/>
          <w:sz w:val="24"/>
          <w:szCs w:val="24"/>
        </w:rPr>
      </w:pPr>
    </w:p>
    <w:p w14:paraId="16472191" w14:textId="585D173A" w:rsidR="00DD5714" w:rsidRDefault="00DD5714" w:rsidP="00DD5714">
      <w:pPr>
        <w:tabs>
          <w:tab w:val="left" w:pos="-1440"/>
          <w:tab w:val="left" w:pos="-720"/>
          <w:tab w:val="left" w:pos="1440"/>
          <w:tab w:val="left" w:pos="4608"/>
        </w:tabs>
        <w:suppressAutoHyphens/>
        <w:rPr>
          <w:snapToGrid w:val="0"/>
          <w:sz w:val="24"/>
          <w:szCs w:val="24"/>
        </w:rPr>
      </w:pPr>
      <w:r w:rsidRPr="0038042B">
        <w:rPr>
          <w:snapToGrid w:val="0"/>
          <w:sz w:val="24"/>
          <w:szCs w:val="24"/>
        </w:rPr>
        <w:t xml:space="preserve">Since there was no one who wished to comment </w:t>
      </w:r>
      <w:r w:rsidR="001C2F96">
        <w:rPr>
          <w:snapToGrid w:val="0"/>
          <w:sz w:val="24"/>
          <w:szCs w:val="24"/>
        </w:rPr>
        <w:t>COSTA</w:t>
      </w:r>
      <w:r w:rsidRPr="0038042B">
        <w:rPr>
          <w:snapToGrid w:val="0"/>
          <w:sz w:val="24"/>
          <w:szCs w:val="24"/>
        </w:rPr>
        <w:t xml:space="preserve"> made a motion to </w:t>
      </w:r>
      <w:r>
        <w:rPr>
          <w:snapToGrid w:val="0"/>
          <w:sz w:val="24"/>
          <w:szCs w:val="24"/>
        </w:rPr>
        <w:t>c</w:t>
      </w:r>
      <w:r w:rsidRPr="0038042B">
        <w:rPr>
          <w:snapToGrid w:val="0"/>
          <w:sz w:val="24"/>
          <w:szCs w:val="24"/>
        </w:rPr>
        <w:t xml:space="preserve">lose the Public Hearing; seconded by </w:t>
      </w:r>
      <w:r>
        <w:rPr>
          <w:snapToGrid w:val="0"/>
          <w:sz w:val="24"/>
          <w:szCs w:val="24"/>
        </w:rPr>
        <w:t>DELLARIPA</w:t>
      </w:r>
      <w:r w:rsidRPr="0038042B">
        <w:rPr>
          <w:snapToGrid w:val="0"/>
          <w:sz w:val="24"/>
          <w:szCs w:val="24"/>
        </w:rPr>
        <w:t xml:space="preserve"> and carried on a voice vote all voting AYE.</w:t>
      </w:r>
    </w:p>
    <w:p w14:paraId="41DF8514" w14:textId="77777777" w:rsidR="00DD5714" w:rsidRDefault="00DD5714" w:rsidP="00DD5714">
      <w:pPr>
        <w:tabs>
          <w:tab w:val="left" w:pos="-1440"/>
          <w:tab w:val="left" w:pos="-720"/>
          <w:tab w:val="left" w:pos="1440"/>
          <w:tab w:val="left" w:pos="4608"/>
        </w:tabs>
        <w:suppressAutoHyphens/>
        <w:rPr>
          <w:snapToGrid w:val="0"/>
          <w:sz w:val="24"/>
          <w:szCs w:val="24"/>
        </w:rPr>
      </w:pPr>
    </w:p>
    <w:p w14:paraId="37011C18" w14:textId="77777777" w:rsidR="00DD5714" w:rsidRPr="00276931" w:rsidRDefault="00DD5714" w:rsidP="00DD5714">
      <w:pPr>
        <w:tabs>
          <w:tab w:val="left" w:pos="-1440"/>
          <w:tab w:val="left" w:pos="-720"/>
          <w:tab w:val="left" w:pos="1440"/>
          <w:tab w:val="left" w:pos="4608"/>
        </w:tabs>
        <w:suppressAutoHyphens/>
        <w:rPr>
          <w:b/>
          <w:snapToGrid w:val="0"/>
          <w:sz w:val="24"/>
          <w:szCs w:val="24"/>
        </w:rPr>
      </w:pPr>
      <w:r w:rsidRPr="00276931">
        <w:rPr>
          <w:b/>
          <w:snapToGrid w:val="0"/>
          <w:sz w:val="24"/>
          <w:szCs w:val="24"/>
        </w:rPr>
        <w:t>Discussion:</w:t>
      </w:r>
    </w:p>
    <w:p w14:paraId="409F97AA" w14:textId="0DB46088" w:rsidR="00DD5714" w:rsidRPr="007136A8" w:rsidRDefault="00DD5714" w:rsidP="00DD5714">
      <w:pPr>
        <w:tabs>
          <w:tab w:val="left" w:pos="-1440"/>
          <w:tab w:val="left" w:pos="-720"/>
          <w:tab w:val="left" w:pos="1440"/>
          <w:tab w:val="left" w:pos="4608"/>
        </w:tabs>
        <w:suppressAutoHyphens/>
        <w:rPr>
          <w:i/>
          <w:snapToGrid w:val="0"/>
          <w:sz w:val="24"/>
          <w:szCs w:val="24"/>
        </w:rPr>
      </w:pPr>
      <w:r w:rsidRPr="007136A8">
        <w:rPr>
          <w:i/>
          <w:snapToGrid w:val="0"/>
          <w:sz w:val="24"/>
          <w:szCs w:val="24"/>
        </w:rPr>
        <w:t xml:space="preserve">These changes are being made to </w:t>
      </w:r>
      <w:r w:rsidR="001C2F96" w:rsidRPr="007136A8">
        <w:rPr>
          <w:i/>
          <w:snapToGrid w:val="0"/>
          <w:sz w:val="24"/>
          <w:szCs w:val="24"/>
        </w:rPr>
        <w:t xml:space="preserve">add some existing programs to the ordinance </w:t>
      </w:r>
      <w:r w:rsidR="000C61C0">
        <w:rPr>
          <w:i/>
          <w:snapToGrid w:val="0"/>
          <w:sz w:val="24"/>
          <w:szCs w:val="24"/>
        </w:rPr>
        <w:t>for auditing purposes</w:t>
      </w:r>
    </w:p>
    <w:p w14:paraId="458A3185" w14:textId="77777777" w:rsidR="00DD5714" w:rsidRDefault="00DD5714" w:rsidP="00DD5714">
      <w:pPr>
        <w:tabs>
          <w:tab w:val="left" w:pos="-1440"/>
          <w:tab w:val="left" w:pos="-720"/>
          <w:tab w:val="left" w:pos="1440"/>
          <w:tab w:val="left" w:pos="4608"/>
        </w:tabs>
        <w:suppressAutoHyphens/>
        <w:rPr>
          <w:snapToGrid w:val="0"/>
          <w:sz w:val="24"/>
          <w:szCs w:val="24"/>
        </w:rPr>
      </w:pPr>
    </w:p>
    <w:p w14:paraId="619A9035" w14:textId="70303CE8" w:rsidR="00DD5714" w:rsidRDefault="00DD5714" w:rsidP="00DD5714">
      <w:pPr>
        <w:tabs>
          <w:tab w:val="left" w:pos="-720"/>
          <w:tab w:val="left" w:pos="1440"/>
          <w:tab w:val="left" w:pos="4608"/>
        </w:tabs>
        <w:suppressAutoHyphens/>
        <w:rPr>
          <w:snapToGrid w:val="0"/>
          <w:sz w:val="24"/>
          <w:szCs w:val="24"/>
        </w:rPr>
      </w:pPr>
      <w:r w:rsidRPr="0038042B">
        <w:rPr>
          <w:snapToGrid w:val="0"/>
          <w:sz w:val="24"/>
          <w:szCs w:val="24"/>
        </w:rPr>
        <w:t>Council</w:t>
      </w:r>
      <w:r w:rsidR="001C2F96">
        <w:rPr>
          <w:snapToGrid w:val="0"/>
          <w:sz w:val="24"/>
          <w:szCs w:val="24"/>
        </w:rPr>
        <w:t>wo</w:t>
      </w:r>
      <w:r w:rsidRPr="0038042B">
        <w:rPr>
          <w:snapToGrid w:val="0"/>
          <w:sz w:val="24"/>
          <w:szCs w:val="24"/>
        </w:rPr>
        <w:t xml:space="preserve">man </w:t>
      </w:r>
      <w:r w:rsidR="001C2F96">
        <w:rPr>
          <w:snapToGrid w:val="0"/>
          <w:sz w:val="24"/>
          <w:szCs w:val="24"/>
        </w:rPr>
        <w:t>HUDSON</w:t>
      </w:r>
      <w:r w:rsidRPr="0038042B">
        <w:rPr>
          <w:snapToGrid w:val="0"/>
          <w:sz w:val="24"/>
          <w:szCs w:val="24"/>
        </w:rPr>
        <w:t xml:space="preserve"> moved for the adoption of this Ordinance; seconded by </w:t>
      </w:r>
      <w:r w:rsidR="001C2F96">
        <w:rPr>
          <w:snapToGrid w:val="0"/>
          <w:sz w:val="24"/>
          <w:szCs w:val="24"/>
        </w:rPr>
        <w:t>DELLARIPA</w:t>
      </w:r>
      <w:r w:rsidRPr="0038042B">
        <w:rPr>
          <w:snapToGrid w:val="0"/>
          <w:sz w:val="24"/>
          <w:szCs w:val="24"/>
        </w:rPr>
        <w:t xml:space="preserve"> and carried per the following roll call vote: COSTA (YES)</w:t>
      </w:r>
      <w:r>
        <w:rPr>
          <w:snapToGrid w:val="0"/>
          <w:sz w:val="24"/>
          <w:szCs w:val="24"/>
        </w:rPr>
        <w:t>, D’AMATO (YES)</w:t>
      </w:r>
      <w:r w:rsidR="007136A8">
        <w:rPr>
          <w:snapToGrid w:val="0"/>
          <w:sz w:val="24"/>
          <w:szCs w:val="24"/>
        </w:rPr>
        <w:t>,</w:t>
      </w:r>
      <w:r w:rsidR="007136A8" w:rsidRPr="007136A8">
        <w:t xml:space="preserve"> </w:t>
      </w:r>
      <w:r w:rsidR="007136A8" w:rsidRPr="007136A8">
        <w:rPr>
          <w:snapToGrid w:val="0"/>
          <w:sz w:val="24"/>
          <w:szCs w:val="24"/>
        </w:rPr>
        <w:t>DELLARIPA (YES), HUDSON (YES),</w:t>
      </w:r>
    </w:p>
    <w:p w14:paraId="163B0EA0" w14:textId="77777777" w:rsidR="00DD5714" w:rsidRPr="00C76F13" w:rsidRDefault="00DD5714" w:rsidP="00E806D5">
      <w:pPr>
        <w:tabs>
          <w:tab w:val="left" w:pos="-720"/>
          <w:tab w:val="left" w:pos="1440"/>
          <w:tab w:val="left" w:pos="4608"/>
        </w:tabs>
        <w:suppressAutoHyphens/>
        <w:rPr>
          <w:snapToGrid w:val="0"/>
          <w:sz w:val="24"/>
          <w:szCs w:val="24"/>
        </w:rPr>
      </w:pPr>
    </w:p>
    <w:p w14:paraId="04F0F648" w14:textId="1E006193" w:rsidR="00E241D7" w:rsidRPr="00C76F13" w:rsidRDefault="00E806D5" w:rsidP="003710EA">
      <w:pPr>
        <w:overflowPunct w:val="0"/>
        <w:autoSpaceDE w:val="0"/>
        <w:autoSpaceDN w:val="0"/>
        <w:adjustRightInd w:val="0"/>
        <w:ind w:left="810" w:hanging="810"/>
        <w:rPr>
          <w:b/>
          <w:bCs/>
          <w:sz w:val="28"/>
          <w:szCs w:val="28"/>
          <w:u w:val="single"/>
        </w:rPr>
      </w:pPr>
      <w:r w:rsidRPr="00C76F13">
        <w:rPr>
          <w:b/>
          <w:bCs/>
          <w:sz w:val="28"/>
          <w:szCs w:val="28"/>
          <w:u w:val="single"/>
        </w:rPr>
        <w:t>NE</w:t>
      </w:r>
      <w:r w:rsidR="00E241D7" w:rsidRPr="00C76F13">
        <w:rPr>
          <w:b/>
          <w:bCs/>
          <w:sz w:val="28"/>
          <w:szCs w:val="28"/>
          <w:u w:val="single"/>
        </w:rPr>
        <w:t>W BUSINESS:</w:t>
      </w:r>
    </w:p>
    <w:p w14:paraId="45630808" w14:textId="77777777" w:rsidR="00E241D7" w:rsidRPr="00C76F13" w:rsidRDefault="00E241D7" w:rsidP="003710EA">
      <w:pPr>
        <w:overflowPunct w:val="0"/>
        <w:autoSpaceDE w:val="0"/>
        <w:autoSpaceDN w:val="0"/>
        <w:adjustRightInd w:val="0"/>
        <w:ind w:left="810" w:hanging="810"/>
        <w:rPr>
          <w:b/>
          <w:bCs/>
          <w:sz w:val="28"/>
          <w:szCs w:val="28"/>
          <w:u w:val="single"/>
        </w:rPr>
      </w:pPr>
    </w:p>
    <w:p w14:paraId="0337F952" w14:textId="234D167D" w:rsidR="00E241D7" w:rsidRPr="00C76F13" w:rsidRDefault="00E241D7" w:rsidP="00B31C88">
      <w:pPr>
        <w:pStyle w:val="ListParagraph"/>
        <w:numPr>
          <w:ilvl w:val="0"/>
          <w:numId w:val="3"/>
        </w:numPr>
        <w:overflowPunct w:val="0"/>
        <w:autoSpaceDE w:val="0"/>
        <w:autoSpaceDN w:val="0"/>
        <w:adjustRightInd w:val="0"/>
        <w:rPr>
          <w:b/>
          <w:bCs/>
          <w:sz w:val="24"/>
          <w:szCs w:val="24"/>
          <w:u w:val="single"/>
        </w:rPr>
      </w:pPr>
      <w:r w:rsidRPr="00C76F13">
        <w:rPr>
          <w:bCs/>
          <w:sz w:val="24"/>
          <w:szCs w:val="24"/>
        </w:rPr>
        <w:t xml:space="preserve">At this time </w:t>
      </w:r>
      <w:r w:rsidR="00F03E0E" w:rsidRPr="00C76F13">
        <w:rPr>
          <w:bCs/>
          <w:sz w:val="24"/>
          <w:szCs w:val="24"/>
        </w:rPr>
        <w:t>D’AMATO</w:t>
      </w:r>
      <w:r w:rsidRPr="00C76F13">
        <w:rPr>
          <w:bCs/>
          <w:sz w:val="24"/>
          <w:szCs w:val="24"/>
        </w:rPr>
        <w:t xml:space="preserve"> offered the following resolution and moved for its adoption:</w:t>
      </w:r>
    </w:p>
    <w:p w14:paraId="566D61CF" w14:textId="77777777" w:rsidR="00413BA9" w:rsidRPr="00C76F13" w:rsidRDefault="00413BA9" w:rsidP="00E241D7">
      <w:pPr>
        <w:rPr>
          <w:snapToGrid w:val="0"/>
          <w:sz w:val="24"/>
          <w:szCs w:val="24"/>
        </w:rPr>
      </w:pPr>
    </w:p>
    <w:p w14:paraId="185776C6" w14:textId="77777777" w:rsidR="002F7F05" w:rsidRPr="00C76F13" w:rsidRDefault="002F7F05" w:rsidP="002F7F05">
      <w:pPr>
        <w:jc w:val="center"/>
        <w:rPr>
          <w:b/>
          <w:sz w:val="24"/>
          <w:szCs w:val="24"/>
        </w:rPr>
      </w:pPr>
      <w:r w:rsidRPr="00C76F13">
        <w:rPr>
          <w:b/>
          <w:sz w:val="24"/>
          <w:szCs w:val="24"/>
        </w:rPr>
        <w:t>RESOLUTION NO. 2019-4.6</w:t>
      </w:r>
    </w:p>
    <w:p w14:paraId="6E743E9A" w14:textId="77777777" w:rsidR="002F7F05" w:rsidRPr="00C76F13" w:rsidRDefault="002F7F05" w:rsidP="002F7F05">
      <w:pPr>
        <w:jc w:val="center"/>
        <w:rPr>
          <w:b/>
          <w:sz w:val="24"/>
          <w:szCs w:val="24"/>
        </w:rPr>
      </w:pPr>
      <w:r w:rsidRPr="00C76F13">
        <w:rPr>
          <w:b/>
          <w:sz w:val="24"/>
          <w:szCs w:val="24"/>
        </w:rPr>
        <w:t>OF THE GOVERNING BODY OF</w:t>
      </w:r>
    </w:p>
    <w:p w14:paraId="7C928E61" w14:textId="77777777" w:rsidR="002F7F05" w:rsidRPr="00C76F13" w:rsidRDefault="002F7F05" w:rsidP="002F7F05">
      <w:pPr>
        <w:jc w:val="center"/>
        <w:rPr>
          <w:b/>
          <w:sz w:val="24"/>
          <w:szCs w:val="24"/>
          <w:u w:val="single"/>
        </w:rPr>
      </w:pPr>
      <w:r w:rsidRPr="00C76F13">
        <w:rPr>
          <w:b/>
          <w:sz w:val="24"/>
          <w:szCs w:val="24"/>
          <w:u w:val="single"/>
        </w:rPr>
        <w:t>THE BOROUGH OF BLOOMINGDALE</w:t>
      </w:r>
    </w:p>
    <w:p w14:paraId="1D6D29EF" w14:textId="77777777" w:rsidR="002F7F05" w:rsidRPr="00C76F13" w:rsidRDefault="002F7F05" w:rsidP="002F7F05">
      <w:pPr>
        <w:jc w:val="center"/>
        <w:rPr>
          <w:sz w:val="24"/>
          <w:szCs w:val="24"/>
        </w:rPr>
      </w:pPr>
    </w:p>
    <w:p w14:paraId="7FEE71B0" w14:textId="77777777" w:rsidR="002F7F05" w:rsidRPr="00C76F13" w:rsidRDefault="002F7F05" w:rsidP="002F7F05">
      <w:pPr>
        <w:ind w:left="288" w:right="288"/>
        <w:jc w:val="both"/>
        <w:rPr>
          <w:b/>
          <w:sz w:val="24"/>
          <w:szCs w:val="24"/>
        </w:rPr>
      </w:pPr>
      <w:r w:rsidRPr="00C76F13">
        <w:rPr>
          <w:b/>
          <w:caps/>
          <w:sz w:val="24"/>
          <w:szCs w:val="24"/>
        </w:rPr>
        <w:t>RESOLUTION OF THE BOROUGH OF BLOOMINGDALE, COUNTY OF PASSAIC AND STATE OF NEW JERSEY AUTHORIZING CHANGE ORDER #3 FOR THE CONTRACT S</w:t>
      </w:r>
      <w:r w:rsidRPr="00C76F13">
        <w:rPr>
          <w:b/>
          <w:sz w:val="24"/>
          <w:szCs w:val="24"/>
        </w:rPr>
        <w:t xml:space="preserve">LOAN PARK BRIDGE AND STREAM IMPROVEMENTS PROJECT BETWEEN THE BOROUGH OF BLOOMINGDALE AND </w:t>
      </w:r>
      <w:r w:rsidRPr="00C76F13">
        <w:rPr>
          <w:b/>
          <w:caps/>
          <w:sz w:val="24"/>
          <w:szCs w:val="24"/>
        </w:rPr>
        <w:t>YANNUZZI GROUP, INC.</w:t>
      </w:r>
    </w:p>
    <w:p w14:paraId="798C7228" w14:textId="77777777" w:rsidR="002F7F05" w:rsidRPr="00C76F13" w:rsidRDefault="002F7F05" w:rsidP="002F7F05">
      <w:pPr>
        <w:jc w:val="both"/>
        <w:rPr>
          <w:b/>
          <w:sz w:val="24"/>
          <w:szCs w:val="24"/>
        </w:rPr>
      </w:pPr>
    </w:p>
    <w:p w14:paraId="1C04673D" w14:textId="77777777" w:rsidR="002F7F05" w:rsidRPr="00C76F13" w:rsidRDefault="002F7F05" w:rsidP="002F7F05">
      <w:pPr>
        <w:ind w:firstLine="720"/>
        <w:jc w:val="both"/>
        <w:rPr>
          <w:sz w:val="24"/>
          <w:szCs w:val="24"/>
        </w:rPr>
      </w:pPr>
      <w:r w:rsidRPr="00C76F13">
        <w:rPr>
          <w:b/>
          <w:sz w:val="24"/>
          <w:szCs w:val="24"/>
        </w:rPr>
        <w:t>WHEREAS,</w:t>
      </w:r>
      <w:r w:rsidRPr="00C76F13">
        <w:rPr>
          <w:sz w:val="24"/>
          <w:szCs w:val="24"/>
        </w:rPr>
        <w:t xml:space="preserve"> the Borough of Bloomingdale and </w:t>
      </w:r>
      <w:proofErr w:type="spellStart"/>
      <w:r w:rsidRPr="00C76F13">
        <w:rPr>
          <w:sz w:val="24"/>
          <w:szCs w:val="24"/>
        </w:rPr>
        <w:t>Yannuzzi</w:t>
      </w:r>
      <w:proofErr w:type="spellEnd"/>
      <w:r w:rsidRPr="00C76F13">
        <w:rPr>
          <w:sz w:val="24"/>
          <w:szCs w:val="24"/>
        </w:rPr>
        <w:t xml:space="preserve"> Group, Inc. has entered into a contract in the amount of $771,046.50 for the Sloan Park Bridge and Stream Improvements Project; and,</w:t>
      </w:r>
    </w:p>
    <w:p w14:paraId="6FF948A1" w14:textId="77777777" w:rsidR="002F7F05" w:rsidRPr="002F7F05" w:rsidRDefault="002F7F05" w:rsidP="002F7F05">
      <w:pPr>
        <w:jc w:val="both"/>
        <w:rPr>
          <w:sz w:val="24"/>
          <w:szCs w:val="24"/>
        </w:rPr>
      </w:pPr>
    </w:p>
    <w:p w14:paraId="49642E8A" w14:textId="77777777" w:rsidR="002F7F05" w:rsidRPr="002F7F05" w:rsidRDefault="002F7F05" w:rsidP="002F7F05">
      <w:pPr>
        <w:ind w:firstLine="720"/>
        <w:jc w:val="both"/>
        <w:rPr>
          <w:sz w:val="24"/>
          <w:szCs w:val="24"/>
        </w:rPr>
      </w:pPr>
      <w:r w:rsidRPr="002F7F05">
        <w:rPr>
          <w:b/>
          <w:caps/>
          <w:sz w:val="24"/>
          <w:szCs w:val="24"/>
        </w:rPr>
        <w:t>Whereas</w:t>
      </w:r>
      <w:r w:rsidRPr="002F7F05">
        <w:rPr>
          <w:sz w:val="24"/>
          <w:szCs w:val="24"/>
        </w:rPr>
        <w:t xml:space="preserve">, the Borough of Bloomingdale and </w:t>
      </w:r>
      <w:proofErr w:type="spellStart"/>
      <w:r w:rsidRPr="002F7F05">
        <w:rPr>
          <w:sz w:val="24"/>
          <w:szCs w:val="24"/>
        </w:rPr>
        <w:t>Yannuzzi</w:t>
      </w:r>
      <w:proofErr w:type="spellEnd"/>
      <w:r w:rsidRPr="002F7F05">
        <w:rPr>
          <w:sz w:val="24"/>
          <w:szCs w:val="24"/>
        </w:rPr>
        <w:t xml:space="preserve"> Group, Inc. previously entered into a change order by way of Resolution No. 2018-9.16 in the amount of $44,000 for the installation of a 10’ bridge, which modified Resolution No. 2018-3.6; and,</w:t>
      </w:r>
    </w:p>
    <w:p w14:paraId="235A4D42" w14:textId="77777777" w:rsidR="002F7F05" w:rsidRPr="002F7F05" w:rsidRDefault="002F7F05" w:rsidP="002F7F05">
      <w:pPr>
        <w:ind w:firstLine="720"/>
        <w:jc w:val="both"/>
        <w:rPr>
          <w:sz w:val="24"/>
          <w:szCs w:val="24"/>
        </w:rPr>
      </w:pPr>
    </w:p>
    <w:p w14:paraId="5A52B0BF" w14:textId="77777777" w:rsidR="002F7F05" w:rsidRPr="002F7F05" w:rsidRDefault="002F7F05" w:rsidP="002F7F05">
      <w:pPr>
        <w:ind w:firstLine="720"/>
        <w:jc w:val="both"/>
        <w:rPr>
          <w:sz w:val="24"/>
          <w:szCs w:val="24"/>
        </w:rPr>
      </w:pPr>
      <w:r w:rsidRPr="002F7F05">
        <w:rPr>
          <w:b/>
          <w:sz w:val="24"/>
          <w:szCs w:val="24"/>
        </w:rPr>
        <w:t>WHEREAS,</w:t>
      </w:r>
      <w:r w:rsidRPr="002F7F05">
        <w:rPr>
          <w:sz w:val="24"/>
          <w:szCs w:val="24"/>
        </w:rPr>
        <w:t xml:space="preserve"> the Borough of Bloomingdale and </w:t>
      </w:r>
      <w:proofErr w:type="spellStart"/>
      <w:r w:rsidRPr="002F7F05">
        <w:rPr>
          <w:sz w:val="24"/>
          <w:szCs w:val="24"/>
        </w:rPr>
        <w:t>Yannuzzi</w:t>
      </w:r>
      <w:proofErr w:type="spellEnd"/>
      <w:r w:rsidRPr="002F7F05">
        <w:rPr>
          <w:sz w:val="24"/>
          <w:szCs w:val="24"/>
        </w:rPr>
        <w:t xml:space="preserve"> Group, Inc. also previously entered into a change order by way of Resolution No.2018-9.17 in the amount of $53,850.00 for rock removal and tree removal work; and,</w:t>
      </w:r>
    </w:p>
    <w:p w14:paraId="31536C13" w14:textId="77777777" w:rsidR="002F7F05" w:rsidRPr="002F7F05" w:rsidRDefault="002F7F05" w:rsidP="002F7F05">
      <w:pPr>
        <w:ind w:firstLine="720"/>
        <w:jc w:val="both"/>
        <w:rPr>
          <w:sz w:val="24"/>
          <w:szCs w:val="24"/>
        </w:rPr>
      </w:pPr>
    </w:p>
    <w:p w14:paraId="6865E2D3" w14:textId="77777777" w:rsidR="002F7F05" w:rsidRPr="002F7F05" w:rsidRDefault="002F7F05" w:rsidP="002F7F05">
      <w:pPr>
        <w:ind w:firstLine="720"/>
        <w:jc w:val="both"/>
        <w:rPr>
          <w:sz w:val="24"/>
          <w:szCs w:val="24"/>
        </w:rPr>
      </w:pPr>
      <w:r w:rsidRPr="002F7F05">
        <w:rPr>
          <w:b/>
          <w:sz w:val="24"/>
          <w:szCs w:val="24"/>
        </w:rPr>
        <w:t>WHEREAS</w:t>
      </w:r>
      <w:r w:rsidRPr="002F7F05">
        <w:rPr>
          <w:sz w:val="24"/>
          <w:szCs w:val="24"/>
        </w:rPr>
        <w:t xml:space="preserve">, it has since been determined by the Borough Engineer that certain changes to this contract are necessary to perform work as follows:  </w:t>
      </w:r>
    </w:p>
    <w:p w14:paraId="27BBB543" w14:textId="77777777" w:rsidR="002F7F05" w:rsidRPr="002F7F05" w:rsidRDefault="002F7F05" w:rsidP="002F7F05">
      <w:pPr>
        <w:ind w:left="720" w:hanging="720"/>
        <w:rPr>
          <w:sz w:val="24"/>
          <w:szCs w:val="24"/>
        </w:rPr>
      </w:pPr>
    </w:p>
    <w:p w14:paraId="67258170" w14:textId="77777777" w:rsidR="002F7F05" w:rsidRPr="002F7F05" w:rsidRDefault="002F7F05" w:rsidP="002F7F05">
      <w:pPr>
        <w:ind w:left="720" w:hanging="720"/>
        <w:rPr>
          <w:sz w:val="24"/>
          <w:szCs w:val="24"/>
        </w:rPr>
      </w:pPr>
      <w:r w:rsidRPr="002F7F05">
        <w:rPr>
          <w:sz w:val="24"/>
          <w:szCs w:val="24"/>
        </w:rPr>
        <w:tab/>
      </w:r>
      <w:r w:rsidRPr="002F7F05">
        <w:rPr>
          <w:b/>
          <w:sz w:val="24"/>
          <w:szCs w:val="24"/>
          <w:u w:val="single"/>
        </w:rPr>
        <w:t>Non-Contract Work Items</w:t>
      </w:r>
    </w:p>
    <w:p w14:paraId="24E38513" w14:textId="77777777" w:rsidR="002F7F05" w:rsidRPr="002F7F05" w:rsidRDefault="002F7F05" w:rsidP="002F7F05">
      <w:pPr>
        <w:ind w:left="720" w:hanging="720"/>
        <w:rPr>
          <w:sz w:val="24"/>
          <w:szCs w:val="24"/>
          <w:u w:val="single"/>
        </w:rPr>
      </w:pPr>
      <w:r w:rsidRPr="002F7F05">
        <w:rPr>
          <w:sz w:val="24"/>
          <w:szCs w:val="24"/>
          <w:u w:val="single"/>
        </w:rPr>
        <w:tab/>
      </w:r>
      <w:r w:rsidRPr="002F7F05">
        <w:rPr>
          <w:sz w:val="24"/>
          <w:szCs w:val="24"/>
          <w:u w:val="single"/>
        </w:rPr>
        <w:tab/>
      </w:r>
      <w:r w:rsidRPr="002F7F05">
        <w:rPr>
          <w:sz w:val="24"/>
          <w:szCs w:val="24"/>
          <w:u w:val="single"/>
        </w:rPr>
        <w:tab/>
      </w:r>
      <w:r w:rsidRPr="002F7F05">
        <w:rPr>
          <w:sz w:val="24"/>
          <w:szCs w:val="24"/>
          <w:u w:val="single"/>
        </w:rPr>
        <w:tab/>
      </w:r>
      <w:r w:rsidRPr="002F7F05">
        <w:rPr>
          <w:sz w:val="24"/>
          <w:szCs w:val="24"/>
          <w:u w:val="single"/>
        </w:rPr>
        <w:tab/>
      </w:r>
      <w:r w:rsidRPr="002F7F05">
        <w:rPr>
          <w:sz w:val="24"/>
          <w:szCs w:val="24"/>
          <w:u w:val="single"/>
        </w:rPr>
        <w:tab/>
      </w:r>
      <w:r w:rsidRPr="002F7F05">
        <w:rPr>
          <w:sz w:val="24"/>
          <w:szCs w:val="24"/>
          <w:u w:val="single"/>
        </w:rPr>
        <w:tab/>
      </w:r>
      <w:r w:rsidRPr="002F7F05">
        <w:rPr>
          <w:sz w:val="24"/>
          <w:szCs w:val="24"/>
          <w:u w:val="single"/>
        </w:rPr>
        <w:tab/>
      </w:r>
      <w:r w:rsidRPr="002F7F05">
        <w:rPr>
          <w:sz w:val="24"/>
          <w:szCs w:val="24"/>
          <w:u w:val="single"/>
        </w:rPr>
        <w:tab/>
        <w:t>Additional Cost</w:t>
      </w:r>
      <w:r w:rsidRPr="002F7F05">
        <w:rPr>
          <w:sz w:val="24"/>
          <w:szCs w:val="24"/>
          <w:u w:val="single"/>
        </w:rPr>
        <w:tab/>
      </w:r>
    </w:p>
    <w:p w14:paraId="4774E625" w14:textId="77777777" w:rsidR="002F7F05" w:rsidRPr="002F7F05" w:rsidRDefault="002F7F05" w:rsidP="002F7F05">
      <w:pPr>
        <w:ind w:left="720" w:hanging="720"/>
        <w:rPr>
          <w:sz w:val="24"/>
          <w:szCs w:val="24"/>
        </w:rPr>
      </w:pPr>
    </w:p>
    <w:p w14:paraId="6AADF4C7" w14:textId="77777777" w:rsidR="002F7F05" w:rsidRPr="002F7F05" w:rsidRDefault="002F7F05" w:rsidP="002F7F05">
      <w:pPr>
        <w:ind w:left="720" w:hanging="720"/>
        <w:rPr>
          <w:sz w:val="24"/>
          <w:szCs w:val="24"/>
        </w:rPr>
      </w:pPr>
      <w:r w:rsidRPr="002F7F05">
        <w:rPr>
          <w:sz w:val="24"/>
          <w:szCs w:val="24"/>
        </w:rPr>
        <w:t>Change Order #1</w:t>
      </w:r>
      <w:r w:rsidRPr="002F7F05">
        <w:rPr>
          <w:sz w:val="24"/>
          <w:szCs w:val="24"/>
        </w:rPr>
        <w:tab/>
      </w:r>
      <w:r w:rsidRPr="002F7F05">
        <w:rPr>
          <w:sz w:val="24"/>
          <w:szCs w:val="24"/>
        </w:rPr>
        <w:tab/>
      </w:r>
      <w:r w:rsidRPr="002F7F05">
        <w:rPr>
          <w:sz w:val="24"/>
          <w:szCs w:val="24"/>
        </w:rPr>
        <w:tab/>
      </w:r>
      <w:r w:rsidRPr="002F7F05">
        <w:rPr>
          <w:sz w:val="24"/>
          <w:szCs w:val="24"/>
        </w:rPr>
        <w:tab/>
      </w:r>
      <w:r w:rsidRPr="002F7F05">
        <w:rPr>
          <w:sz w:val="24"/>
          <w:szCs w:val="24"/>
        </w:rPr>
        <w:tab/>
      </w:r>
      <w:r w:rsidRPr="002F7F05">
        <w:rPr>
          <w:sz w:val="24"/>
          <w:szCs w:val="24"/>
        </w:rPr>
        <w:tab/>
      </w:r>
      <w:r w:rsidRPr="002F7F05">
        <w:rPr>
          <w:sz w:val="24"/>
          <w:szCs w:val="24"/>
        </w:rPr>
        <w:tab/>
      </w:r>
      <w:proofErr w:type="gramStart"/>
      <w:r w:rsidRPr="002F7F05">
        <w:rPr>
          <w:sz w:val="24"/>
          <w:szCs w:val="24"/>
        </w:rPr>
        <w:t>$  44,000.00</w:t>
      </w:r>
      <w:proofErr w:type="gramEnd"/>
    </w:p>
    <w:p w14:paraId="2E94603E" w14:textId="77777777" w:rsidR="002F7F05" w:rsidRPr="002F7F05" w:rsidRDefault="002F7F05" w:rsidP="002F7F05">
      <w:pPr>
        <w:ind w:left="720" w:hanging="720"/>
        <w:rPr>
          <w:sz w:val="24"/>
          <w:szCs w:val="24"/>
        </w:rPr>
      </w:pPr>
      <w:r w:rsidRPr="002F7F05">
        <w:rPr>
          <w:sz w:val="24"/>
          <w:szCs w:val="24"/>
        </w:rPr>
        <w:t>Change Order #2</w:t>
      </w:r>
    </w:p>
    <w:p w14:paraId="0D3CFE39" w14:textId="77777777" w:rsidR="002F7F05" w:rsidRPr="002F7F05" w:rsidRDefault="002F7F05" w:rsidP="002F7F05">
      <w:pPr>
        <w:ind w:left="720" w:hanging="720"/>
        <w:rPr>
          <w:sz w:val="24"/>
          <w:szCs w:val="24"/>
        </w:rPr>
      </w:pPr>
      <w:r w:rsidRPr="002F7F05">
        <w:rPr>
          <w:sz w:val="24"/>
          <w:szCs w:val="24"/>
        </w:rPr>
        <w:tab/>
        <w:t>Rock Removal</w:t>
      </w:r>
      <w:r w:rsidRPr="002F7F05">
        <w:rPr>
          <w:sz w:val="24"/>
          <w:szCs w:val="24"/>
        </w:rPr>
        <w:tab/>
      </w:r>
      <w:r w:rsidRPr="002F7F05">
        <w:rPr>
          <w:sz w:val="24"/>
          <w:szCs w:val="24"/>
        </w:rPr>
        <w:tab/>
      </w:r>
      <w:r w:rsidRPr="002F7F05">
        <w:rPr>
          <w:sz w:val="24"/>
          <w:szCs w:val="24"/>
        </w:rPr>
        <w:tab/>
      </w:r>
      <w:r w:rsidRPr="002F7F05">
        <w:rPr>
          <w:sz w:val="24"/>
          <w:szCs w:val="24"/>
        </w:rPr>
        <w:tab/>
      </w:r>
      <w:r w:rsidRPr="002F7F05">
        <w:rPr>
          <w:sz w:val="24"/>
          <w:szCs w:val="24"/>
        </w:rPr>
        <w:tab/>
      </w:r>
      <w:r w:rsidRPr="002F7F05">
        <w:rPr>
          <w:sz w:val="24"/>
          <w:szCs w:val="24"/>
        </w:rPr>
        <w:tab/>
      </w:r>
      <w:r w:rsidRPr="002F7F05">
        <w:rPr>
          <w:sz w:val="24"/>
          <w:szCs w:val="24"/>
        </w:rPr>
        <w:tab/>
      </w:r>
      <w:proofErr w:type="gramStart"/>
      <w:r w:rsidRPr="002F7F05">
        <w:rPr>
          <w:sz w:val="24"/>
          <w:szCs w:val="24"/>
        </w:rPr>
        <w:t>$  43,450.00</w:t>
      </w:r>
      <w:proofErr w:type="gramEnd"/>
    </w:p>
    <w:p w14:paraId="77F1800F" w14:textId="77777777" w:rsidR="002F7F05" w:rsidRPr="002F7F05" w:rsidRDefault="002F7F05" w:rsidP="002F7F05">
      <w:pPr>
        <w:ind w:left="720" w:hanging="720"/>
        <w:rPr>
          <w:sz w:val="24"/>
          <w:szCs w:val="24"/>
        </w:rPr>
      </w:pPr>
      <w:r w:rsidRPr="002F7F05">
        <w:rPr>
          <w:sz w:val="24"/>
          <w:szCs w:val="24"/>
        </w:rPr>
        <w:tab/>
        <w:t>Tree Work</w:t>
      </w:r>
      <w:r w:rsidRPr="002F7F05">
        <w:rPr>
          <w:sz w:val="24"/>
          <w:szCs w:val="24"/>
        </w:rPr>
        <w:tab/>
      </w:r>
      <w:r w:rsidRPr="002F7F05">
        <w:rPr>
          <w:sz w:val="24"/>
          <w:szCs w:val="24"/>
        </w:rPr>
        <w:tab/>
      </w:r>
      <w:r w:rsidRPr="002F7F05">
        <w:rPr>
          <w:sz w:val="24"/>
          <w:szCs w:val="24"/>
        </w:rPr>
        <w:tab/>
      </w:r>
      <w:r w:rsidRPr="002F7F05">
        <w:rPr>
          <w:sz w:val="24"/>
          <w:szCs w:val="24"/>
        </w:rPr>
        <w:tab/>
      </w:r>
      <w:r w:rsidRPr="002F7F05">
        <w:rPr>
          <w:sz w:val="24"/>
          <w:szCs w:val="24"/>
        </w:rPr>
        <w:tab/>
      </w:r>
      <w:r w:rsidRPr="002F7F05">
        <w:rPr>
          <w:sz w:val="24"/>
          <w:szCs w:val="24"/>
        </w:rPr>
        <w:tab/>
      </w:r>
      <w:r w:rsidRPr="002F7F05">
        <w:rPr>
          <w:sz w:val="24"/>
          <w:szCs w:val="24"/>
        </w:rPr>
        <w:tab/>
      </w:r>
      <w:proofErr w:type="gramStart"/>
      <w:r w:rsidRPr="002F7F05">
        <w:rPr>
          <w:sz w:val="24"/>
          <w:szCs w:val="24"/>
        </w:rPr>
        <w:t>$  10,400.00</w:t>
      </w:r>
      <w:proofErr w:type="gramEnd"/>
    </w:p>
    <w:p w14:paraId="06CAB7DD" w14:textId="77777777" w:rsidR="002F7F05" w:rsidRPr="002F7F05" w:rsidRDefault="002F7F05" w:rsidP="002F7F05">
      <w:pPr>
        <w:ind w:left="720" w:hanging="720"/>
        <w:rPr>
          <w:sz w:val="24"/>
          <w:szCs w:val="24"/>
        </w:rPr>
      </w:pPr>
      <w:r w:rsidRPr="002F7F05">
        <w:rPr>
          <w:sz w:val="24"/>
          <w:szCs w:val="24"/>
        </w:rPr>
        <w:t>Proposed Change Order #3</w:t>
      </w:r>
    </w:p>
    <w:p w14:paraId="29FC48DE" w14:textId="77777777" w:rsidR="002F7F05" w:rsidRPr="002F7F05" w:rsidRDefault="002F7F05" w:rsidP="002F7F05">
      <w:pPr>
        <w:ind w:left="720" w:hanging="720"/>
        <w:rPr>
          <w:sz w:val="24"/>
          <w:szCs w:val="24"/>
        </w:rPr>
      </w:pPr>
      <w:r w:rsidRPr="002F7F05">
        <w:rPr>
          <w:sz w:val="24"/>
          <w:szCs w:val="24"/>
        </w:rPr>
        <w:tab/>
        <w:t>Rubber Disposal</w:t>
      </w:r>
      <w:r w:rsidRPr="002F7F05">
        <w:rPr>
          <w:sz w:val="24"/>
          <w:szCs w:val="24"/>
        </w:rPr>
        <w:tab/>
      </w:r>
      <w:r w:rsidRPr="002F7F05">
        <w:rPr>
          <w:sz w:val="24"/>
          <w:szCs w:val="24"/>
        </w:rPr>
        <w:tab/>
      </w:r>
      <w:r w:rsidRPr="002F7F05">
        <w:rPr>
          <w:sz w:val="24"/>
          <w:szCs w:val="24"/>
        </w:rPr>
        <w:tab/>
      </w:r>
      <w:r w:rsidRPr="002F7F05">
        <w:rPr>
          <w:sz w:val="24"/>
          <w:szCs w:val="24"/>
        </w:rPr>
        <w:tab/>
      </w:r>
      <w:r w:rsidRPr="002F7F05">
        <w:rPr>
          <w:sz w:val="24"/>
          <w:szCs w:val="24"/>
        </w:rPr>
        <w:tab/>
      </w:r>
      <w:r w:rsidRPr="002F7F05">
        <w:rPr>
          <w:sz w:val="24"/>
          <w:szCs w:val="24"/>
        </w:rPr>
        <w:tab/>
        <w:t>$    5,400.00</w:t>
      </w:r>
    </w:p>
    <w:p w14:paraId="4E842D3C" w14:textId="77777777" w:rsidR="002F7F05" w:rsidRPr="002F7F05" w:rsidRDefault="002F7F05" w:rsidP="002F7F05">
      <w:pPr>
        <w:ind w:left="720" w:hanging="720"/>
        <w:rPr>
          <w:sz w:val="24"/>
          <w:szCs w:val="24"/>
        </w:rPr>
      </w:pPr>
      <w:r w:rsidRPr="002F7F05">
        <w:rPr>
          <w:sz w:val="24"/>
          <w:szCs w:val="24"/>
        </w:rPr>
        <w:tab/>
        <w:t>Replacement of Bridge Abutments</w:t>
      </w:r>
      <w:r w:rsidRPr="002F7F05">
        <w:rPr>
          <w:sz w:val="24"/>
          <w:szCs w:val="24"/>
        </w:rPr>
        <w:tab/>
      </w:r>
      <w:r w:rsidRPr="002F7F05">
        <w:rPr>
          <w:sz w:val="24"/>
          <w:szCs w:val="24"/>
        </w:rPr>
        <w:tab/>
      </w:r>
      <w:r w:rsidRPr="002F7F05">
        <w:rPr>
          <w:sz w:val="24"/>
          <w:szCs w:val="24"/>
        </w:rPr>
        <w:tab/>
      </w:r>
      <w:r w:rsidRPr="002F7F05">
        <w:rPr>
          <w:sz w:val="24"/>
          <w:szCs w:val="24"/>
        </w:rPr>
        <w:tab/>
        <w:t>$193,800.00</w:t>
      </w:r>
    </w:p>
    <w:p w14:paraId="3FC846AA" w14:textId="77777777" w:rsidR="002F7F05" w:rsidRPr="002F7F05" w:rsidRDefault="002F7F05" w:rsidP="002F7F05">
      <w:pPr>
        <w:ind w:left="720" w:hanging="720"/>
        <w:rPr>
          <w:sz w:val="24"/>
          <w:szCs w:val="24"/>
        </w:rPr>
      </w:pPr>
    </w:p>
    <w:p w14:paraId="014BC8DE" w14:textId="77777777" w:rsidR="002F7F05" w:rsidRPr="002F7F05" w:rsidRDefault="002F7F05" w:rsidP="002F7F05">
      <w:pPr>
        <w:ind w:left="720" w:hanging="720"/>
        <w:rPr>
          <w:b/>
          <w:sz w:val="24"/>
          <w:szCs w:val="24"/>
        </w:rPr>
      </w:pPr>
      <w:r w:rsidRPr="002F7F05">
        <w:rPr>
          <w:sz w:val="24"/>
          <w:szCs w:val="24"/>
        </w:rPr>
        <w:tab/>
      </w:r>
      <w:r w:rsidRPr="002F7F05">
        <w:rPr>
          <w:sz w:val="24"/>
          <w:szCs w:val="24"/>
        </w:rPr>
        <w:tab/>
      </w:r>
      <w:r w:rsidRPr="002F7F05">
        <w:rPr>
          <w:sz w:val="24"/>
          <w:szCs w:val="24"/>
        </w:rPr>
        <w:tab/>
      </w:r>
      <w:r w:rsidRPr="002F7F05">
        <w:rPr>
          <w:sz w:val="24"/>
          <w:szCs w:val="24"/>
        </w:rPr>
        <w:tab/>
      </w:r>
      <w:r w:rsidRPr="002F7F05">
        <w:rPr>
          <w:sz w:val="24"/>
          <w:szCs w:val="24"/>
        </w:rPr>
        <w:tab/>
      </w:r>
      <w:r w:rsidRPr="002F7F05">
        <w:rPr>
          <w:b/>
          <w:sz w:val="24"/>
          <w:szCs w:val="24"/>
        </w:rPr>
        <w:t xml:space="preserve">Total Net Change Order: </w:t>
      </w:r>
      <w:r w:rsidRPr="002F7F05">
        <w:rPr>
          <w:b/>
          <w:sz w:val="24"/>
          <w:szCs w:val="24"/>
        </w:rPr>
        <w:tab/>
        <w:t>$297,050.00</w:t>
      </w:r>
    </w:p>
    <w:p w14:paraId="5365AFB5" w14:textId="77777777" w:rsidR="002F7F05" w:rsidRPr="002F7F05" w:rsidRDefault="002F7F05" w:rsidP="002F7F05">
      <w:pPr>
        <w:ind w:left="720" w:hanging="720"/>
        <w:rPr>
          <w:b/>
          <w:sz w:val="24"/>
          <w:szCs w:val="24"/>
        </w:rPr>
      </w:pPr>
    </w:p>
    <w:p w14:paraId="7F12A265" w14:textId="77777777" w:rsidR="002F7F05" w:rsidRPr="002F7F05" w:rsidRDefault="002F7F05" w:rsidP="002F7F05">
      <w:pPr>
        <w:ind w:left="720" w:hanging="720"/>
        <w:rPr>
          <w:b/>
          <w:sz w:val="24"/>
          <w:szCs w:val="24"/>
        </w:rPr>
      </w:pPr>
      <w:r w:rsidRPr="002F7F05">
        <w:rPr>
          <w:b/>
          <w:sz w:val="24"/>
          <w:szCs w:val="24"/>
        </w:rPr>
        <w:tab/>
      </w:r>
      <w:r w:rsidRPr="002F7F05">
        <w:rPr>
          <w:b/>
          <w:sz w:val="24"/>
          <w:szCs w:val="24"/>
        </w:rPr>
        <w:tab/>
      </w:r>
      <w:r w:rsidRPr="002F7F05">
        <w:rPr>
          <w:b/>
          <w:sz w:val="24"/>
          <w:szCs w:val="24"/>
        </w:rPr>
        <w:tab/>
      </w:r>
      <w:r w:rsidRPr="002F7F05">
        <w:rPr>
          <w:b/>
          <w:sz w:val="24"/>
          <w:szCs w:val="24"/>
        </w:rPr>
        <w:tab/>
      </w:r>
      <w:r w:rsidRPr="002F7F05">
        <w:rPr>
          <w:b/>
          <w:sz w:val="24"/>
          <w:szCs w:val="24"/>
        </w:rPr>
        <w:tab/>
        <w:t>Percentage Increase:</w:t>
      </w:r>
      <w:r w:rsidRPr="002F7F05">
        <w:rPr>
          <w:b/>
          <w:sz w:val="24"/>
          <w:szCs w:val="24"/>
        </w:rPr>
        <w:tab/>
      </w:r>
      <w:r w:rsidRPr="002F7F05">
        <w:rPr>
          <w:b/>
          <w:sz w:val="24"/>
          <w:szCs w:val="24"/>
        </w:rPr>
        <w:tab/>
        <w:t>38.53%</w:t>
      </w:r>
    </w:p>
    <w:p w14:paraId="08ECFAB9" w14:textId="77777777" w:rsidR="002F7F05" w:rsidRPr="002F7F05" w:rsidRDefault="002F7F05" w:rsidP="002F7F05">
      <w:pPr>
        <w:jc w:val="both"/>
        <w:rPr>
          <w:sz w:val="24"/>
          <w:szCs w:val="24"/>
        </w:rPr>
      </w:pPr>
      <w:r w:rsidRPr="002F7F05">
        <w:rPr>
          <w:sz w:val="24"/>
          <w:szCs w:val="24"/>
        </w:rPr>
        <w:t xml:space="preserve">; </w:t>
      </w:r>
      <w:proofErr w:type="gramStart"/>
      <w:r w:rsidRPr="002F7F05">
        <w:rPr>
          <w:sz w:val="24"/>
          <w:szCs w:val="24"/>
        </w:rPr>
        <w:t>and</w:t>
      </w:r>
      <w:proofErr w:type="gramEnd"/>
    </w:p>
    <w:p w14:paraId="065B52C4" w14:textId="77777777" w:rsidR="002F7F05" w:rsidRPr="002F7F05" w:rsidRDefault="002F7F05" w:rsidP="002F7F05">
      <w:pPr>
        <w:jc w:val="both"/>
        <w:rPr>
          <w:sz w:val="24"/>
          <w:szCs w:val="24"/>
        </w:rPr>
      </w:pPr>
    </w:p>
    <w:p w14:paraId="7882EE95" w14:textId="77777777" w:rsidR="002F7F05" w:rsidRPr="002F7F05" w:rsidRDefault="002F7F05" w:rsidP="002F7F05">
      <w:pPr>
        <w:jc w:val="both"/>
        <w:rPr>
          <w:sz w:val="24"/>
          <w:szCs w:val="24"/>
        </w:rPr>
      </w:pPr>
      <w:r w:rsidRPr="002F7F05">
        <w:rPr>
          <w:sz w:val="24"/>
          <w:szCs w:val="24"/>
        </w:rPr>
        <w:tab/>
      </w:r>
      <w:r w:rsidRPr="002F7F05">
        <w:rPr>
          <w:b/>
          <w:sz w:val="24"/>
          <w:szCs w:val="24"/>
        </w:rPr>
        <w:t xml:space="preserve">WHEREAS, </w:t>
      </w:r>
      <w:r w:rsidRPr="002F7F05">
        <w:rPr>
          <w:sz w:val="24"/>
          <w:szCs w:val="24"/>
        </w:rPr>
        <w:t>the original contract amount was $771,046.50; the amended contract amount based upon Change Orders #1, #2, and #3 is $1,068,096.50 which is 38.53% increase from the original contract amount; and,</w:t>
      </w:r>
    </w:p>
    <w:p w14:paraId="5207D1F9" w14:textId="77777777" w:rsidR="002F7F05" w:rsidRPr="002F7F05" w:rsidRDefault="002F7F05" w:rsidP="002F7F05">
      <w:pPr>
        <w:ind w:firstLine="720"/>
        <w:jc w:val="both"/>
        <w:rPr>
          <w:b/>
          <w:sz w:val="24"/>
          <w:szCs w:val="24"/>
        </w:rPr>
      </w:pPr>
    </w:p>
    <w:p w14:paraId="110F2370" w14:textId="77777777" w:rsidR="002F7F05" w:rsidRPr="002F7F05" w:rsidRDefault="002F7F05" w:rsidP="002F7F05">
      <w:pPr>
        <w:ind w:firstLine="720"/>
        <w:jc w:val="both"/>
        <w:rPr>
          <w:sz w:val="24"/>
          <w:szCs w:val="24"/>
        </w:rPr>
      </w:pPr>
      <w:r w:rsidRPr="002F7F05">
        <w:rPr>
          <w:b/>
          <w:sz w:val="24"/>
          <w:szCs w:val="24"/>
        </w:rPr>
        <w:t>WHEREAS</w:t>
      </w:r>
      <w:r w:rsidRPr="002F7F05">
        <w:rPr>
          <w:sz w:val="24"/>
          <w:szCs w:val="24"/>
        </w:rPr>
        <w:t>, in accordance with N.J.A.C. 5:30-11.3, the change orders have caused the originally awarded contract price to be exceeded by more than 20 percent; and,</w:t>
      </w:r>
    </w:p>
    <w:p w14:paraId="0CCF3B55" w14:textId="77777777" w:rsidR="002F7F05" w:rsidRPr="002F7F05" w:rsidRDefault="002F7F05" w:rsidP="002F7F05">
      <w:pPr>
        <w:ind w:firstLine="720"/>
        <w:jc w:val="both"/>
        <w:rPr>
          <w:sz w:val="24"/>
          <w:szCs w:val="24"/>
        </w:rPr>
      </w:pPr>
    </w:p>
    <w:p w14:paraId="0523F5D6" w14:textId="77777777" w:rsidR="002F7F05" w:rsidRPr="002F7F05" w:rsidRDefault="002F7F05" w:rsidP="002F7F05">
      <w:pPr>
        <w:ind w:firstLine="720"/>
        <w:jc w:val="both"/>
        <w:rPr>
          <w:sz w:val="24"/>
          <w:szCs w:val="24"/>
        </w:rPr>
      </w:pPr>
      <w:r w:rsidRPr="002F7F05">
        <w:rPr>
          <w:b/>
          <w:sz w:val="24"/>
          <w:szCs w:val="24"/>
        </w:rPr>
        <w:t>WHEREAS,</w:t>
      </w:r>
      <w:r w:rsidRPr="002F7F05">
        <w:rPr>
          <w:sz w:val="24"/>
          <w:szCs w:val="24"/>
        </w:rPr>
        <w:t xml:space="preserve"> in accordance with N.J.A.C. 5:30-11.9, the procedures have been completed; and,</w:t>
      </w:r>
    </w:p>
    <w:p w14:paraId="4F9AD0EF" w14:textId="77777777" w:rsidR="002F7F05" w:rsidRPr="002F7F05" w:rsidRDefault="002F7F05" w:rsidP="002F7F05">
      <w:pPr>
        <w:jc w:val="both"/>
        <w:rPr>
          <w:sz w:val="24"/>
          <w:szCs w:val="24"/>
        </w:rPr>
      </w:pPr>
    </w:p>
    <w:p w14:paraId="014E3187" w14:textId="77777777" w:rsidR="002F7F05" w:rsidRPr="002F7F05" w:rsidRDefault="002F7F05" w:rsidP="002F7F05">
      <w:pPr>
        <w:ind w:firstLine="720"/>
        <w:jc w:val="both"/>
        <w:rPr>
          <w:sz w:val="24"/>
          <w:szCs w:val="24"/>
        </w:rPr>
      </w:pPr>
      <w:r w:rsidRPr="002F7F05">
        <w:rPr>
          <w:b/>
          <w:sz w:val="24"/>
          <w:szCs w:val="24"/>
        </w:rPr>
        <w:t>WHEREAS,</w:t>
      </w:r>
      <w:r w:rsidRPr="002F7F05">
        <w:rPr>
          <w:sz w:val="24"/>
          <w:szCs w:val="24"/>
        </w:rPr>
        <w:t xml:space="preserve"> the Borough Engineer has reviewed the change order and recommended to the Borough Council that it modify its agreement with </w:t>
      </w:r>
      <w:proofErr w:type="spellStart"/>
      <w:r w:rsidRPr="002F7F05">
        <w:rPr>
          <w:sz w:val="24"/>
          <w:szCs w:val="24"/>
        </w:rPr>
        <w:t>Yannuzzi</w:t>
      </w:r>
      <w:proofErr w:type="spellEnd"/>
      <w:r w:rsidRPr="002F7F05">
        <w:rPr>
          <w:sz w:val="24"/>
          <w:szCs w:val="24"/>
        </w:rPr>
        <w:t xml:space="preserve"> Group, Inc., subject to the certification of funds, as a result of the above-referenced changes of condition which have occurred on the project and as detailed in the Borough Engineer’s Memorandum, dated March 25, 2019; and,</w:t>
      </w:r>
    </w:p>
    <w:p w14:paraId="2FCEAD35" w14:textId="77777777" w:rsidR="002F7F05" w:rsidRPr="002F7F05" w:rsidRDefault="002F7F05" w:rsidP="002F7F05">
      <w:pPr>
        <w:ind w:firstLine="720"/>
        <w:jc w:val="both"/>
        <w:rPr>
          <w:sz w:val="24"/>
          <w:szCs w:val="24"/>
        </w:rPr>
      </w:pPr>
    </w:p>
    <w:p w14:paraId="26D7A7B1" w14:textId="77777777" w:rsidR="002F7F05" w:rsidRPr="002F7F05" w:rsidRDefault="002F7F05" w:rsidP="002F7F05">
      <w:pPr>
        <w:ind w:firstLine="720"/>
        <w:rPr>
          <w:sz w:val="24"/>
          <w:szCs w:val="24"/>
        </w:rPr>
      </w:pPr>
      <w:r w:rsidRPr="002F7F05">
        <w:rPr>
          <w:b/>
          <w:sz w:val="24"/>
          <w:szCs w:val="24"/>
        </w:rPr>
        <w:t>WHEREAS</w:t>
      </w:r>
      <w:r w:rsidRPr="002F7F05">
        <w:rPr>
          <w:sz w:val="24"/>
          <w:szCs w:val="24"/>
        </w:rPr>
        <w:t>, Borough Chief Financial Officer has certified the funds from Acct.</w:t>
      </w:r>
    </w:p>
    <w:p w14:paraId="3A4903AF" w14:textId="77777777" w:rsidR="002F7F05" w:rsidRPr="002F7F05" w:rsidRDefault="002F7F05" w:rsidP="002F7F05">
      <w:pPr>
        <w:rPr>
          <w:sz w:val="24"/>
          <w:szCs w:val="24"/>
        </w:rPr>
      </w:pPr>
      <w:r w:rsidRPr="002F7F05">
        <w:rPr>
          <w:sz w:val="24"/>
          <w:szCs w:val="24"/>
        </w:rPr>
        <w:t>No. C-04-55-877-17A-100; and,</w:t>
      </w:r>
    </w:p>
    <w:p w14:paraId="1E1F329F" w14:textId="77777777" w:rsidR="002F7F05" w:rsidRPr="002F7F05" w:rsidRDefault="002F7F05" w:rsidP="002F7F05">
      <w:pPr>
        <w:rPr>
          <w:sz w:val="24"/>
          <w:szCs w:val="24"/>
        </w:rPr>
      </w:pPr>
    </w:p>
    <w:p w14:paraId="2DE5B80F" w14:textId="77777777" w:rsidR="002F7F05" w:rsidRPr="002F7F05" w:rsidRDefault="002F7F05" w:rsidP="002F7F05">
      <w:pPr>
        <w:rPr>
          <w:b/>
          <w:sz w:val="24"/>
          <w:szCs w:val="24"/>
        </w:rPr>
      </w:pPr>
      <w:r w:rsidRPr="002F7F05">
        <w:rPr>
          <w:sz w:val="24"/>
          <w:szCs w:val="24"/>
        </w:rPr>
        <w:tab/>
      </w:r>
      <w:r w:rsidRPr="002F7F05">
        <w:rPr>
          <w:b/>
          <w:sz w:val="24"/>
          <w:szCs w:val="24"/>
        </w:rPr>
        <w:t>NOW, THEREFORE, BE IT RESOLVED</w:t>
      </w:r>
      <w:r w:rsidRPr="002F7F05">
        <w:rPr>
          <w:sz w:val="24"/>
          <w:szCs w:val="24"/>
        </w:rPr>
        <w:t xml:space="preserve"> by the Borough Council of the Borough of Bloomingdale, in the County of Passaic and State of New Jersey, that Change Order #3 is hereby approved in the contract between the Borough of Bloomingdale and </w:t>
      </w:r>
      <w:proofErr w:type="spellStart"/>
      <w:r w:rsidRPr="002F7F05">
        <w:rPr>
          <w:sz w:val="24"/>
          <w:szCs w:val="24"/>
        </w:rPr>
        <w:t>Yannuzzi</w:t>
      </w:r>
      <w:proofErr w:type="spellEnd"/>
      <w:r w:rsidRPr="002F7F05">
        <w:rPr>
          <w:sz w:val="24"/>
          <w:szCs w:val="24"/>
        </w:rPr>
        <w:t xml:space="preserve"> Group, Inc. as follows:</w:t>
      </w:r>
    </w:p>
    <w:p w14:paraId="60D2D710" w14:textId="77777777" w:rsidR="002F7F05" w:rsidRPr="002F7F05" w:rsidRDefault="002F7F05" w:rsidP="002F7F05">
      <w:pPr>
        <w:jc w:val="both"/>
        <w:rPr>
          <w:sz w:val="24"/>
          <w:szCs w:val="24"/>
        </w:rPr>
      </w:pPr>
      <w:r w:rsidRPr="002F7F05">
        <w:rPr>
          <w:sz w:val="24"/>
          <w:szCs w:val="24"/>
        </w:rPr>
        <w:t xml:space="preserve"> </w:t>
      </w:r>
    </w:p>
    <w:p w14:paraId="4B88DC3E" w14:textId="77777777" w:rsidR="002F7F05" w:rsidRPr="002F7F05" w:rsidRDefault="002F7F05" w:rsidP="002F7F05">
      <w:pPr>
        <w:jc w:val="both"/>
        <w:rPr>
          <w:sz w:val="24"/>
          <w:szCs w:val="24"/>
        </w:rPr>
      </w:pPr>
      <w:r w:rsidRPr="002F7F05">
        <w:rPr>
          <w:sz w:val="24"/>
          <w:szCs w:val="24"/>
        </w:rPr>
        <w:tab/>
        <w:t>Original Contract</w:t>
      </w:r>
      <w:r w:rsidRPr="002F7F05">
        <w:rPr>
          <w:sz w:val="24"/>
          <w:szCs w:val="24"/>
        </w:rPr>
        <w:tab/>
      </w:r>
      <w:r w:rsidRPr="002F7F05">
        <w:rPr>
          <w:sz w:val="24"/>
          <w:szCs w:val="24"/>
        </w:rPr>
        <w:tab/>
      </w:r>
      <w:r w:rsidRPr="002F7F05">
        <w:rPr>
          <w:sz w:val="24"/>
          <w:szCs w:val="24"/>
        </w:rPr>
        <w:tab/>
        <w:t>$771,046.50</w:t>
      </w:r>
    </w:p>
    <w:p w14:paraId="5C761B13" w14:textId="77777777" w:rsidR="002F7F05" w:rsidRPr="002F7F05" w:rsidRDefault="002F7F05" w:rsidP="002F7F05">
      <w:pPr>
        <w:jc w:val="both"/>
        <w:rPr>
          <w:sz w:val="24"/>
          <w:szCs w:val="24"/>
        </w:rPr>
      </w:pPr>
      <w:r w:rsidRPr="002F7F05">
        <w:rPr>
          <w:sz w:val="24"/>
          <w:szCs w:val="24"/>
        </w:rPr>
        <w:tab/>
        <w:t>Change Order #1</w:t>
      </w:r>
      <w:r w:rsidRPr="002F7F05">
        <w:rPr>
          <w:sz w:val="24"/>
          <w:szCs w:val="24"/>
        </w:rPr>
        <w:tab/>
      </w:r>
      <w:r w:rsidRPr="002F7F05">
        <w:rPr>
          <w:sz w:val="24"/>
          <w:szCs w:val="24"/>
        </w:rPr>
        <w:tab/>
      </w:r>
      <w:r w:rsidRPr="002F7F05">
        <w:rPr>
          <w:sz w:val="24"/>
          <w:szCs w:val="24"/>
        </w:rPr>
        <w:tab/>
      </w:r>
      <w:proofErr w:type="gramStart"/>
      <w:r w:rsidRPr="002F7F05">
        <w:rPr>
          <w:sz w:val="24"/>
          <w:szCs w:val="24"/>
          <w:u w:val="single"/>
        </w:rPr>
        <w:t>$  44,000.00</w:t>
      </w:r>
      <w:proofErr w:type="gramEnd"/>
    </w:p>
    <w:p w14:paraId="39F99EF7" w14:textId="5F1D217A" w:rsidR="002F7F05" w:rsidRPr="002F7F05" w:rsidRDefault="002F7F05" w:rsidP="002F7F05">
      <w:pPr>
        <w:jc w:val="both"/>
        <w:rPr>
          <w:sz w:val="24"/>
          <w:szCs w:val="24"/>
        </w:rPr>
      </w:pPr>
      <w:r w:rsidRPr="002F7F05">
        <w:rPr>
          <w:sz w:val="24"/>
          <w:szCs w:val="24"/>
        </w:rPr>
        <w:t xml:space="preserve"> </w:t>
      </w:r>
      <w:r w:rsidRPr="002F7F05">
        <w:rPr>
          <w:sz w:val="24"/>
          <w:szCs w:val="24"/>
        </w:rPr>
        <w:tab/>
        <w:t>Change Order #2</w:t>
      </w:r>
      <w:r w:rsidRPr="002F7F05">
        <w:rPr>
          <w:sz w:val="24"/>
          <w:szCs w:val="24"/>
        </w:rPr>
        <w:tab/>
      </w:r>
      <w:r w:rsidRPr="002F7F05">
        <w:rPr>
          <w:sz w:val="24"/>
          <w:szCs w:val="24"/>
        </w:rPr>
        <w:tab/>
      </w:r>
      <w:r w:rsidRPr="002F7F05">
        <w:rPr>
          <w:sz w:val="24"/>
          <w:szCs w:val="24"/>
        </w:rPr>
        <w:tab/>
      </w:r>
      <w:proofErr w:type="gramStart"/>
      <w:r w:rsidRPr="002F7F05">
        <w:rPr>
          <w:sz w:val="24"/>
          <w:szCs w:val="24"/>
        </w:rPr>
        <w:t>$  53,850.00</w:t>
      </w:r>
      <w:proofErr w:type="gramEnd"/>
      <w:r w:rsidR="007D6E3D">
        <w:rPr>
          <w:sz w:val="24"/>
          <w:szCs w:val="24"/>
        </w:rPr>
        <w:t xml:space="preserve"> </w:t>
      </w:r>
    </w:p>
    <w:p w14:paraId="38543542" w14:textId="77777777" w:rsidR="002F7F05" w:rsidRPr="002F7F05" w:rsidRDefault="002F7F05" w:rsidP="002F7F05">
      <w:pPr>
        <w:jc w:val="both"/>
        <w:rPr>
          <w:sz w:val="24"/>
          <w:szCs w:val="24"/>
        </w:rPr>
      </w:pPr>
      <w:r w:rsidRPr="002F7F05">
        <w:rPr>
          <w:sz w:val="24"/>
          <w:szCs w:val="24"/>
        </w:rPr>
        <w:tab/>
        <w:t>Change Order #3</w:t>
      </w:r>
      <w:r w:rsidRPr="002F7F05">
        <w:rPr>
          <w:sz w:val="24"/>
          <w:szCs w:val="24"/>
        </w:rPr>
        <w:tab/>
      </w:r>
      <w:r w:rsidRPr="002F7F05">
        <w:rPr>
          <w:sz w:val="24"/>
          <w:szCs w:val="24"/>
        </w:rPr>
        <w:tab/>
      </w:r>
      <w:r w:rsidRPr="002F7F05">
        <w:rPr>
          <w:sz w:val="24"/>
          <w:szCs w:val="24"/>
        </w:rPr>
        <w:tab/>
        <w:t>$199,200.00</w:t>
      </w:r>
    </w:p>
    <w:p w14:paraId="118C026A" w14:textId="77777777" w:rsidR="002F7F05" w:rsidRPr="002F7F05" w:rsidRDefault="002F7F05" w:rsidP="002F7F05">
      <w:pPr>
        <w:jc w:val="both"/>
        <w:rPr>
          <w:sz w:val="24"/>
          <w:szCs w:val="24"/>
        </w:rPr>
      </w:pPr>
      <w:r w:rsidRPr="002F7F05">
        <w:rPr>
          <w:sz w:val="24"/>
          <w:szCs w:val="24"/>
        </w:rPr>
        <w:tab/>
        <w:t>New Contract Total:</w:t>
      </w:r>
      <w:r w:rsidRPr="002F7F05">
        <w:rPr>
          <w:sz w:val="24"/>
          <w:szCs w:val="24"/>
        </w:rPr>
        <w:tab/>
      </w:r>
      <w:r w:rsidRPr="002F7F05">
        <w:rPr>
          <w:sz w:val="24"/>
          <w:szCs w:val="24"/>
        </w:rPr>
        <w:tab/>
        <w:t xml:space="preserve">        $ 1,068,096.50</w:t>
      </w:r>
    </w:p>
    <w:p w14:paraId="43456364" w14:textId="77777777" w:rsidR="002F7F05" w:rsidRPr="002F7F05" w:rsidRDefault="002F7F05" w:rsidP="002F7F05">
      <w:pPr>
        <w:jc w:val="both"/>
        <w:rPr>
          <w:sz w:val="24"/>
          <w:szCs w:val="24"/>
        </w:rPr>
      </w:pPr>
      <w:r w:rsidRPr="002F7F05">
        <w:rPr>
          <w:sz w:val="24"/>
          <w:szCs w:val="24"/>
        </w:rPr>
        <w:t xml:space="preserve"> </w:t>
      </w:r>
    </w:p>
    <w:p w14:paraId="5802C6B9" w14:textId="77777777" w:rsidR="002F7F05" w:rsidRPr="002F7F05" w:rsidRDefault="002F7F05" w:rsidP="002F7F05">
      <w:pPr>
        <w:jc w:val="both"/>
        <w:rPr>
          <w:sz w:val="24"/>
          <w:szCs w:val="24"/>
        </w:rPr>
      </w:pPr>
      <w:r w:rsidRPr="002F7F05">
        <w:rPr>
          <w:sz w:val="24"/>
          <w:szCs w:val="24"/>
        </w:rPr>
        <w:tab/>
      </w:r>
      <w:r w:rsidRPr="002F7F05">
        <w:rPr>
          <w:sz w:val="24"/>
          <w:szCs w:val="24"/>
        </w:rPr>
        <w:tab/>
      </w:r>
      <w:r w:rsidRPr="002F7F05">
        <w:rPr>
          <w:sz w:val="24"/>
          <w:szCs w:val="24"/>
        </w:rPr>
        <w:tab/>
      </w:r>
      <w:r w:rsidRPr="002F7F05">
        <w:rPr>
          <w:sz w:val="24"/>
          <w:szCs w:val="24"/>
        </w:rPr>
        <w:tab/>
      </w:r>
      <w:r w:rsidRPr="002F7F05">
        <w:rPr>
          <w:sz w:val="24"/>
          <w:szCs w:val="24"/>
        </w:rPr>
        <w:tab/>
        <w:t>Increase 38.53%</w:t>
      </w:r>
    </w:p>
    <w:p w14:paraId="7D8E8769" w14:textId="77777777" w:rsidR="002F7F05" w:rsidRPr="002F7F05" w:rsidRDefault="002F7F05" w:rsidP="002F7F05">
      <w:pPr>
        <w:jc w:val="both"/>
        <w:rPr>
          <w:sz w:val="24"/>
          <w:szCs w:val="24"/>
        </w:rPr>
      </w:pPr>
    </w:p>
    <w:p w14:paraId="5FEDD009" w14:textId="77777777" w:rsidR="002F7F05" w:rsidRDefault="002F7F05" w:rsidP="002F7F05">
      <w:pPr>
        <w:jc w:val="both"/>
        <w:rPr>
          <w:sz w:val="24"/>
          <w:szCs w:val="24"/>
        </w:rPr>
      </w:pPr>
      <w:r w:rsidRPr="002F7F05">
        <w:rPr>
          <w:sz w:val="24"/>
          <w:szCs w:val="24"/>
        </w:rPr>
        <w:t>This Resolution will take effect immediately upon approval and certification of funds.</w:t>
      </w:r>
    </w:p>
    <w:p w14:paraId="5391F864" w14:textId="77777777" w:rsidR="00C76F13" w:rsidRDefault="00C76F13" w:rsidP="002F7F05">
      <w:pPr>
        <w:jc w:val="both"/>
        <w:rPr>
          <w:sz w:val="24"/>
          <w:szCs w:val="24"/>
        </w:rPr>
      </w:pPr>
    </w:p>
    <w:p w14:paraId="21F2F703" w14:textId="2D4065E1" w:rsidR="00C76F13" w:rsidRPr="002F7F05" w:rsidRDefault="00C76F13" w:rsidP="002F7F05">
      <w:pPr>
        <w:jc w:val="both"/>
        <w:rPr>
          <w:sz w:val="24"/>
          <w:szCs w:val="24"/>
        </w:rPr>
      </w:pPr>
      <w:r w:rsidRPr="00653D17">
        <w:rPr>
          <w:b/>
          <w:sz w:val="24"/>
          <w:szCs w:val="24"/>
        </w:rPr>
        <w:t>Discussion</w:t>
      </w:r>
      <w:proofErr w:type="gramStart"/>
      <w:r w:rsidRPr="00653D17">
        <w:rPr>
          <w:b/>
          <w:sz w:val="24"/>
          <w:szCs w:val="24"/>
        </w:rPr>
        <w:t>:</w:t>
      </w:r>
      <w:proofErr w:type="gramEnd"/>
      <w:r>
        <w:rPr>
          <w:sz w:val="24"/>
          <w:szCs w:val="24"/>
        </w:rPr>
        <w:br/>
      </w:r>
      <w:r w:rsidRPr="0084091A">
        <w:rPr>
          <w:i/>
          <w:sz w:val="24"/>
          <w:szCs w:val="24"/>
        </w:rPr>
        <w:t>Ma</w:t>
      </w:r>
      <w:r w:rsidR="0084091A">
        <w:rPr>
          <w:i/>
          <w:sz w:val="24"/>
          <w:szCs w:val="24"/>
        </w:rPr>
        <w:t xml:space="preserve">yor explained the change orders &amp; updated timeline on the project. The project came to </w:t>
      </w:r>
      <w:r w:rsidR="00D107CF">
        <w:rPr>
          <w:i/>
          <w:sz w:val="24"/>
          <w:szCs w:val="24"/>
        </w:rPr>
        <w:t>haul</w:t>
      </w:r>
      <w:r w:rsidR="0084091A">
        <w:rPr>
          <w:i/>
          <w:sz w:val="24"/>
          <w:szCs w:val="24"/>
        </w:rPr>
        <w:t xml:space="preserve"> over the winter because concrete </w:t>
      </w:r>
      <w:r w:rsidR="00D107CF">
        <w:rPr>
          <w:i/>
          <w:sz w:val="24"/>
          <w:szCs w:val="24"/>
        </w:rPr>
        <w:t>&amp; landscaping could not be done</w:t>
      </w:r>
      <w:r w:rsidR="0084091A">
        <w:rPr>
          <w:i/>
          <w:sz w:val="24"/>
          <w:szCs w:val="24"/>
        </w:rPr>
        <w:t xml:space="preserve">. </w:t>
      </w:r>
    </w:p>
    <w:p w14:paraId="5F646DEF" w14:textId="77777777" w:rsidR="00F03E0E" w:rsidRDefault="00F03E0E" w:rsidP="00E241D7">
      <w:pPr>
        <w:rPr>
          <w:snapToGrid w:val="0"/>
          <w:color w:val="FF0000"/>
          <w:sz w:val="24"/>
          <w:szCs w:val="24"/>
        </w:rPr>
      </w:pPr>
    </w:p>
    <w:p w14:paraId="56C01768" w14:textId="4675EEB4" w:rsidR="00E241D7" w:rsidRPr="00FD027F" w:rsidRDefault="00E241D7" w:rsidP="00E241D7">
      <w:pPr>
        <w:rPr>
          <w:snapToGrid w:val="0"/>
          <w:sz w:val="24"/>
          <w:szCs w:val="24"/>
        </w:rPr>
      </w:pPr>
      <w:r w:rsidRPr="00FD027F">
        <w:rPr>
          <w:snapToGrid w:val="0"/>
          <w:sz w:val="24"/>
          <w:szCs w:val="24"/>
        </w:rPr>
        <w:lastRenderedPageBreak/>
        <w:t xml:space="preserve">The motion was seconded by </w:t>
      </w:r>
      <w:r w:rsidR="00C76F13" w:rsidRPr="00FD027F">
        <w:rPr>
          <w:snapToGrid w:val="0"/>
          <w:sz w:val="24"/>
          <w:szCs w:val="24"/>
        </w:rPr>
        <w:t>DELLARIPA</w:t>
      </w:r>
      <w:r w:rsidRPr="00FD027F">
        <w:rPr>
          <w:snapToGrid w:val="0"/>
          <w:sz w:val="24"/>
          <w:szCs w:val="24"/>
        </w:rPr>
        <w:t xml:space="preserve"> and carried per the following roll call vote</w:t>
      </w:r>
      <w:r w:rsidR="00031CC4" w:rsidRPr="00FD027F">
        <w:rPr>
          <w:snapToGrid w:val="0"/>
          <w:sz w:val="24"/>
          <w:szCs w:val="24"/>
        </w:rPr>
        <w:t>: D’AMATO (YES), DELLARIPA (YES)</w:t>
      </w:r>
      <w:r w:rsidR="00D107CF" w:rsidRPr="00FD027F">
        <w:rPr>
          <w:snapToGrid w:val="0"/>
          <w:sz w:val="24"/>
          <w:szCs w:val="24"/>
        </w:rPr>
        <w:t>, HUDSON (YES), COSTA (YES)</w:t>
      </w:r>
      <w:r w:rsidR="00413BA9" w:rsidRPr="00FD027F">
        <w:rPr>
          <w:snapToGrid w:val="0"/>
          <w:sz w:val="24"/>
          <w:szCs w:val="24"/>
        </w:rPr>
        <w:br/>
      </w:r>
    </w:p>
    <w:p w14:paraId="317D1ACC" w14:textId="1A41DEF3" w:rsidR="00187A0D" w:rsidRPr="00FD027F" w:rsidRDefault="00187A0D" w:rsidP="00187A0D">
      <w:pPr>
        <w:pStyle w:val="ListParagraph"/>
        <w:numPr>
          <w:ilvl w:val="0"/>
          <w:numId w:val="3"/>
        </w:numPr>
        <w:rPr>
          <w:b/>
          <w:bCs/>
          <w:snapToGrid w:val="0"/>
          <w:sz w:val="24"/>
          <w:szCs w:val="24"/>
        </w:rPr>
      </w:pPr>
      <w:r w:rsidRPr="00FD027F">
        <w:rPr>
          <w:b/>
          <w:bCs/>
          <w:snapToGrid w:val="0"/>
          <w:sz w:val="24"/>
          <w:szCs w:val="24"/>
        </w:rPr>
        <w:t>At this time DELLARIPA offered the following resolution and moved for its adoption:</w:t>
      </w:r>
    </w:p>
    <w:p w14:paraId="0848A38F" w14:textId="77777777" w:rsidR="006C2AA1" w:rsidRPr="00FD027F" w:rsidRDefault="006C2AA1" w:rsidP="006C2AA1">
      <w:pPr>
        <w:rPr>
          <w:b/>
          <w:bCs/>
          <w:snapToGrid w:val="0"/>
          <w:sz w:val="24"/>
          <w:szCs w:val="24"/>
        </w:rPr>
      </w:pPr>
    </w:p>
    <w:p w14:paraId="692178BD" w14:textId="77777777" w:rsidR="006C2AA1" w:rsidRPr="00FD027F" w:rsidRDefault="006C2AA1" w:rsidP="006C2AA1">
      <w:pPr>
        <w:jc w:val="center"/>
        <w:rPr>
          <w:b/>
          <w:sz w:val="24"/>
          <w:szCs w:val="24"/>
          <w:u w:val="single"/>
        </w:rPr>
      </w:pPr>
      <w:r w:rsidRPr="00FD027F">
        <w:rPr>
          <w:b/>
          <w:sz w:val="24"/>
          <w:szCs w:val="24"/>
        </w:rPr>
        <w:t>RESOLUTION NO. 2019-4.7</w:t>
      </w:r>
      <w:r w:rsidRPr="00FD027F">
        <w:rPr>
          <w:b/>
          <w:sz w:val="24"/>
          <w:szCs w:val="24"/>
        </w:rPr>
        <w:br/>
        <w:t xml:space="preserve">OF THE GOVERNING BODY OF </w:t>
      </w:r>
      <w:r w:rsidRPr="00FD027F">
        <w:rPr>
          <w:b/>
          <w:sz w:val="24"/>
          <w:szCs w:val="24"/>
        </w:rPr>
        <w:br/>
      </w:r>
      <w:r w:rsidRPr="00FD027F">
        <w:rPr>
          <w:b/>
          <w:sz w:val="24"/>
          <w:szCs w:val="24"/>
          <w:u w:val="single"/>
        </w:rPr>
        <w:t>THE BOROUGH OF BLOOMINGDALE</w:t>
      </w:r>
    </w:p>
    <w:p w14:paraId="4421D103" w14:textId="77777777" w:rsidR="006C2AA1" w:rsidRPr="00FD027F" w:rsidRDefault="006C2AA1" w:rsidP="006C2AA1">
      <w:pPr>
        <w:jc w:val="center"/>
        <w:rPr>
          <w:b/>
          <w:sz w:val="24"/>
          <w:szCs w:val="24"/>
        </w:rPr>
      </w:pPr>
      <w:r w:rsidRPr="00FD027F">
        <w:rPr>
          <w:b/>
          <w:sz w:val="24"/>
          <w:szCs w:val="24"/>
          <w:u w:val="single"/>
        </w:rPr>
        <w:br/>
      </w:r>
      <w:r w:rsidRPr="00FD027F">
        <w:rPr>
          <w:b/>
          <w:sz w:val="24"/>
          <w:szCs w:val="24"/>
        </w:rPr>
        <w:t>EMERGENCY RESOLUTION</w:t>
      </w:r>
    </w:p>
    <w:p w14:paraId="605C3E93" w14:textId="77777777" w:rsidR="006C2AA1" w:rsidRPr="00FD027F" w:rsidRDefault="006C2AA1" w:rsidP="006C2AA1">
      <w:pPr>
        <w:jc w:val="center"/>
        <w:rPr>
          <w:b/>
          <w:sz w:val="24"/>
          <w:szCs w:val="24"/>
        </w:rPr>
      </w:pPr>
      <w:r w:rsidRPr="00FD027F">
        <w:rPr>
          <w:b/>
          <w:sz w:val="24"/>
          <w:szCs w:val="24"/>
        </w:rPr>
        <w:t>N.J.S.A.40A:4-20 (TEMPORARY APPROPRIATIONS)</w:t>
      </w:r>
    </w:p>
    <w:p w14:paraId="4DD9691D" w14:textId="77777777" w:rsidR="006C2AA1" w:rsidRPr="00FD027F" w:rsidRDefault="006C2AA1" w:rsidP="006C2AA1">
      <w:pPr>
        <w:rPr>
          <w:sz w:val="24"/>
          <w:szCs w:val="24"/>
        </w:rPr>
      </w:pPr>
    </w:p>
    <w:p w14:paraId="28A263F7" w14:textId="77777777" w:rsidR="006C2AA1" w:rsidRPr="00FD027F" w:rsidRDefault="006C2AA1" w:rsidP="006C2AA1">
      <w:pPr>
        <w:rPr>
          <w:sz w:val="24"/>
          <w:szCs w:val="24"/>
        </w:rPr>
      </w:pPr>
      <w:r w:rsidRPr="00FD027F">
        <w:rPr>
          <w:b/>
          <w:sz w:val="24"/>
          <w:szCs w:val="24"/>
        </w:rPr>
        <w:t>WHEREAS</w:t>
      </w:r>
      <w:r w:rsidRPr="00FD027F">
        <w:rPr>
          <w:sz w:val="24"/>
          <w:szCs w:val="24"/>
        </w:rPr>
        <w:t>, pursuant to N.J.S.A. 40a:4-19 the Borough council of the Borough of Bloomingdale adopted Resolutions to provide temporary funds for the period from January 1, 2019 until the adoption of the Operating Budget for the Borough of Bloomingdale, New Jersey; and</w:t>
      </w:r>
    </w:p>
    <w:p w14:paraId="78E1B9D1" w14:textId="77777777" w:rsidR="006C2AA1" w:rsidRPr="00FD027F" w:rsidRDefault="006C2AA1" w:rsidP="006C2AA1">
      <w:pPr>
        <w:rPr>
          <w:sz w:val="24"/>
          <w:szCs w:val="24"/>
        </w:rPr>
      </w:pPr>
    </w:p>
    <w:p w14:paraId="06A284E2" w14:textId="77777777" w:rsidR="006C2AA1" w:rsidRPr="00FD027F" w:rsidRDefault="006C2AA1" w:rsidP="006C2AA1">
      <w:pPr>
        <w:rPr>
          <w:sz w:val="24"/>
          <w:szCs w:val="24"/>
        </w:rPr>
      </w:pPr>
      <w:r w:rsidRPr="00FD027F">
        <w:rPr>
          <w:b/>
          <w:sz w:val="24"/>
          <w:szCs w:val="24"/>
        </w:rPr>
        <w:t>WHEREAS</w:t>
      </w:r>
      <w:r w:rsidRPr="00FD027F">
        <w:rPr>
          <w:sz w:val="24"/>
          <w:szCs w:val="24"/>
        </w:rPr>
        <w:t>, additional appropriations will be required from April 2, 2019 until the adoption of the budget; and</w:t>
      </w:r>
    </w:p>
    <w:p w14:paraId="23D0929E" w14:textId="77777777" w:rsidR="006C2AA1" w:rsidRPr="00FD027F" w:rsidRDefault="006C2AA1" w:rsidP="006C2AA1">
      <w:pPr>
        <w:rPr>
          <w:sz w:val="24"/>
          <w:szCs w:val="24"/>
        </w:rPr>
      </w:pPr>
    </w:p>
    <w:p w14:paraId="139579F0" w14:textId="77777777" w:rsidR="006C2AA1" w:rsidRPr="00FD027F" w:rsidRDefault="006C2AA1" w:rsidP="006C2AA1">
      <w:pPr>
        <w:rPr>
          <w:sz w:val="24"/>
          <w:szCs w:val="24"/>
        </w:rPr>
      </w:pPr>
      <w:r w:rsidRPr="00FD027F">
        <w:rPr>
          <w:b/>
          <w:sz w:val="24"/>
          <w:szCs w:val="24"/>
        </w:rPr>
        <w:t>WHEREAS</w:t>
      </w:r>
      <w:r w:rsidRPr="00FD027F">
        <w:rPr>
          <w:sz w:val="24"/>
          <w:szCs w:val="24"/>
        </w:rPr>
        <w:t>, N.J.S.A. 40A:4-20 provides that the governing body by two-thirds vote may make temporary emergency appropriations for any purpose for which appropriations may lawfully be made for the period between the beginning of the current fiscal year and the date of the adoption of the budget for said year;</w:t>
      </w:r>
    </w:p>
    <w:p w14:paraId="6873AB0D" w14:textId="77777777" w:rsidR="006C2AA1" w:rsidRPr="00FD027F" w:rsidRDefault="006C2AA1" w:rsidP="006C2AA1">
      <w:pPr>
        <w:rPr>
          <w:sz w:val="24"/>
          <w:szCs w:val="24"/>
        </w:rPr>
      </w:pPr>
    </w:p>
    <w:p w14:paraId="3875FAC6" w14:textId="77777777" w:rsidR="006C2AA1" w:rsidRPr="00FD027F" w:rsidRDefault="006C2AA1" w:rsidP="006C2AA1">
      <w:pPr>
        <w:rPr>
          <w:sz w:val="24"/>
          <w:szCs w:val="24"/>
        </w:rPr>
      </w:pPr>
      <w:r w:rsidRPr="00FD027F">
        <w:rPr>
          <w:b/>
          <w:sz w:val="24"/>
          <w:szCs w:val="24"/>
        </w:rPr>
        <w:t>NOW, THEREFORE, BE IT RESOLVED BY THE MUNICIPAL COUNCIL OF THE BOROUGH OF BLOOMINGDALE, NEW JERSEY</w:t>
      </w:r>
      <w:r w:rsidRPr="00FD027F">
        <w:rPr>
          <w:sz w:val="24"/>
          <w:szCs w:val="24"/>
        </w:rPr>
        <w:t>, that:</w:t>
      </w:r>
    </w:p>
    <w:p w14:paraId="21224ABC" w14:textId="77777777" w:rsidR="006C2AA1" w:rsidRPr="00FD027F" w:rsidRDefault="006C2AA1" w:rsidP="006C2AA1">
      <w:pPr>
        <w:rPr>
          <w:sz w:val="24"/>
          <w:szCs w:val="24"/>
        </w:rPr>
      </w:pPr>
    </w:p>
    <w:p w14:paraId="3B99C8BE" w14:textId="77777777" w:rsidR="006C2AA1" w:rsidRPr="00FD027F" w:rsidRDefault="006C2AA1" w:rsidP="006C2AA1">
      <w:pPr>
        <w:rPr>
          <w:sz w:val="24"/>
          <w:szCs w:val="24"/>
        </w:rPr>
      </w:pPr>
      <w:r w:rsidRPr="00FD027F">
        <w:rPr>
          <w:sz w:val="24"/>
          <w:szCs w:val="24"/>
        </w:rPr>
        <w:t>1.  The governing body by a two-thirds vote of its full membership hereby amends its temporary budget by making the following emergency temporary appropriations:</w:t>
      </w:r>
    </w:p>
    <w:p w14:paraId="15B6EE94" w14:textId="77777777" w:rsidR="006C2AA1" w:rsidRPr="00FD027F" w:rsidRDefault="006C2AA1" w:rsidP="006C2AA1">
      <w:pPr>
        <w:rPr>
          <w:sz w:val="24"/>
          <w:szCs w:val="24"/>
        </w:rPr>
      </w:pPr>
    </w:p>
    <w:p w14:paraId="25EB572B" w14:textId="77777777" w:rsidR="006C2AA1" w:rsidRPr="00FD027F" w:rsidRDefault="006C2AA1" w:rsidP="006C2AA1">
      <w:pPr>
        <w:rPr>
          <w:sz w:val="24"/>
          <w:szCs w:val="24"/>
        </w:rPr>
      </w:pPr>
    </w:p>
    <w:p w14:paraId="507BD753" w14:textId="77777777" w:rsidR="006C2AA1" w:rsidRPr="00FD027F" w:rsidRDefault="006C2AA1" w:rsidP="006C2AA1">
      <w:pPr>
        <w:rPr>
          <w:sz w:val="24"/>
          <w:szCs w:val="24"/>
        </w:rPr>
      </w:pPr>
      <w:r w:rsidRPr="00FD027F">
        <w:rPr>
          <w:sz w:val="24"/>
          <w:szCs w:val="24"/>
        </w:rPr>
        <w:t>CURRENT FUND</w:t>
      </w:r>
      <w:r w:rsidRPr="00FD027F">
        <w:rPr>
          <w:sz w:val="24"/>
          <w:szCs w:val="24"/>
        </w:rPr>
        <w:tab/>
      </w:r>
      <w:r w:rsidRPr="00FD027F">
        <w:rPr>
          <w:sz w:val="24"/>
          <w:szCs w:val="24"/>
        </w:rPr>
        <w:tab/>
      </w:r>
      <w:r w:rsidRPr="00FD027F">
        <w:rPr>
          <w:sz w:val="24"/>
          <w:szCs w:val="24"/>
        </w:rPr>
        <w:tab/>
      </w:r>
      <w:r w:rsidRPr="00FD027F">
        <w:rPr>
          <w:sz w:val="24"/>
          <w:szCs w:val="24"/>
        </w:rPr>
        <w:tab/>
        <w:t>$2,800,000.00</w:t>
      </w:r>
    </w:p>
    <w:p w14:paraId="3A0068AA" w14:textId="77777777" w:rsidR="006C2AA1" w:rsidRPr="00FD027F" w:rsidRDefault="006C2AA1" w:rsidP="006C2AA1">
      <w:pPr>
        <w:rPr>
          <w:sz w:val="24"/>
          <w:szCs w:val="24"/>
        </w:rPr>
      </w:pPr>
      <w:r w:rsidRPr="00FD027F">
        <w:rPr>
          <w:sz w:val="24"/>
          <w:szCs w:val="24"/>
        </w:rPr>
        <w:t>WATER AND SEWER UTILITY FUND</w:t>
      </w:r>
      <w:r w:rsidRPr="00FD027F">
        <w:rPr>
          <w:sz w:val="24"/>
          <w:szCs w:val="24"/>
        </w:rPr>
        <w:tab/>
        <w:t>$1,077,100.00</w:t>
      </w:r>
    </w:p>
    <w:p w14:paraId="3CBC0F9C" w14:textId="77777777" w:rsidR="006C2AA1" w:rsidRPr="00FD027F" w:rsidRDefault="006C2AA1" w:rsidP="006C2AA1">
      <w:pPr>
        <w:jc w:val="center"/>
        <w:rPr>
          <w:sz w:val="24"/>
          <w:szCs w:val="24"/>
        </w:rPr>
      </w:pPr>
    </w:p>
    <w:p w14:paraId="15AFA2F3" w14:textId="77777777" w:rsidR="006C2AA1" w:rsidRPr="00FD027F" w:rsidRDefault="006C2AA1" w:rsidP="006C2AA1">
      <w:pPr>
        <w:rPr>
          <w:sz w:val="24"/>
          <w:szCs w:val="24"/>
        </w:rPr>
      </w:pPr>
      <w:r w:rsidRPr="00FD027F">
        <w:rPr>
          <w:sz w:val="24"/>
          <w:szCs w:val="24"/>
        </w:rPr>
        <w:t xml:space="preserve">         </w:t>
      </w:r>
    </w:p>
    <w:p w14:paraId="0E0AFE80" w14:textId="77777777" w:rsidR="006C2AA1" w:rsidRPr="00FD027F" w:rsidRDefault="006C2AA1" w:rsidP="006C2AA1">
      <w:pPr>
        <w:numPr>
          <w:ilvl w:val="0"/>
          <w:numId w:val="18"/>
        </w:numPr>
        <w:rPr>
          <w:sz w:val="24"/>
          <w:szCs w:val="24"/>
        </w:rPr>
      </w:pPr>
      <w:r w:rsidRPr="00FD027F">
        <w:rPr>
          <w:sz w:val="24"/>
          <w:szCs w:val="24"/>
        </w:rPr>
        <w:t>This action shall take effect April 2, 2019</w:t>
      </w:r>
    </w:p>
    <w:p w14:paraId="56D22D25" w14:textId="77777777" w:rsidR="006C2AA1" w:rsidRPr="00FD027F" w:rsidRDefault="006C2AA1" w:rsidP="006C2AA1">
      <w:pPr>
        <w:rPr>
          <w:sz w:val="24"/>
          <w:szCs w:val="24"/>
        </w:rPr>
      </w:pPr>
    </w:p>
    <w:p w14:paraId="581ACA91" w14:textId="77777777" w:rsidR="006C2AA1" w:rsidRPr="00FD027F" w:rsidRDefault="006C2AA1" w:rsidP="006C2AA1">
      <w:pPr>
        <w:numPr>
          <w:ilvl w:val="0"/>
          <w:numId w:val="18"/>
        </w:numPr>
        <w:rPr>
          <w:sz w:val="24"/>
          <w:szCs w:val="24"/>
        </w:rPr>
      </w:pPr>
      <w:r w:rsidRPr="00FD027F">
        <w:rPr>
          <w:sz w:val="24"/>
          <w:szCs w:val="24"/>
        </w:rPr>
        <w:t>A copy of this resolution shall be immediately filed with the Director of Local Government Services by the Borough Clerk of the Borough of Bloomingdale.</w:t>
      </w:r>
    </w:p>
    <w:p w14:paraId="4AF1A0F0" w14:textId="77777777" w:rsidR="006C2AA1" w:rsidRPr="00FD027F" w:rsidRDefault="006C2AA1" w:rsidP="006C2AA1">
      <w:pPr>
        <w:rPr>
          <w:b/>
          <w:bCs/>
          <w:snapToGrid w:val="0"/>
          <w:sz w:val="24"/>
          <w:szCs w:val="24"/>
        </w:rPr>
      </w:pPr>
    </w:p>
    <w:p w14:paraId="11D89352" w14:textId="1E458784" w:rsidR="006C2AA1" w:rsidRPr="00FD027F" w:rsidRDefault="00963CC2" w:rsidP="006C2AA1">
      <w:pPr>
        <w:rPr>
          <w:b/>
          <w:bCs/>
          <w:snapToGrid w:val="0"/>
          <w:sz w:val="24"/>
          <w:szCs w:val="24"/>
        </w:rPr>
      </w:pPr>
      <w:r w:rsidRPr="00FD027F">
        <w:rPr>
          <w:snapToGrid w:val="0"/>
          <w:sz w:val="24"/>
          <w:szCs w:val="24"/>
        </w:rPr>
        <w:t>The motion was seconded by D’AMATO and carried per the following roll call vote: DELLARIPA (YES), HUDSON (YES), COSTA (YES)</w:t>
      </w:r>
      <w:r w:rsidR="00420102" w:rsidRPr="00FD027F">
        <w:rPr>
          <w:snapToGrid w:val="0"/>
          <w:sz w:val="24"/>
          <w:szCs w:val="24"/>
        </w:rPr>
        <w:t>, D’AMATO (YES)</w:t>
      </w:r>
    </w:p>
    <w:p w14:paraId="6E4E915A" w14:textId="77777777" w:rsidR="00187A0D" w:rsidRPr="00FD027F" w:rsidRDefault="00187A0D" w:rsidP="00187A0D">
      <w:pPr>
        <w:rPr>
          <w:b/>
          <w:bCs/>
          <w:snapToGrid w:val="0"/>
          <w:sz w:val="24"/>
          <w:szCs w:val="24"/>
        </w:rPr>
      </w:pPr>
    </w:p>
    <w:p w14:paraId="17FEFF72" w14:textId="5DCCAA3C" w:rsidR="00537090" w:rsidRPr="00FD027F" w:rsidRDefault="00537090" w:rsidP="00537090">
      <w:pPr>
        <w:pStyle w:val="ListParagraph"/>
        <w:numPr>
          <w:ilvl w:val="0"/>
          <w:numId w:val="3"/>
        </w:numPr>
        <w:rPr>
          <w:b/>
          <w:bCs/>
          <w:snapToGrid w:val="0"/>
          <w:sz w:val="24"/>
          <w:szCs w:val="24"/>
        </w:rPr>
      </w:pPr>
      <w:r w:rsidRPr="00FD027F">
        <w:rPr>
          <w:b/>
          <w:snapToGrid w:val="0"/>
          <w:sz w:val="24"/>
          <w:szCs w:val="24"/>
        </w:rPr>
        <w:t xml:space="preserve">Introduction of Ordinance No. </w:t>
      </w:r>
      <w:r w:rsidR="00420102" w:rsidRPr="00FD027F">
        <w:rPr>
          <w:b/>
          <w:snapToGrid w:val="0"/>
          <w:sz w:val="24"/>
          <w:szCs w:val="24"/>
        </w:rPr>
        <w:t>8</w:t>
      </w:r>
      <w:r w:rsidRPr="00FD027F">
        <w:rPr>
          <w:b/>
          <w:snapToGrid w:val="0"/>
          <w:sz w:val="24"/>
          <w:szCs w:val="24"/>
        </w:rPr>
        <w:t>-2019</w:t>
      </w:r>
      <w:r w:rsidRPr="00FD027F">
        <w:rPr>
          <w:snapToGrid w:val="0"/>
          <w:sz w:val="24"/>
          <w:szCs w:val="24"/>
        </w:rPr>
        <w:t xml:space="preserve">: </w:t>
      </w:r>
      <w:r w:rsidR="00420102" w:rsidRPr="00FD027F">
        <w:rPr>
          <w:snapToGrid w:val="0"/>
          <w:sz w:val="24"/>
          <w:szCs w:val="24"/>
        </w:rPr>
        <w:t xml:space="preserve">Salary Ordinance </w:t>
      </w:r>
    </w:p>
    <w:p w14:paraId="2C9A6B38" w14:textId="77777777" w:rsidR="00537090" w:rsidRPr="00FD027F" w:rsidRDefault="00537090" w:rsidP="00537090">
      <w:pPr>
        <w:pStyle w:val="ListParagraph"/>
        <w:rPr>
          <w:b/>
          <w:bCs/>
          <w:snapToGrid w:val="0"/>
          <w:sz w:val="24"/>
          <w:szCs w:val="24"/>
        </w:rPr>
      </w:pPr>
    </w:p>
    <w:p w14:paraId="3B0FFCAA" w14:textId="39D0C8EA" w:rsidR="00537090" w:rsidRPr="00FD027F" w:rsidRDefault="00537090" w:rsidP="00537090">
      <w:pPr>
        <w:pStyle w:val="ListParagraph"/>
        <w:rPr>
          <w:snapToGrid w:val="0"/>
          <w:sz w:val="24"/>
          <w:szCs w:val="24"/>
        </w:rPr>
      </w:pPr>
      <w:r w:rsidRPr="00FD027F">
        <w:rPr>
          <w:snapToGrid w:val="0"/>
          <w:sz w:val="24"/>
          <w:szCs w:val="24"/>
        </w:rPr>
        <w:t xml:space="preserve">A motion was made by </w:t>
      </w:r>
      <w:r w:rsidR="00FC0CCB" w:rsidRPr="00FD027F">
        <w:rPr>
          <w:snapToGrid w:val="0"/>
          <w:sz w:val="24"/>
          <w:szCs w:val="24"/>
        </w:rPr>
        <w:t>HUDSON</w:t>
      </w:r>
      <w:r w:rsidRPr="00FD027F">
        <w:rPr>
          <w:snapToGrid w:val="0"/>
          <w:sz w:val="24"/>
          <w:szCs w:val="24"/>
        </w:rPr>
        <w:t xml:space="preserve"> to introduce the Ordinance by title; second and final reading/ public hearing will be on </w:t>
      </w:r>
      <w:r w:rsidR="00FC0CCB" w:rsidRPr="00FD027F">
        <w:rPr>
          <w:snapToGrid w:val="0"/>
          <w:sz w:val="24"/>
          <w:szCs w:val="24"/>
        </w:rPr>
        <w:t>April 16</w:t>
      </w:r>
      <w:r w:rsidRPr="00FD027F">
        <w:rPr>
          <w:snapToGrid w:val="0"/>
          <w:sz w:val="24"/>
          <w:szCs w:val="24"/>
        </w:rPr>
        <w:t xml:space="preserve">, 2019 at 7PM; the motion was seconded by </w:t>
      </w:r>
      <w:r w:rsidR="00221D43" w:rsidRPr="00FD027F">
        <w:rPr>
          <w:snapToGrid w:val="0"/>
          <w:sz w:val="24"/>
          <w:szCs w:val="24"/>
        </w:rPr>
        <w:t>DELLARIPA</w:t>
      </w:r>
      <w:r w:rsidRPr="00FD027F">
        <w:rPr>
          <w:snapToGrid w:val="0"/>
          <w:sz w:val="24"/>
          <w:szCs w:val="24"/>
        </w:rPr>
        <w:t xml:space="preserve"> and carried </w:t>
      </w:r>
      <w:r w:rsidR="00031CC4" w:rsidRPr="00FD027F">
        <w:rPr>
          <w:snapToGrid w:val="0"/>
          <w:sz w:val="24"/>
          <w:szCs w:val="24"/>
        </w:rPr>
        <w:t>on voice</w:t>
      </w:r>
      <w:r w:rsidR="005C0D8D" w:rsidRPr="00FD027F">
        <w:rPr>
          <w:snapToGrid w:val="0"/>
          <w:sz w:val="24"/>
          <w:szCs w:val="24"/>
        </w:rPr>
        <w:t xml:space="preserve"> vote</w:t>
      </w:r>
      <w:r w:rsidR="00031CC4" w:rsidRPr="00FD027F">
        <w:rPr>
          <w:snapToGrid w:val="0"/>
          <w:sz w:val="24"/>
          <w:szCs w:val="24"/>
        </w:rPr>
        <w:t xml:space="preserve"> all members present voting AYE. </w:t>
      </w:r>
    </w:p>
    <w:p w14:paraId="6F5CDDDF" w14:textId="77777777" w:rsidR="00537090" w:rsidRPr="00FD027F" w:rsidRDefault="00537090" w:rsidP="00537090">
      <w:pPr>
        <w:pStyle w:val="ListParagraph"/>
        <w:rPr>
          <w:snapToGrid w:val="0"/>
          <w:sz w:val="24"/>
          <w:szCs w:val="24"/>
        </w:rPr>
      </w:pPr>
    </w:p>
    <w:p w14:paraId="58B8A53A" w14:textId="77D3F3DE" w:rsidR="00537090" w:rsidRPr="00FD027F" w:rsidRDefault="00537090" w:rsidP="00537090">
      <w:pPr>
        <w:pStyle w:val="ListParagraph"/>
        <w:rPr>
          <w:snapToGrid w:val="0"/>
          <w:sz w:val="24"/>
          <w:szCs w:val="24"/>
          <w:u w:val="single"/>
        </w:rPr>
      </w:pPr>
      <w:r w:rsidRPr="00FD027F">
        <w:rPr>
          <w:snapToGrid w:val="0"/>
          <w:sz w:val="24"/>
          <w:szCs w:val="24"/>
          <w:u w:val="single"/>
        </w:rPr>
        <w:t>Discussion by the Mayor:</w:t>
      </w:r>
    </w:p>
    <w:p w14:paraId="3EA78D98" w14:textId="1A3F34D7" w:rsidR="00537090" w:rsidRPr="00FD027F" w:rsidRDefault="005C5E5F" w:rsidP="00537090">
      <w:pPr>
        <w:pStyle w:val="ListParagraph"/>
        <w:rPr>
          <w:i/>
          <w:snapToGrid w:val="0"/>
          <w:sz w:val="24"/>
          <w:szCs w:val="24"/>
        </w:rPr>
      </w:pPr>
      <w:r w:rsidRPr="00FD027F">
        <w:rPr>
          <w:i/>
          <w:snapToGrid w:val="0"/>
          <w:sz w:val="24"/>
          <w:szCs w:val="24"/>
        </w:rPr>
        <w:t xml:space="preserve">The </w:t>
      </w:r>
      <w:r w:rsidR="00221D43" w:rsidRPr="00FD027F">
        <w:rPr>
          <w:i/>
          <w:snapToGrid w:val="0"/>
          <w:sz w:val="24"/>
          <w:szCs w:val="24"/>
        </w:rPr>
        <w:t>salary</w:t>
      </w:r>
      <w:r w:rsidRPr="00FD027F">
        <w:rPr>
          <w:i/>
          <w:snapToGrid w:val="0"/>
          <w:sz w:val="24"/>
          <w:szCs w:val="24"/>
        </w:rPr>
        <w:t xml:space="preserve"> ordinance needed to be amended so that is matches the approved PBA contract. </w:t>
      </w:r>
    </w:p>
    <w:p w14:paraId="3CEFCCCC" w14:textId="77777777" w:rsidR="00537090" w:rsidRPr="00FD027F" w:rsidRDefault="00537090" w:rsidP="00537090">
      <w:pPr>
        <w:pStyle w:val="ListParagraph"/>
        <w:rPr>
          <w:i/>
          <w:snapToGrid w:val="0"/>
          <w:sz w:val="24"/>
          <w:szCs w:val="24"/>
        </w:rPr>
      </w:pPr>
    </w:p>
    <w:p w14:paraId="56907A03" w14:textId="77777777" w:rsidR="00537090" w:rsidRPr="00FD027F" w:rsidRDefault="00537090" w:rsidP="00537090">
      <w:pPr>
        <w:pStyle w:val="ListParagraph"/>
        <w:rPr>
          <w:snapToGrid w:val="0"/>
          <w:sz w:val="24"/>
          <w:szCs w:val="24"/>
        </w:rPr>
      </w:pPr>
      <w:r w:rsidRPr="00FD027F">
        <w:rPr>
          <w:snapToGrid w:val="0"/>
          <w:sz w:val="24"/>
          <w:szCs w:val="24"/>
        </w:rPr>
        <w:t>The Municipal Clerk read by Title:</w:t>
      </w:r>
    </w:p>
    <w:p w14:paraId="7FA59F00" w14:textId="77777777" w:rsidR="00537090" w:rsidRPr="00FD027F" w:rsidRDefault="00537090" w:rsidP="00537090">
      <w:pPr>
        <w:pStyle w:val="ListParagraph"/>
        <w:rPr>
          <w:snapToGrid w:val="0"/>
          <w:sz w:val="24"/>
          <w:szCs w:val="24"/>
        </w:rPr>
      </w:pPr>
    </w:p>
    <w:p w14:paraId="30167A69" w14:textId="5BA4FE96" w:rsidR="007F659E" w:rsidRPr="00FD027F" w:rsidRDefault="00221D43" w:rsidP="00537090">
      <w:pPr>
        <w:pStyle w:val="ListParagraph"/>
        <w:rPr>
          <w:b/>
          <w:spacing w:val="-3"/>
          <w:sz w:val="24"/>
          <w:szCs w:val="24"/>
        </w:rPr>
      </w:pPr>
      <w:r w:rsidRPr="00FD027F">
        <w:rPr>
          <w:b/>
          <w:spacing w:val="-3"/>
          <w:sz w:val="24"/>
          <w:szCs w:val="24"/>
        </w:rPr>
        <w:t>AN ORDINANCE ESTABLISHING A MINIMUM AND MAXIMUM RANGE OF SALARY AND COMPENSATION FOR CATEGORIES AND TITLES OF OFFICERS, NON-CONTRACTUAL EMPLOYEES AND CONTRACTUAL EMPLOYEES OF THE BOROUGH OF BLOOMINGDALE</w:t>
      </w:r>
    </w:p>
    <w:p w14:paraId="7E6F5A12" w14:textId="77777777" w:rsidR="001F7749" w:rsidRPr="00FD027F" w:rsidRDefault="001F7749" w:rsidP="00537090">
      <w:pPr>
        <w:pStyle w:val="ListParagraph"/>
        <w:rPr>
          <w:b/>
          <w:spacing w:val="-3"/>
          <w:sz w:val="24"/>
          <w:szCs w:val="24"/>
        </w:rPr>
      </w:pPr>
    </w:p>
    <w:p w14:paraId="663C925A" w14:textId="28A8C4E0" w:rsidR="001F7749" w:rsidRPr="00FD027F" w:rsidRDefault="001F7749" w:rsidP="001F7749">
      <w:pPr>
        <w:pStyle w:val="ListParagraph"/>
        <w:numPr>
          <w:ilvl w:val="0"/>
          <w:numId w:val="3"/>
        </w:numPr>
        <w:rPr>
          <w:b/>
          <w:bCs/>
          <w:snapToGrid w:val="0"/>
          <w:sz w:val="24"/>
          <w:szCs w:val="24"/>
        </w:rPr>
      </w:pPr>
      <w:r w:rsidRPr="00FD027F">
        <w:rPr>
          <w:b/>
          <w:snapToGrid w:val="0"/>
          <w:sz w:val="24"/>
          <w:szCs w:val="24"/>
        </w:rPr>
        <w:lastRenderedPageBreak/>
        <w:t>Introduction of Ordinance No. 9</w:t>
      </w:r>
      <w:r w:rsidR="00FC42ED" w:rsidRPr="00FD027F">
        <w:rPr>
          <w:b/>
          <w:snapToGrid w:val="0"/>
          <w:sz w:val="24"/>
          <w:szCs w:val="24"/>
        </w:rPr>
        <w:t xml:space="preserve"> </w:t>
      </w:r>
      <w:r w:rsidRPr="00FD027F">
        <w:rPr>
          <w:b/>
          <w:snapToGrid w:val="0"/>
          <w:sz w:val="24"/>
          <w:szCs w:val="24"/>
        </w:rPr>
        <w:t>-2019</w:t>
      </w:r>
      <w:r w:rsidRPr="00FD027F">
        <w:rPr>
          <w:snapToGrid w:val="0"/>
          <w:sz w:val="24"/>
          <w:szCs w:val="24"/>
        </w:rPr>
        <w:t xml:space="preserve">: </w:t>
      </w:r>
      <w:r w:rsidR="000A623D" w:rsidRPr="00FD027F">
        <w:rPr>
          <w:snapToGrid w:val="0"/>
          <w:sz w:val="24"/>
          <w:szCs w:val="24"/>
        </w:rPr>
        <w:t>Appropriating Capital Surplus (Main Street Sidewalks)</w:t>
      </w:r>
      <w:r w:rsidR="000A623D" w:rsidRPr="00FD027F">
        <w:rPr>
          <w:snapToGrid w:val="0"/>
          <w:sz w:val="24"/>
          <w:szCs w:val="24"/>
        </w:rPr>
        <w:br/>
      </w:r>
    </w:p>
    <w:p w14:paraId="0E76B8E5" w14:textId="0A048E11" w:rsidR="000A623D" w:rsidRPr="00FD027F" w:rsidRDefault="000A623D" w:rsidP="000A623D">
      <w:pPr>
        <w:pStyle w:val="ListParagraph"/>
        <w:rPr>
          <w:snapToGrid w:val="0"/>
          <w:sz w:val="24"/>
          <w:szCs w:val="24"/>
        </w:rPr>
      </w:pPr>
      <w:r w:rsidRPr="00FD027F">
        <w:rPr>
          <w:snapToGrid w:val="0"/>
          <w:sz w:val="24"/>
          <w:szCs w:val="24"/>
        </w:rPr>
        <w:t xml:space="preserve">A motion was made by D’AMATO to introduce the Ordinance by title; second and final reading/ public hearing will be on April 16, 2019 at 7PM; the motion was seconded by DELLARIPA and carried on voice vote all members present voting AYE. </w:t>
      </w:r>
    </w:p>
    <w:p w14:paraId="7B9FD266" w14:textId="77777777" w:rsidR="000A623D" w:rsidRPr="00FD027F" w:rsidRDefault="000A623D" w:rsidP="000A623D">
      <w:pPr>
        <w:pStyle w:val="ListParagraph"/>
        <w:rPr>
          <w:snapToGrid w:val="0"/>
          <w:sz w:val="24"/>
          <w:szCs w:val="24"/>
        </w:rPr>
      </w:pPr>
    </w:p>
    <w:p w14:paraId="3D578F83" w14:textId="77777777" w:rsidR="000A623D" w:rsidRPr="00FD027F" w:rsidRDefault="000A623D" w:rsidP="000A623D">
      <w:pPr>
        <w:pStyle w:val="ListParagraph"/>
        <w:rPr>
          <w:snapToGrid w:val="0"/>
          <w:sz w:val="24"/>
          <w:szCs w:val="24"/>
          <w:u w:val="single"/>
        </w:rPr>
      </w:pPr>
      <w:r w:rsidRPr="00FD027F">
        <w:rPr>
          <w:snapToGrid w:val="0"/>
          <w:sz w:val="24"/>
          <w:szCs w:val="24"/>
          <w:u w:val="single"/>
        </w:rPr>
        <w:t>Discussion by the Mayor:</w:t>
      </w:r>
    </w:p>
    <w:p w14:paraId="63296330" w14:textId="7E718AC1" w:rsidR="000A623D" w:rsidRPr="00FD027F" w:rsidRDefault="009A6BC8" w:rsidP="000A623D">
      <w:pPr>
        <w:pStyle w:val="ListParagraph"/>
        <w:rPr>
          <w:i/>
          <w:snapToGrid w:val="0"/>
          <w:sz w:val="24"/>
          <w:szCs w:val="24"/>
        </w:rPr>
      </w:pPr>
      <w:r w:rsidRPr="00FD027F">
        <w:rPr>
          <w:i/>
          <w:snapToGrid w:val="0"/>
          <w:sz w:val="24"/>
          <w:szCs w:val="24"/>
        </w:rPr>
        <w:t>Mayor received a quote for the re</w:t>
      </w:r>
      <w:r w:rsidR="006559D2" w:rsidRPr="00FD027F">
        <w:rPr>
          <w:i/>
          <w:snapToGrid w:val="0"/>
          <w:sz w:val="24"/>
          <w:szCs w:val="24"/>
        </w:rPr>
        <w:t>pairs in the amount of $13,000. The pavers have deteriorated, the sidewalks are unsafe and hazardous.</w:t>
      </w:r>
    </w:p>
    <w:p w14:paraId="45CF1708" w14:textId="77777777" w:rsidR="000A623D" w:rsidRPr="00FD027F" w:rsidRDefault="000A623D" w:rsidP="000A623D">
      <w:pPr>
        <w:pStyle w:val="ListParagraph"/>
        <w:rPr>
          <w:i/>
          <w:snapToGrid w:val="0"/>
          <w:sz w:val="24"/>
          <w:szCs w:val="24"/>
        </w:rPr>
      </w:pPr>
    </w:p>
    <w:p w14:paraId="34B36BA4" w14:textId="77777777" w:rsidR="000A623D" w:rsidRPr="00FD027F" w:rsidRDefault="000A623D" w:rsidP="000A623D">
      <w:pPr>
        <w:pStyle w:val="ListParagraph"/>
        <w:rPr>
          <w:snapToGrid w:val="0"/>
          <w:sz w:val="24"/>
          <w:szCs w:val="24"/>
        </w:rPr>
      </w:pPr>
      <w:r w:rsidRPr="00FD027F">
        <w:rPr>
          <w:snapToGrid w:val="0"/>
          <w:sz w:val="24"/>
          <w:szCs w:val="24"/>
        </w:rPr>
        <w:t>The Municipal Clerk read by Title:</w:t>
      </w:r>
    </w:p>
    <w:p w14:paraId="623C1944" w14:textId="77777777" w:rsidR="000A623D" w:rsidRPr="00FD027F" w:rsidRDefault="000A623D" w:rsidP="000A623D">
      <w:pPr>
        <w:pStyle w:val="ListParagraph"/>
        <w:rPr>
          <w:snapToGrid w:val="0"/>
          <w:sz w:val="24"/>
          <w:szCs w:val="24"/>
        </w:rPr>
      </w:pPr>
    </w:p>
    <w:p w14:paraId="5EF141F1" w14:textId="77777777" w:rsidR="000A623D" w:rsidRPr="00FD027F" w:rsidRDefault="000A623D" w:rsidP="000A623D">
      <w:pPr>
        <w:pStyle w:val="ListParagraph"/>
        <w:rPr>
          <w:b/>
          <w:snapToGrid w:val="0"/>
          <w:sz w:val="24"/>
          <w:szCs w:val="24"/>
        </w:rPr>
      </w:pPr>
      <w:r w:rsidRPr="00FD027F">
        <w:rPr>
          <w:b/>
          <w:snapToGrid w:val="0"/>
          <w:sz w:val="24"/>
          <w:szCs w:val="24"/>
        </w:rPr>
        <w:t>ORDINANCE APPROPRIATING $20,000.00 AVAILABLE FROM THE</w:t>
      </w:r>
    </w:p>
    <w:p w14:paraId="687B9AD5" w14:textId="77777777" w:rsidR="000A623D" w:rsidRPr="00FD027F" w:rsidRDefault="000A623D" w:rsidP="000A623D">
      <w:pPr>
        <w:pStyle w:val="ListParagraph"/>
        <w:rPr>
          <w:b/>
          <w:snapToGrid w:val="0"/>
          <w:sz w:val="24"/>
          <w:szCs w:val="24"/>
        </w:rPr>
      </w:pPr>
      <w:r w:rsidRPr="00FD027F">
        <w:rPr>
          <w:b/>
          <w:snapToGrid w:val="0"/>
          <w:sz w:val="24"/>
          <w:szCs w:val="24"/>
        </w:rPr>
        <w:t xml:space="preserve">GENERAL CAPITAL SURPLUS FUND TO PROVIDE FOR MAIN STREET SIDEWALK REPAIRS DESCRIBED HEREIN IN AND BY THE BOROUGH OF </w:t>
      </w:r>
    </w:p>
    <w:p w14:paraId="36A22D08" w14:textId="68EFC6E0" w:rsidR="000A623D" w:rsidRPr="00FD027F" w:rsidRDefault="000A623D" w:rsidP="000A623D">
      <w:pPr>
        <w:pStyle w:val="ListParagraph"/>
        <w:rPr>
          <w:b/>
          <w:snapToGrid w:val="0"/>
          <w:sz w:val="24"/>
          <w:szCs w:val="24"/>
        </w:rPr>
      </w:pPr>
      <w:r w:rsidRPr="00FD027F">
        <w:rPr>
          <w:b/>
          <w:snapToGrid w:val="0"/>
          <w:sz w:val="24"/>
          <w:szCs w:val="24"/>
        </w:rPr>
        <w:t>BLOOMINGDALE, IN THE COUNTY OF PASSAIC, NEW JERSEY</w:t>
      </w:r>
    </w:p>
    <w:p w14:paraId="4336F168" w14:textId="60A8AD8D" w:rsidR="00B927D8" w:rsidRPr="00FD027F" w:rsidRDefault="00B927D8" w:rsidP="006559D2">
      <w:pPr>
        <w:rPr>
          <w:snapToGrid w:val="0"/>
          <w:sz w:val="24"/>
          <w:szCs w:val="24"/>
        </w:rPr>
      </w:pPr>
    </w:p>
    <w:p w14:paraId="4216F149" w14:textId="737B5024" w:rsidR="006559D2" w:rsidRPr="00FD027F" w:rsidRDefault="00AC2AA0" w:rsidP="006559D2">
      <w:pPr>
        <w:pStyle w:val="ListParagraph"/>
        <w:numPr>
          <w:ilvl w:val="0"/>
          <w:numId w:val="3"/>
        </w:numPr>
        <w:rPr>
          <w:b/>
          <w:i/>
          <w:spacing w:val="-3"/>
          <w:sz w:val="24"/>
          <w:szCs w:val="24"/>
        </w:rPr>
      </w:pPr>
      <w:r w:rsidRPr="00FD027F">
        <w:rPr>
          <w:b/>
          <w:spacing w:val="-3"/>
          <w:sz w:val="24"/>
          <w:szCs w:val="24"/>
        </w:rPr>
        <w:t xml:space="preserve">2019 Municipal Budget </w:t>
      </w:r>
    </w:p>
    <w:p w14:paraId="5CBE62B2" w14:textId="78CDA50F" w:rsidR="00AC2AA0" w:rsidRPr="00FD027F" w:rsidRDefault="009C33C1" w:rsidP="009C33C1">
      <w:pPr>
        <w:pStyle w:val="ListParagraph"/>
        <w:numPr>
          <w:ilvl w:val="0"/>
          <w:numId w:val="20"/>
        </w:numPr>
        <w:rPr>
          <w:i/>
          <w:spacing w:val="-3"/>
          <w:sz w:val="24"/>
          <w:szCs w:val="24"/>
        </w:rPr>
      </w:pPr>
      <w:r w:rsidRPr="00FD027F">
        <w:rPr>
          <w:b/>
          <w:snapToGrid w:val="0"/>
          <w:sz w:val="24"/>
          <w:szCs w:val="24"/>
        </w:rPr>
        <w:t>I</w:t>
      </w:r>
      <w:r w:rsidR="004E546A" w:rsidRPr="00FD027F">
        <w:rPr>
          <w:b/>
          <w:snapToGrid w:val="0"/>
          <w:sz w:val="24"/>
          <w:szCs w:val="24"/>
        </w:rPr>
        <w:t xml:space="preserve">ntroduction of Ordinance No. 10-2019: </w:t>
      </w:r>
      <w:r w:rsidR="004E546A" w:rsidRPr="00FD027F">
        <w:rPr>
          <w:snapToGrid w:val="0"/>
          <w:sz w:val="24"/>
          <w:szCs w:val="24"/>
        </w:rPr>
        <w:t xml:space="preserve">2019 Index Rate CAP Bank Ordinance </w:t>
      </w:r>
    </w:p>
    <w:p w14:paraId="297B52A3" w14:textId="77777777" w:rsidR="004E546A" w:rsidRPr="00FD027F" w:rsidRDefault="004E546A" w:rsidP="009C33C1">
      <w:pPr>
        <w:rPr>
          <w:i/>
          <w:spacing w:val="-3"/>
          <w:sz w:val="24"/>
          <w:szCs w:val="24"/>
        </w:rPr>
      </w:pPr>
    </w:p>
    <w:p w14:paraId="18C709D8" w14:textId="41B45966" w:rsidR="009C33C1" w:rsidRPr="00FD027F" w:rsidRDefault="009C33C1" w:rsidP="009C33C1">
      <w:pPr>
        <w:pStyle w:val="ListParagraph"/>
        <w:ind w:left="1440"/>
        <w:rPr>
          <w:snapToGrid w:val="0"/>
          <w:sz w:val="24"/>
          <w:szCs w:val="24"/>
        </w:rPr>
      </w:pPr>
      <w:r w:rsidRPr="00FD027F">
        <w:rPr>
          <w:snapToGrid w:val="0"/>
          <w:sz w:val="24"/>
          <w:szCs w:val="24"/>
        </w:rPr>
        <w:t xml:space="preserve">A motion was made by DELLARIPA to introduce the Ordinance by title; second and final reading/ public hearing will be on May 7, 2019 at 7PM; the motion was seconded by COSTA and carried on voice vote all members present voting AYE. </w:t>
      </w:r>
    </w:p>
    <w:p w14:paraId="4FE6D90E" w14:textId="77777777" w:rsidR="009C33C1" w:rsidRPr="00FD027F" w:rsidRDefault="009C33C1" w:rsidP="009C33C1">
      <w:pPr>
        <w:pStyle w:val="ListParagraph"/>
        <w:rPr>
          <w:i/>
          <w:snapToGrid w:val="0"/>
          <w:sz w:val="24"/>
          <w:szCs w:val="24"/>
        </w:rPr>
      </w:pPr>
    </w:p>
    <w:p w14:paraId="6621C8AC" w14:textId="77777777" w:rsidR="009C33C1" w:rsidRPr="00FD027F" w:rsidRDefault="009C33C1" w:rsidP="009C33C1">
      <w:pPr>
        <w:pStyle w:val="ListParagraph"/>
        <w:ind w:firstLine="720"/>
        <w:rPr>
          <w:snapToGrid w:val="0"/>
          <w:sz w:val="24"/>
          <w:szCs w:val="24"/>
        </w:rPr>
      </w:pPr>
      <w:r w:rsidRPr="00FD027F">
        <w:rPr>
          <w:snapToGrid w:val="0"/>
          <w:sz w:val="24"/>
          <w:szCs w:val="24"/>
        </w:rPr>
        <w:t>The Municipal Clerk read by Title:</w:t>
      </w:r>
    </w:p>
    <w:p w14:paraId="391C5F7A" w14:textId="77777777" w:rsidR="009C33C1" w:rsidRPr="00FD027F" w:rsidRDefault="009C33C1" w:rsidP="009C33C1">
      <w:pPr>
        <w:pStyle w:val="ListParagraph"/>
        <w:rPr>
          <w:snapToGrid w:val="0"/>
          <w:sz w:val="24"/>
          <w:szCs w:val="24"/>
        </w:rPr>
      </w:pPr>
    </w:p>
    <w:p w14:paraId="5C251220" w14:textId="7D53DBA8" w:rsidR="009C33C1" w:rsidRPr="00FD027F" w:rsidRDefault="009C33C1" w:rsidP="009C33C1">
      <w:pPr>
        <w:ind w:left="2160"/>
        <w:rPr>
          <w:b/>
          <w:snapToGrid w:val="0"/>
          <w:sz w:val="24"/>
          <w:szCs w:val="24"/>
        </w:rPr>
      </w:pPr>
      <w:r w:rsidRPr="00FD027F">
        <w:rPr>
          <w:b/>
          <w:snapToGrid w:val="0"/>
          <w:sz w:val="24"/>
          <w:szCs w:val="24"/>
        </w:rPr>
        <w:t>BOROUGH OF BLOOMINGDALE CALENDAR YEAR 2019</w:t>
      </w:r>
    </w:p>
    <w:p w14:paraId="34C6B5C4" w14:textId="54005FF5" w:rsidR="009C33C1" w:rsidRPr="00FD027F" w:rsidRDefault="009C33C1" w:rsidP="009C33C1">
      <w:pPr>
        <w:ind w:left="2160"/>
        <w:rPr>
          <w:b/>
          <w:snapToGrid w:val="0"/>
          <w:sz w:val="24"/>
          <w:szCs w:val="24"/>
        </w:rPr>
      </w:pPr>
      <w:r w:rsidRPr="00FD027F">
        <w:rPr>
          <w:b/>
          <w:snapToGrid w:val="0"/>
          <w:sz w:val="24"/>
          <w:szCs w:val="24"/>
        </w:rPr>
        <w:t>ORDINANCE TO EXCEED THE MUNICIPAL BUDGET APPROPRIATION LIMITS AND TO ESTABLISH A CAP BANK</w:t>
      </w:r>
    </w:p>
    <w:p w14:paraId="6AA7BD9B" w14:textId="4637E8CF" w:rsidR="009C33C1" w:rsidRPr="00FD027F" w:rsidRDefault="009C33C1" w:rsidP="009C33C1">
      <w:pPr>
        <w:ind w:left="2160"/>
        <w:rPr>
          <w:b/>
          <w:snapToGrid w:val="0"/>
          <w:sz w:val="24"/>
          <w:szCs w:val="24"/>
        </w:rPr>
      </w:pPr>
      <w:r w:rsidRPr="00FD027F">
        <w:rPr>
          <w:b/>
          <w:snapToGrid w:val="0"/>
          <w:sz w:val="24"/>
          <w:szCs w:val="24"/>
        </w:rPr>
        <w:t>(N.J.S.A. 40A:4-45.14)</w:t>
      </w:r>
    </w:p>
    <w:p w14:paraId="46F5C484" w14:textId="77777777" w:rsidR="009C33C1" w:rsidRPr="00FD027F" w:rsidRDefault="009C33C1" w:rsidP="009C33C1">
      <w:pPr>
        <w:rPr>
          <w:b/>
          <w:snapToGrid w:val="0"/>
          <w:sz w:val="24"/>
          <w:szCs w:val="24"/>
        </w:rPr>
      </w:pPr>
    </w:p>
    <w:p w14:paraId="5D80D33E" w14:textId="1EAA2A3F" w:rsidR="009C33C1" w:rsidRPr="00FD027F" w:rsidRDefault="00AD3FEB" w:rsidP="009C33C1">
      <w:pPr>
        <w:pStyle w:val="ListParagraph"/>
        <w:numPr>
          <w:ilvl w:val="0"/>
          <w:numId w:val="20"/>
        </w:numPr>
        <w:rPr>
          <w:spacing w:val="-3"/>
          <w:sz w:val="24"/>
          <w:szCs w:val="24"/>
        </w:rPr>
      </w:pPr>
      <w:r w:rsidRPr="00FD027F">
        <w:rPr>
          <w:spacing w:val="-3"/>
          <w:sz w:val="24"/>
          <w:szCs w:val="24"/>
        </w:rPr>
        <w:t>a motion was made by DELLARIPA offering the following resolution for adoption:</w:t>
      </w:r>
    </w:p>
    <w:p w14:paraId="7D118286" w14:textId="77777777" w:rsidR="00AD3FEB" w:rsidRPr="00FD027F" w:rsidRDefault="00AD3FEB" w:rsidP="00AD3FEB">
      <w:pPr>
        <w:rPr>
          <w:spacing w:val="-3"/>
          <w:sz w:val="24"/>
          <w:szCs w:val="24"/>
        </w:rPr>
      </w:pPr>
    </w:p>
    <w:p w14:paraId="2417676F" w14:textId="77777777" w:rsidR="00AD3FEB" w:rsidRPr="00FD027F" w:rsidRDefault="00AD3FEB" w:rsidP="00AD3FEB">
      <w:pPr>
        <w:widowControl w:val="0"/>
        <w:tabs>
          <w:tab w:val="left" w:pos="4500"/>
        </w:tabs>
        <w:jc w:val="center"/>
        <w:rPr>
          <w:b/>
          <w:snapToGrid w:val="0"/>
          <w:sz w:val="24"/>
          <w:szCs w:val="24"/>
        </w:rPr>
      </w:pPr>
      <w:r w:rsidRPr="00FD027F">
        <w:rPr>
          <w:b/>
          <w:snapToGrid w:val="0"/>
          <w:sz w:val="24"/>
          <w:szCs w:val="24"/>
        </w:rPr>
        <w:t>RESOLUTION NO. 2019-4.8</w:t>
      </w:r>
    </w:p>
    <w:p w14:paraId="30E7C1B3" w14:textId="77777777" w:rsidR="00AD3FEB" w:rsidRPr="00FD027F" w:rsidRDefault="00AD3FEB" w:rsidP="00AD3FEB">
      <w:pPr>
        <w:widowControl w:val="0"/>
        <w:tabs>
          <w:tab w:val="left" w:pos="4500"/>
        </w:tabs>
        <w:jc w:val="center"/>
        <w:rPr>
          <w:b/>
          <w:snapToGrid w:val="0"/>
          <w:sz w:val="24"/>
          <w:szCs w:val="24"/>
        </w:rPr>
      </w:pPr>
      <w:r w:rsidRPr="00FD027F">
        <w:rPr>
          <w:b/>
          <w:snapToGrid w:val="0"/>
          <w:sz w:val="24"/>
          <w:szCs w:val="24"/>
        </w:rPr>
        <w:t>OF THE GOVERNING BODY OF</w:t>
      </w:r>
      <w:r w:rsidRPr="00FD027F">
        <w:rPr>
          <w:b/>
          <w:snapToGrid w:val="0"/>
          <w:sz w:val="24"/>
          <w:szCs w:val="24"/>
        </w:rPr>
        <w:br/>
      </w:r>
      <w:r w:rsidRPr="00FD027F">
        <w:rPr>
          <w:b/>
          <w:sz w:val="24"/>
          <w:szCs w:val="24"/>
          <w:u w:val="single"/>
        </w:rPr>
        <w:t>THE BOROUGH OF BLOOMINGDALE</w:t>
      </w:r>
    </w:p>
    <w:p w14:paraId="45FEC898" w14:textId="77777777" w:rsidR="00AD3FEB" w:rsidRPr="00FD027F" w:rsidRDefault="00AD3FEB" w:rsidP="00AD3FEB">
      <w:pPr>
        <w:widowControl w:val="0"/>
        <w:jc w:val="center"/>
        <w:rPr>
          <w:b/>
          <w:i/>
          <w:snapToGrid w:val="0"/>
          <w:sz w:val="24"/>
        </w:rPr>
      </w:pPr>
    </w:p>
    <w:p w14:paraId="5A623D84" w14:textId="77777777" w:rsidR="00AD3FEB" w:rsidRPr="00FD027F" w:rsidRDefault="00AD3FEB" w:rsidP="00AD3FEB">
      <w:pPr>
        <w:widowControl w:val="0"/>
        <w:jc w:val="center"/>
        <w:rPr>
          <w:b/>
          <w:i/>
          <w:snapToGrid w:val="0"/>
          <w:sz w:val="24"/>
        </w:rPr>
      </w:pPr>
      <w:r w:rsidRPr="00FD027F">
        <w:rPr>
          <w:b/>
          <w:i/>
          <w:snapToGrid w:val="0"/>
          <w:sz w:val="24"/>
        </w:rPr>
        <w:t>Introduction of FY2019 Municipal Budget</w:t>
      </w:r>
    </w:p>
    <w:p w14:paraId="05DEEA0B" w14:textId="77777777" w:rsidR="00AD3FEB" w:rsidRPr="00FD027F" w:rsidRDefault="00AD3FEB" w:rsidP="00AD3FEB">
      <w:pPr>
        <w:widowControl w:val="0"/>
        <w:jc w:val="center"/>
        <w:rPr>
          <w:b/>
          <w:i/>
          <w:snapToGrid w:val="0"/>
          <w:sz w:val="24"/>
        </w:rPr>
      </w:pPr>
    </w:p>
    <w:p w14:paraId="01236997" w14:textId="77777777" w:rsidR="00AD3FEB" w:rsidRPr="00FD027F" w:rsidRDefault="00AD3FEB" w:rsidP="00AD3FEB">
      <w:pPr>
        <w:widowControl w:val="0"/>
        <w:jc w:val="center"/>
        <w:rPr>
          <w:b/>
          <w:i/>
          <w:snapToGrid w:val="0"/>
          <w:sz w:val="24"/>
        </w:rPr>
      </w:pPr>
      <w:r w:rsidRPr="00FD027F">
        <w:rPr>
          <w:b/>
          <w:i/>
          <w:snapToGrid w:val="0"/>
          <w:sz w:val="24"/>
        </w:rPr>
        <w:t xml:space="preserve">Municipal Budget of the Borough of Bloomingdale, </w:t>
      </w:r>
    </w:p>
    <w:p w14:paraId="52A121AB" w14:textId="15C44C44" w:rsidR="00AD3FEB" w:rsidRPr="00FD027F" w:rsidRDefault="00AD3FEB" w:rsidP="00AD3FEB">
      <w:pPr>
        <w:widowControl w:val="0"/>
        <w:jc w:val="center"/>
        <w:rPr>
          <w:b/>
          <w:i/>
          <w:snapToGrid w:val="0"/>
          <w:sz w:val="24"/>
        </w:rPr>
      </w:pPr>
      <w:r w:rsidRPr="00FD027F">
        <w:rPr>
          <w:b/>
          <w:i/>
          <w:snapToGrid w:val="0"/>
          <w:sz w:val="24"/>
        </w:rPr>
        <w:t>County of Passaic for the Fiscal Year 2019</w:t>
      </w:r>
    </w:p>
    <w:p w14:paraId="0A956E1F" w14:textId="77777777" w:rsidR="00AD3FEB" w:rsidRPr="00FD027F" w:rsidRDefault="00AD3FEB" w:rsidP="00AD3FEB">
      <w:pPr>
        <w:widowControl w:val="0"/>
        <w:jc w:val="center"/>
        <w:rPr>
          <w:b/>
          <w:i/>
          <w:snapToGrid w:val="0"/>
          <w:sz w:val="24"/>
        </w:rPr>
      </w:pPr>
    </w:p>
    <w:p w14:paraId="21AE5C4D" w14:textId="77777777" w:rsidR="00AD3FEB" w:rsidRPr="00FD027F" w:rsidRDefault="00AD3FEB" w:rsidP="00AD3FEB">
      <w:pPr>
        <w:widowControl w:val="0"/>
        <w:rPr>
          <w:snapToGrid w:val="0"/>
          <w:sz w:val="24"/>
        </w:rPr>
      </w:pPr>
      <w:r w:rsidRPr="00FD027F">
        <w:rPr>
          <w:b/>
          <w:snapToGrid w:val="0"/>
          <w:sz w:val="24"/>
        </w:rPr>
        <w:t>BE IT RESOLVED</w:t>
      </w:r>
      <w:r w:rsidRPr="00FD027F">
        <w:rPr>
          <w:snapToGrid w:val="0"/>
          <w:sz w:val="24"/>
        </w:rPr>
        <w:t>, that the following statements of revenues and appropriations shall constitute the Municipal Budget for the year 2019; and</w:t>
      </w:r>
    </w:p>
    <w:p w14:paraId="3917C2ED" w14:textId="77777777" w:rsidR="00AD3FEB" w:rsidRPr="00FD027F" w:rsidRDefault="00AD3FEB" w:rsidP="00AD3FEB">
      <w:pPr>
        <w:widowControl w:val="0"/>
        <w:rPr>
          <w:snapToGrid w:val="0"/>
          <w:sz w:val="24"/>
        </w:rPr>
      </w:pPr>
    </w:p>
    <w:p w14:paraId="5F9DC67A" w14:textId="77777777" w:rsidR="00AD3FEB" w:rsidRPr="00FD027F" w:rsidRDefault="00AD3FEB" w:rsidP="00AD3FEB">
      <w:pPr>
        <w:widowControl w:val="0"/>
        <w:rPr>
          <w:snapToGrid w:val="0"/>
          <w:sz w:val="24"/>
        </w:rPr>
      </w:pPr>
      <w:r w:rsidRPr="00FD027F">
        <w:rPr>
          <w:b/>
          <w:snapToGrid w:val="0"/>
          <w:sz w:val="24"/>
        </w:rPr>
        <w:t>BE IT FURTHER RESOLVED</w:t>
      </w:r>
      <w:r w:rsidRPr="00FD027F">
        <w:rPr>
          <w:snapToGrid w:val="0"/>
          <w:sz w:val="24"/>
        </w:rPr>
        <w:t xml:space="preserve"> that said Budget will be published in the Herald News in the issue of April 5, 2019; and</w:t>
      </w:r>
    </w:p>
    <w:p w14:paraId="42D421FE" w14:textId="77777777" w:rsidR="00AD3FEB" w:rsidRPr="00FD027F" w:rsidRDefault="00AD3FEB" w:rsidP="00AD3FEB">
      <w:pPr>
        <w:widowControl w:val="0"/>
        <w:rPr>
          <w:snapToGrid w:val="0"/>
          <w:sz w:val="24"/>
        </w:rPr>
      </w:pPr>
    </w:p>
    <w:p w14:paraId="5F28E7C9" w14:textId="77777777" w:rsidR="00AD3FEB" w:rsidRPr="00FD027F" w:rsidRDefault="00AD3FEB" w:rsidP="00AD3FEB">
      <w:pPr>
        <w:widowControl w:val="0"/>
        <w:rPr>
          <w:snapToGrid w:val="0"/>
          <w:sz w:val="24"/>
        </w:rPr>
      </w:pPr>
      <w:r w:rsidRPr="00FD027F">
        <w:rPr>
          <w:snapToGrid w:val="0"/>
          <w:sz w:val="24"/>
        </w:rPr>
        <w:t xml:space="preserve">The Governing Body of the Borough of Bloomingdale does hereby approve the following as the Budget for the year 2019; and </w:t>
      </w:r>
    </w:p>
    <w:p w14:paraId="3F50F40B" w14:textId="77777777" w:rsidR="00AD3FEB" w:rsidRPr="00FD027F" w:rsidRDefault="00AD3FEB" w:rsidP="00AD3FEB">
      <w:pPr>
        <w:widowControl w:val="0"/>
        <w:rPr>
          <w:snapToGrid w:val="0"/>
          <w:sz w:val="24"/>
        </w:rPr>
      </w:pPr>
    </w:p>
    <w:p w14:paraId="1FAF24A9" w14:textId="77777777" w:rsidR="00AD3FEB" w:rsidRPr="00FD027F" w:rsidRDefault="00AD3FEB" w:rsidP="00AD3FEB">
      <w:pPr>
        <w:widowControl w:val="0"/>
        <w:rPr>
          <w:snapToGrid w:val="0"/>
          <w:sz w:val="24"/>
        </w:rPr>
      </w:pPr>
      <w:r w:rsidRPr="00FD027F">
        <w:rPr>
          <w:b/>
          <w:snapToGrid w:val="0"/>
          <w:sz w:val="24"/>
        </w:rPr>
        <w:t>NOTICE IS HEREBY GIVEN</w:t>
      </w:r>
      <w:r w:rsidRPr="00FD027F">
        <w:rPr>
          <w:snapToGrid w:val="0"/>
          <w:sz w:val="24"/>
        </w:rPr>
        <w:t xml:space="preserve"> that the Budget and Tax Resolution was approved by the Governing Body of the Borough of Bloomingdale, County of Passaic, on April 2, 2019 and</w:t>
      </w:r>
    </w:p>
    <w:p w14:paraId="1D1E38FE" w14:textId="77777777" w:rsidR="00AD3FEB" w:rsidRPr="00FD027F" w:rsidRDefault="00AD3FEB" w:rsidP="00AD3FEB">
      <w:pPr>
        <w:widowControl w:val="0"/>
        <w:rPr>
          <w:snapToGrid w:val="0"/>
          <w:sz w:val="24"/>
        </w:rPr>
      </w:pPr>
    </w:p>
    <w:p w14:paraId="2B7D3AB2" w14:textId="77777777" w:rsidR="00AD3FEB" w:rsidRPr="00FD027F" w:rsidRDefault="00AD3FEB" w:rsidP="00AD3FEB">
      <w:pPr>
        <w:widowControl w:val="0"/>
        <w:rPr>
          <w:snapToGrid w:val="0"/>
          <w:sz w:val="24"/>
        </w:rPr>
      </w:pPr>
      <w:r w:rsidRPr="00FD027F">
        <w:rPr>
          <w:b/>
          <w:snapToGrid w:val="0"/>
          <w:sz w:val="24"/>
        </w:rPr>
        <w:t>BE IT FURTHER RESOLVED</w:t>
      </w:r>
      <w:r w:rsidRPr="00FD027F">
        <w:rPr>
          <w:snapToGrid w:val="0"/>
          <w:sz w:val="24"/>
        </w:rPr>
        <w:t xml:space="preserve"> that a hearing on the Budget and Tax Resolution will be held at the Borough Hall on May 7, 2019 at 7:00p.m. at which time and place discussions to said Budget and Tax Resolution for the year 2019 may be presented by taxpayers or other interested persons; and</w:t>
      </w:r>
    </w:p>
    <w:p w14:paraId="7E419102" w14:textId="77777777" w:rsidR="00AD3FEB" w:rsidRPr="00FD027F" w:rsidRDefault="00AD3FEB" w:rsidP="00AD3FEB">
      <w:pPr>
        <w:widowControl w:val="0"/>
        <w:rPr>
          <w:snapToGrid w:val="0"/>
          <w:sz w:val="24"/>
        </w:rPr>
      </w:pPr>
    </w:p>
    <w:p w14:paraId="3464EB78" w14:textId="77777777" w:rsidR="00AD3FEB" w:rsidRPr="00FD027F" w:rsidRDefault="00AD3FEB" w:rsidP="00AD3FEB">
      <w:pPr>
        <w:widowControl w:val="0"/>
        <w:rPr>
          <w:snapToGrid w:val="0"/>
          <w:sz w:val="24"/>
        </w:rPr>
      </w:pPr>
      <w:r w:rsidRPr="00FD027F">
        <w:rPr>
          <w:b/>
          <w:snapToGrid w:val="0"/>
          <w:sz w:val="24"/>
        </w:rPr>
        <w:lastRenderedPageBreak/>
        <w:t>BE IT FURTHER RESOLVED</w:t>
      </w:r>
      <w:r w:rsidRPr="00FD027F">
        <w:rPr>
          <w:snapToGrid w:val="0"/>
          <w:sz w:val="24"/>
        </w:rPr>
        <w:t xml:space="preserve"> that the budget is available for inspection in the office of the Municipal Clerk, posted on the municipal website and published accordance with the law.</w:t>
      </w:r>
    </w:p>
    <w:p w14:paraId="39BA32E8" w14:textId="77777777" w:rsidR="00DB03B1" w:rsidRPr="00FD027F" w:rsidRDefault="00DB03B1" w:rsidP="00AD3FEB">
      <w:pPr>
        <w:widowControl w:val="0"/>
        <w:rPr>
          <w:snapToGrid w:val="0"/>
          <w:sz w:val="24"/>
        </w:rPr>
      </w:pPr>
    </w:p>
    <w:p w14:paraId="373FB829" w14:textId="31E25B53" w:rsidR="00DB03B1" w:rsidRPr="00FD027F" w:rsidRDefault="00DB03B1" w:rsidP="00AD3FEB">
      <w:pPr>
        <w:widowControl w:val="0"/>
        <w:rPr>
          <w:snapToGrid w:val="0"/>
          <w:sz w:val="24"/>
        </w:rPr>
      </w:pPr>
      <w:r w:rsidRPr="00FD027F">
        <w:rPr>
          <w:snapToGrid w:val="0"/>
          <w:sz w:val="24"/>
        </w:rPr>
        <w:t>The motion was seconded by HUDSON and carried per the following roll call vote: HUDSON (YES), COSTA (YES), D’AMATO (YES), DELLARIPA (YES)</w:t>
      </w:r>
    </w:p>
    <w:p w14:paraId="23AF238A" w14:textId="77777777" w:rsidR="00161B5B" w:rsidRPr="00FD027F" w:rsidRDefault="00161B5B" w:rsidP="00AD3FEB">
      <w:pPr>
        <w:widowControl w:val="0"/>
        <w:rPr>
          <w:snapToGrid w:val="0"/>
          <w:sz w:val="24"/>
        </w:rPr>
      </w:pPr>
    </w:p>
    <w:p w14:paraId="10F338AE" w14:textId="3E7995A7" w:rsidR="00161B5B" w:rsidRPr="00FD027F" w:rsidRDefault="00161B5B" w:rsidP="00161B5B">
      <w:pPr>
        <w:pStyle w:val="ListParagraph"/>
        <w:widowControl w:val="0"/>
        <w:numPr>
          <w:ilvl w:val="2"/>
          <w:numId w:val="16"/>
        </w:numPr>
        <w:rPr>
          <w:snapToGrid w:val="0"/>
          <w:sz w:val="24"/>
        </w:rPr>
      </w:pPr>
      <w:r w:rsidRPr="00FD027F">
        <w:rPr>
          <w:snapToGrid w:val="0"/>
          <w:sz w:val="24"/>
        </w:rPr>
        <w:t>a motion was made by HUDSON offering the following resolution for adoption:</w:t>
      </w:r>
    </w:p>
    <w:p w14:paraId="6CE23E36" w14:textId="77777777" w:rsidR="00161B5B" w:rsidRPr="00FD027F" w:rsidRDefault="00161B5B" w:rsidP="00161B5B">
      <w:pPr>
        <w:widowControl w:val="0"/>
        <w:rPr>
          <w:snapToGrid w:val="0"/>
          <w:sz w:val="24"/>
        </w:rPr>
      </w:pPr>
    </w:p>
    <w:p w14:paraId="4D18C29C" w14:textId="77777777" w:rsidR="00161B5B" w:rsidRPr="00FD027F" w:rsidRDefault="00161B5B" w:rsidP="00161B5B">
      <w:pPr>
        <w:jc w:val="center"/>
        <w:rPr>
          <w:rFonts w:ascii="Arial" w:hAnsi="Arial" w:cs="Arial"/>
          <w:b/>
        </w:rPr>
      </w:pPr>
      <w:r w:rsidRPr="00FD027F">
        <w:rPr>
          <w:rFonts w:ascii="Arial" w:hAnsi="Arial" w:cs="Arial"/>
          <w:b/>
        </w:rPr>
        <w:t>RESOLUTION NO. 2019-4.9</w:t>
      </w:r>
    </w:p>
    <w:p w14:paraId="49EEC97E" w14:textId="77777777" w:rsidR="00161B5B" w:rsidRPr="00FD027F" w:rsidRDefault="00161B5B" w:rsidP="00161B5B">
      <w:pPr>
        <w:jc w:val="center"/>
        <w:rPr>
          <w:rFonts w:ascii="Arial" w:hAnsi="Arial" w:cs="Arial"/>
          <w:b/>
        </w:rPr>
      </w:pPr>
      <w:r w:rsidRPr="00FD027F">
        <w:rPr>
          <w:rFonts w:ascii="Arial" w:hAnsi="Arial" w:cs="Arial"/>
          <w:b/>
        </w:rPr>
        <w:t>OF THE GOVERNING BODY OF</w:t>
      </w:r>
    </w:p>
    <w:p w14:paraId="68B4B30C" w14:textId="77777777" w:rsidR="00161B5B" w:rsidRPr="00FD027F" w:rsidRDefault="00161B5B" w:rsidP="00161B5B">
      <w:pPr>
        <w:jc w:val="center"/>
        <w:rPr>
          <w:rFonts w:ascii="Arial" w:hAnsi="Arial" w:cs="Arial"/>
          <w:b/>
          <w:u w:val="single"/>
        </w:rPr>
      </w:pPr>
      <w:r w:rsidRPr="00FD027F">
        <w:rPr>
          <w:rFonts w:ascii="Arial" w:hAnsi="Arial" w:cs="Arial"/>
          <w:b/>
          <w:u w:val="single"/>
        </w:rPr>
        <w:t>THE BOROUGH OF BLOOMINGDALE</w:t>
      </w:r>
    </w:p>
    <w:p w14:paraId="7745D01D" w14:textId="77777777" w:rsidR="00161B5B" w:rsidRPr="00FD027F" w:rsidRDefault="00161B5B" w:rsidP="00161B5B">
      <w:pPr>
        <w:jc w:val="center"/>
        <w:rPr>
          <w:rFonts w:ascii="Arial" w:hAnsi="Arial" w:cs="Arial"/>
          <w:b/>
        </w:rPr>
      </w:pPr>
    </w:p>
    <w:p w14:paraId="4C4DD2EF" w14:textId="77777777" w:rsidR="00161B5B" w:rsidRPr="00FD027F" w:rsidRDefault="00161B5B" w:rsidP="00161B5B">
      <w:pPr>
        <w:jc w:val="center"/>
        <w:rPr>
          <w:rFonts w:ascii="Arial" w:hAnsi="Arial" w:cs="Arial"/>
          <w:b/>
        </w:rPr>
      </w:pPr>
      <w:r w:rsidRPr="00FD027F">
        <w:rPr>
          <w:rFonts w:ascii="Arial" w:hAnsi="Arial" w:cs="Arial"/>
          <w:b/>
        </w:rPr>
        <w:t>SELF-EXAMINATION OF 2019 BUDGET RESOLUTION</w:t>
      </w:r>
    </w:p>
    <w:p w14:paraId="60A1F1F7" w14:textId="77777777" w:rsidR="00161B5B" w:rsidRPr="00FD027F" w:rsidRDefault="00161B5B" w:rsidP="00161B5B">
      <w:pPr>
        <w:jc w:val="center"/>
        <w:rPr>
          <w:rFonts w:ascii="Arial" w:hAnsi="Arial" w:cs="Arial"/>
          <w:b/>
          <w:i/>
          <w:iCs/>
        </w:rPr>
      </w:pPr>
      <w:r w:rsidRPr="00FD027F">
        <w:rPr>
          <w:rFonts w:ascii="Arial" w:hAnsi="Arial" w:cs="Arial"/>
          <w:b/>
          <w:i/>
          <w:iCs/>
        </w:rPr>
        <w:t>[</w:t>
      </w:r>
      <w:proofErr w:type="gramStart"/>
      <w:r w:rsidRPr="00FD027F">
        <w:rPr>
          <w:rFonts w:ascii="Arial" w:hAnsi="Arial" w:cs="Arial"/>
          <w:b/>
          <w:i/>
          <w:iCs/>
        </w:rPr>
        <w:t>as</w:t>
      </w:r>
      <w:proofErr w:type="gramEnd"/>
      <w:r w:rsidRPr="00FD027F">
        <w:rPr>
          <w:rFonts w:ascii="Arial" w:hAnsi="Arial" w:cs="Arial"/>
          <w:b/>
          <w:i/>
          <w:iCs/>
        </w:rPr>
        <w:t xml:space="preserve"> required by DCA]</w:t>
      </w:r>
    </w:p>
    <w:p w14:paraId="3FCC7416" w14:textId="77777777" w:rsidR="00161B5B" w:rsidRPr="00FD027F" w:rsidRDefault="00161B5B" w:rsidP="00161B5B">
      <w:pPr>
        <w:jc w:val="center"/>
        <w:rPr>
          <w:rFonts w:ascii="Arial" w:hAnsi="Arial" w:cs="Arial"/>
        </w:rPr>
      </w:pPr>
    </w:p>
    <w:p w14:paraId="218E444A" w14:textId="77777777" w:rsidR="00161B5B" w:rsidRPr="00FD027F" w:rsidRDefault="00161B5B" w:rsidP="00161B5B">
      <w:pPr>
        <w:jc w:val="both"/>
        <w:rPr>
          <w:rFonts w:ascii="Arial" w:hAnsi="Arial" w:cs="Arial"/>
        </w:rPr>
      </w:pPr>
    </w:p>
    <w:p w14:paraId="69DE8B9E" w14:textId="77777777" w:rsidR="00161B5B" w:rsidRPr="00FD027F" w:rsidRDefault="00161B5B" w:rsidP="00161B5B">
      <w:pPr>
        <w:jc w:val="both"/>
        <w:rPr>
          <w:rFonts w:ascii="Arial" w:hAnsi="Arial" w:cs="Arial"/>
        </w:rPr>
      </w:pPr>
      <w:r w:rsidRPr="00FD027F">
        <w:rPr>
          <w:rFonts w:ascii="Arial" w:hAnsi="Arial" w:cs="Arial"/>
        </w:rPr>
        <w:tab/>
        <w:t>WHEREAS, N.J.S.A. 40A:4-78b has authorized the Local Finance Board to adopt rules that permit municipalities in sound fiscal condition to assume the responsibility, normally granted to the Director of the Division of Local Government Services, of conducting the annual budget examination; and</w:t>
      </w:r>
    </w:p>
    <w:p w14:paraId="199F2A35" w14:textId="77777777" w:rsidR="00161B5B" w:rsidRPr="00FD027F" w:rsidRDefault="00161B5B" w:rsidP="00161B5B">
      <w:pPr>
        <w:jc w:val="both"/>
        <w:rPr>
          <w:rFonts w:ascii="Arial" w:hAnsi="Arial" w:cs="Arial"/>
        </w:rPr>
      </w:pPr>
    </w:p>
    <w:p w14:paraId="0A22E5C2" w14:textId="77777777" w:rsidR="00161B5B" w:rsidRPr="00FD027F" w:rsidRDefault="00161B5B" w:rsidP="00161B5B">
      <w:pPr>
        <w:jc w:val="both"/>
        <w:rPr>
          <w:rFonts w:ascii="Arial" w:hAnsi="Arial" w:cs="Arial"/>
        </w:rPr>
      </w:pPr>
      <w:r w:rsidRPr="00FD027F">
        <w:rPr>
          <w:rFonts w:ascii="Arial" w:hAnsi="Arial" w:cs="Arial"/>
        </w:rPr>
        <w:tab/>
        <w:t>WHEREAS, N.J.A.C. 5:30-7 was adopted by the Local Finance Board on February 11, 1997; and</w:t>
      </w:r>
    </w:p>
    <w:p w14:paraId="77D50749" w14:textId="77777777" w:rsidR="00161B5B" w:rsidRPr="00FD027F" w:rsidRDefault="00161B5B" w:rsidP="00161B5B">
      <w:pPr>
        <w:jc w:val="both"/>
        <w:rPr>
          <w:rFonts w:ascii="Arial" w:hAnsi="Arial" w:cs="Arial"/>
        </w:rPr>
      </w:pPr>
    </w:p>
    <w:p w14:paraId="4285641F" w14:textId="77777777" w:rsidR="00161B5B" w:rsidRPr="00FD027F" w:rsidRDefault="00161B5B" w:rsidP="00161B5B">
      <w:pPr>
        <w:jc w:val="both"/>
        <w:rPr>
          <w:rFonts w:ascii="Arial" w:hAnsi="Arial" w:cs="Arial"/>
        </w:rPr>
      </w:pPr>
      <w:r w:rsidRPr="00FD027F">
        <w:rPr>
          <w:rFonts w:ascii="Arial" w:hAnsi="Arial" w:cs="Arial"/>
        </w:rPr>
        <w:tab/>
        <w:t>WHEREAS, pursuant to N.J.A.C. 5:30-7.2 through 7.5, the Borough of Bloomingdale has been declared eligible to participate in the program by the Division of Local Government Services, and the Chief Financial Officer has determined that the local government meets the necessary conditions to participate in the program for the 2019 budget year.</w:t>
      </w:r>
    </w:p>
    <w:p w14:paraId="125EC29F" w14:textId="77777777" w:rsidR="00161B5B" w:rsidRPr="00FD027F" w:rsidRDefault="00161B5B" w:rsidP="00161B5B">
      <w:pPr>
        <w:jc w:val="both"/>
        <w:rPr>
          <w:rFonts w:ascii="Arial" w:hAnsi="Arial" w:cs="Arial"/>
        </w:rPr>
      </w:pPr>
    </w:p>
    <w:p w14:paraId="585CFA91" w14:textId="77777777" w:rsidR="00161B5B" w:rsidRPr="00FD027F" w:rsidRDefault="00161B5B" w:rsidP="00161B5B">
      <w:pPr>
        <w:jc w:val="both"/>
        <w:rPr>
          <w:rFonts w:ascii="Arial" w:hAnsi="Arial" w:cs="Arial"/>
        </w:rPr>
      </w:pPr>
      <w:r w:rsidRPr="00FD027F">
        <w:rPr>
          <w:rFonts w:ascii="Arial" w:hAnsi="Arial" w:cs="Arial"/>
        </w:rPr>
        <w:tab/>
        <w:t>NOW THEREFORE BE IT RESOLVED by the governing body of the Borough of Bloomingdale that in accordance with N.J.A.C. 5:30-7.6a &amp; 7.6b and based upon the Chief Financial Officer's certification, the governing body has found the budget has met the following requirements:</w:t>
      </w:r>
    </w:p>
    <w:p w14:paraId="02057E59" w14:textId="77777777" w:rsidR="00161B5B" w:rsidRPr="00FD027F" w:rsidRDefault="00161B5B" w:rsidP="00161B5B">
      <w:pPr>
        <w:jc w:val="both"/>
        <w:rPr>
          <w:rFonts w:ascii="Arial" w:hAnsi="Arial" w:cs="Arial"/>
        </w:rPr>
      </w:pPr>
    </w:p>
    <w:p w14:paraId="27CCBE80" w14:textId="77777777" w:rsidR="00161B5B" w:rsidRPr="00FD027F" w:rsidRDefault="00161B5B" w:rsidP="00161B5B">
      <w:pPr>
        <w:jc w:val="both"/>
        <w:rPr>
          <w:rFonts w:ascii="Arial" w:hAnsi="Arial" w:cs="Arial"/>
        </w:rPr>
      </w:pPr>
      <w:r w:rsidRPr="00FD027F">
        <w:rPr>
          <w:rFonts w:ascii="Arial" w:hAnsi="Arial" w:cs="Arial"/>
        </w:rPr>
        <w:tab/>
        <w:t>1.</w:t>
      </w:r>
      <w:r w:rsidRPr="00FD027F">
        <w:rPr>
          <w:rFonts w:ascii="Arial" w:hAnsi="Arial" w:cs="Arial"/>
        </w:rPr>
        <w:tab/>
        <w:t>That with reference to the following items, the amounts have been calculated pursuant to law and appropriated as such in the budget:</w:t>
      </w:r>
    </w:p>
    <w:p w14:paraId="74B507BF" w14:textId="77777777" w:rsidR="00161B5B" w:rsidRPr="00FD027F" w:rsidRDefault="00161B5B" w:rsidP="00161B5B">
      <w:pPr>
        <w:jc w:val="both"/>
        <w:rPr>
          <w:rFonts w:ascii="Arial" w:hAnsi="Arial" w:cs="Arial"/>
        </w:rPr>
      </w:pPr>
    </w:p>
    <w:p w14:paraId="5FF713A9" w14:textId="77777777" w:rsidR="00161B5B" w:rsidRPr="00FD027F" w:rsidRDefault="00161B5B" w:rsidP="00161B5B">
      <w:pPr>
        <w:jc w:val="both"/>
        <w:rPr>
          <w:rFonts w:ascii="Arial" w:hAnsi="Arial" w:cs="Arial"/>
        </w:rPr>
      </w:pPr>
      <w:r w:rsidRPr="00FD027F">
        <w:rPr>
          <w:rFonts w:ascii="Arial" w:hAnsi="Arial" w:cs="Arial"/>
        </w:rPr>
        <w:tab/>
      </w:r>
      <w:r w:rsidRPr="00FD027F">
        <w:rPr>
          <w:rFonts w:ascii="Arial" w:hAnsi="Arial" w:cs="Arial"/>
        </w:rPr>
        <w:tab/>
        <w:t>a.</w:t>
      </w:r>
      <w:r w:rsidRPr="00FD027F">
        <w:rPr>
          <w:rFonts w:ascii="Arial" w:hAnsi="Arial" w:cs="Arial"/>
        </w:rPr>
        <w:tab/>
        <w:t>Payment of interest and debt redemption charges</w:t>
      </w:r>
    </w:p>
    <w:p w14:paraId="24BA1C2E" w14:textId="77777777" w:rsidR="00161B5B" w:rsidRPr="00FD027F" w:rsidRDefault="00161B5B" w:rsidP="00161B5B">
      <w:pPr>
        <w:jc w:val="both"/>
        <w:rPr>
          <w:rFonts w:ascii="Arial" w:hAnsi="Arial" w:cs="Arial"/>
        </w:rPr>
      </w:pPr>
      <w:r w:rsidRPr="00FD027F">
        <w:rPr>
          <w:rFonts w:ascii="Arial" w:hAnsi="Arial" w:cs="Arial"/>
        </w:rPr>
        <w:tab/>
      </w:r>
      <w:r w:rsidRPr="00FD027F">
        <w:rPr>
          <w:rFonts w:ascii="Arial" w:hAnsi="Arial" w:cs="Arial"/>
        </w:rPr>
        <w:tab/>
        <w:t>b.</w:t>
      </w:r>
      <w:r w:rsidRPr="00FD027F">
        <w:rPr>
          <w:rFonts w:ascii="Arial" w:hAnsi="Arial" w:cs="Arial"/>
        </w:rPr>
        <w:tab/>
        <w:t>Deferred charges and statutory expenditures</w:t>
      </w:r>
    </w:p>
    <w:p w14:paraId="12D7C5C3" w14:textId="77777777" w:rsidR="00161B5B" w:rsidRPr="00FD027F" w:rsidRDefault="00161B5B" w:rsidP="00161B5B">
      <w:pPr>
        <w:jc w:val="both"/>
        <w:rPr>
          <w:rFonts w:ascii="Arial" w:hAnsi="Arial" w:cs="Arial"/>
        </w:rPr>
      </w:pPr>
      <w:r w:rsidRPr="00FD027F">
        <w:rPr>
          <w:rFonts w:ascii="Arial" w:hAnsi="Arial" w:cs="Arial"/>
        </w:rPr>
        <w:tab/>
      </w:r>
      <w:r w:rsidRPr="00FD027F">
        <w:rPr>
          <w:rFonts w:ascii="Arial" w:hAnsi="Arial" w:cs="Arial"/>
        </w:rPr>
        <w:tab/>
        <w:t>c.</w:t>
      </w:r>
      <w:r w:rsidRPr="00FD027F">
        <w:rPr>
          <w:rFonts w:ascii="Arial" w:hAnsi="Arial" w:cs="Arial"/>
        </w:rPr>
        <w:tab/>
        <w:t>Cash deficit of preceding year</w:t>
      </w:r>
    </w:p>
    <w:p w14:paraId="7ACA9464" w14:textId="77777777" w:rsidR="00161B5B" w:rsidRPr="00FD027F" w:rsidRDefault="00161B5B" w:rsidP="00161B5B">
      <w:pPr>
        <w:jc w:val="both"/>
        <w:rPr>
          <w:rFonts w:ascii="Arial" w:hAnsi="Arial" w:cs="Arial"/>
        </w:rPr>
      </w:pPr>
      <w:r w:rsidRPr="00FD027F">
        <w:rPr>
          <w:rFonts w:ascii="Arial" w:hAnsi="Arial" w:cs="Arial"/>
        </w:rPr>
        <w:tab/>
      </w:r>
      <w:r w:rsidRPr="00FD027F">
        <w:rPr>
          <w:rFonts w:ascii="Arial" w:hAnsi="Arial" w:cs="Arial"/>
        </w:rPr>
        <w:tab/>
        <w:t>d.</w:t>
      </w:r>
      <w:r w:rsidRPr="00FD027F">
        <w:rPr>
          <w:rFonts w:ascii="Arial" w:hAnsi="Arial" w:cs="Arial"/>
        </w:rPr>
        <w:tab/>
        <w:t>Reserve for uncollected taxes</w:t>
      </w:r>
    </w:p>
    <w:p w14:paraId="48ABB644" w14:textId="77777777" w:rsidR="00161B5B" w:rsidRPr="00FD027F" w:rsidRDefault="00161B5B" w:rsidP="00161B5B">
      <w:pPr>
        <w:jc w:val="both"/>
        <w:rPr>
          <w:rFonts w:ascii="Arial" w:hAnsi="Arial" w:cs="Arial"/>
        </w:rPr>
      </w:pPr>
      <w:r w:rsidRPr="00FD027F">
        <w:rPr>
          <w:rFonts w:ascii="Arial" w:hAnsi="Arial" w:cs="Arial"/>
        </w:rPr>
        <w:tab/>
      </w:r>
      <w:r w:rsidRPr="00FD027F">
        <w:rPr>
          <w:rFonts w:ascii="Arial" w:hAnsi="Arial" w:cs="Arial"/>
        </w:rPr>
        <w:tab/>
        <w:t>e.</w:t>
      </w:r>
      <w:r w:rsidRPr="00FD027F">
        <w:rPr>
          <w:rFonts w:ascii="Arial" w:hAnsi="Arial" w:cs="Arial"/>
        </w:rPr>
        <w:tab/>
        <w:t>Other reserves and non-disbursement items</w:t>
      </w:r>
    </w:p>
    <w:p w14:paraId="7E7C24F1" w14:textId="77777777" w:rsidR="00161B5B" w:rsidRPr="00FD027F" w:rsidRDefault="00161B5B" w:rsidP="00161B5B">
      <w:pPr>
        <w:jc w:val="both"/>
        <w:rPr>
          <w:rFonts w:ascii="Arial" w:hAnsi="Arial" w:cs="Arial"/>
        </w:rPr>
      </w:pPr>
      <w:r w:rsidRPr="00FD027F">
        <w:rPr>
          <w:rFonts w:ascii="Arial" w:hAnsi="Arial" w:cs="Arial"/>
        </w:rPr>
        <w:tab/>
      </w:r>
      <w:r w:rsidRPr="00FD027F">
        <w:rPr>
          <w:rFonts w:ascii="Arial" w:hAnsi="Arial" w:cs="Arial"/>
        </w:rPr>
        <w:tab/>
        <w:t>f.</w:t>
      </w:r>
      <w:r w:rsidRPr="00FD027F">
        <w:rPr>
          <w:rFonts w:ascii="Arial" w:hAnsi="Arial" w:cs="Arial"/>
        </w:rPr>
        <w:tab/>
        <w:t xml:space="preserve">Any inclusions of amounts required for school </w:t>
      </w:r>
    </w:p>
    <w:p w14:paraId="7BA2345F" w14:textId="77777777" w:rsidR="00161B5B" w:rsidRPr="00FD027F" w:rsidRDefault="00161B5B" w:rsidP="00161B5B">
      <w:pPr>
        <w:jc w:val="both"/>
        <w:rPr>
          <w:rFonts w:ascii="Arial" w:hAnsi="Arial" w:cs="Arial"/>
        </w:rPr>
      </w:pPr>
      <w:r w:rsidRPr="00FD027F">
        <w:rPr>
          <w:rFonts w:ascii="Arial" w:hAnsi="Arial" w:cs="Arial"/>
        </w:rPr>
        <w:tab/>
      </w:r>
      <w:r w:rsidRPr="00FD027F">
        <w:rPr>
          <w:rFonts w:ascii="Arial" w:hAnsi="Arial" w:cs="Arial"/>
        </w:rPr>
        <w:tab/>
      </w:r>
      <w:r w:rsidRPr="00FD027F">
        <w:rPr>
          <w:rFonts w:ascii="Arial" w:hAnsi="Arial" w:cs="Arial"/>
        </w:rPr>
        <w:tab/>
      </w:r>
      <w:proofErr w:type="gramStart"/>
      <w:r w:rsidRPr="00FD027F">
        <w:rPr>
          <w:rFonts w:ascii="Arial" w:hAnsi="Arial" w:cs="Arial"/>
        </w:rPr>
        <w:t>purposes</w:t>
      </w:r>
      <w:proofErr w:type="gramEnd"/>
      <w:r w:rsidRPr="00FD027F">
        <w:rPr>
          <w:rFonts w:ascii="Arial" w:hAnsi="Arial" w:cs="Arial"/>
        </w:rPr>
        <w:t>.</w:t>
      </w:r>
    </w:p>
    <w:p w14:paraId="18C02669" w14:textId="77777777" w:rsidR="00161B5B" w:rsidRPr="00FD027F" w:rsidRDefault="00161B5B" w:rsidP="00161B5B">
      <w:pPr>
        <w:jc w:val="both"/>
        <w:rPr>
          <w:rFonts w:ascii="Arial" w:hAnsi="Arial" w:cs="Arial"/>
        </w:rPr>
      </w:pPr>
    </w:p>
    <w:p w14:paraId="1E8E5467" w14:textId="77777777" w:rsidR="00161B5B" w:rsidRPr="00FD027F" w:rsidRDefault="00161B5B" w:rsidP="00161B5B">
      <w:pPr>
        <w:jc w:val="both"/>
        <w:rPr>
          <w:rFonts w:ascii="Arial" w:hAnsi="Arial" w:cs="Arial"/>
        </w:rPr>
      </w:pPr>
      <w:r w:rsidRPr="00FD027F">
        <w:rPr>
          <w:rFonts w:ascii="Arial" w:hAnsi="Arial" w:cs="Arial"/>
        </w:rPr>
        <w:tab/>
        <w:t>2.</w:t>
      </w:r>
      <w:r w:rsidRPr="00FD027F">
        <w:rPr>
          <w:rFonts w:ascii="Arial" w:hAnsi="Arial" w:cs="Arial"/>
        </w:rPr>
        <w:tab/>
        <w:t>That the provisions relating to limitation on increases of appropriations pursuant to N.J.S.A. 40A:4-45.2 and appropriations for exceptions to limits on appropriations found at N.J.S.A. 40A:4-45.3 et seq., are fully met (complies with CAP law).</w:t>
      </w:r>
    </w:p>
    <w:p w14:paraId="5548A71E" w14:textId="77777777" w:rsidR="00161B5B" w:rsidRPr="00FD027F" w:rsidRDefault="00161B5B" w:rsidP="00161B5B">
      <w:pPr>
        <w:jc w:val="both"/>
        <w:rPr>
          <w:rFonts w:ascii="Arial" w:hAnsi="Arial" w:cs="Arial"/>
        </w:rPr>
      </w:pPr>
    </w:p>
    <w:p w14:paraId="5F401079" w14:textId="77777777" w:rsidR="00161B5B" w:rsidRPr="00FD027F" w:rsidRDefault="00161B5B" w:rsidP="00161B5B">
      <w:pPr>
        <w:jc w:val="both"/>
        <w:rPr>
          <w:rFonts w:ascii="Arial" w:hAnsi="Arial" w:cs="Arial"/>
        </w:rPr>
      </w:pPr>
      <w:r w:rsidRPr="00FD027F">
        <w:rPr>
          <w:rFonts w:ascii="Arial" w:hAnsi="Arial" w:cs="Arial"/>
        </w:rPr>
        <w:tab/>
        <w:t>3.</w:t>
      </w:r>
      <w:r w:rsidRPr="00FD027F">
        <w:rPr>
          <w:rFonts w:ascii="Arial" w:hAnsi="Arial" w:cs="Arial"/>
        </w:rPr>
        <w:tab/>
        <w:t>That the budget is in such form, arrangement, and content as required by the Local Budget Law and N.J.A.C. 5:30-4 and 5:30-5.</w:t>
      </w:r>
    </w:p>
    <w:p w14:paraId="37C4E559" w14:textId="77777777" w:rsidR="00161B5B" w:rsidRPr="00FD027F" w:rsidRDefault="00161B5B" w:rsidP="00161B5B">
      <w:pPr>
        <w:jc w:val="both"/>
        <w:rPr>
          <w:rFonts w:ascii="Arial" w:hAnsi="Arial" w:cs="Arial"/>
        </w:rPr>
      </w:pPr>
    </w:p>
    <w:p w14:paraId="179F56AF" w14:textId="77777777" w:rsidR="00161B5B" w:rsidRPr="00FD027F" w:rsidRDefault="00161B5B" w:rsidP="00161B5B">
      <w:pPr>
        <w:jc w:val="both"/>
        <w:rPr>
          <w:rFonts w:ascii="Arial" w:hAnsi="Arial" w:cs="Arial"/>
        </w:rPr>
      </w:pPr>
      <w:r w:rsidRPr="00FD027F">
        <w:rPr>
          <w:rFonts w:ascii="Arial" w:hAnsi="Arial" w:cs="Arial"/>
        </w:rPr>
        <w:tab/>
        <w:t>4.</w:t>
      </w:r>
      <w:r w:rsidRPr="00FD027F">
        <w:rPr>
          <w:rFonts w:ascii="Arial" w:hAnsi="Arial" w:cs="Arial"/>
        </w:rPr>
        <w:tab/>
        <w:t>That pursuant to the Local Budget Law:</w:t>
      </w:r>
    </w:p>
    <w:p w14:paraId="56CD38C3" w14:textId="77777777" w:rsidR="00161B5B" w:rsidRPr="00FD027F" w:rsidRDefault="00161B5B" w:rsidP="00161B5B">
      <w:pPr>
        <w:jc w:val="both"/>
        <w:rPr>
          <w:rFonts w:ascii="Arial" w:hAnsi="Arial" w:cs="Arial"/>
        </w:rPr>
      </w:pPr>
    </w:p>
    <w:p w14:paraId="1A076BBB" w14:textId="77777777" w:rsidR="00161B5B" w:rsidRPr="00FD027F" w:rsidRDefault="00161B5B" w:rsidP="00161B5B">
      <w:pPr>
        <w:ind w:left="2160" w:hanging="720"/>
        <w:jc w:val="both"/>
        <w:rPr>
          <w:rFonts w:ascii="Arial" w:hAnsi="Arial" w:cs="Arial"/>
        </w:rPr>
      </w:pPr>
      <w:r w:rsidRPr="00FD027F">
        <w:rPr>
          <w:rFonts w:ascii="Arial" w:hAnsi="Arial" w:cs="Arial"/>
        </w:rPr>
        <w:t>a.</w:t>
      </w:r>
      <w:r w:rsidRPr="00FD027F">
        <w:rPr>
          <w:rFonts w:ascii="Arial" w:hAnsi="Arial" w:cs="Arial"/>
        </w:rPr>
        <w:tab/>
        <w:t>All estimates of revenue are reasonable, accurate and correctly stated,</w:t>
      </w:r>
    </w:p>
    <w:p w14:paraId="29BCA513" w14:textId="77777777" w:rsidR="00161B5B" w:rsidRPr="00FD027F" w:rsidRDefault="00161B5B" w:rsidP="00161B5B">
      <w:pPr>
        <w:jc w:val="both"/>
        <w:rPr>
          <w:rFonts w:ascii="Arial" w:hAnsi="Arial" w:cs="Arial"/>
        </w:rPr>
      </w:pPr>
      <w:r w:rsidRPr="00FD027F">
        <w:rPr>
          <w:rFonts w:ascii="Arial" w:hAnsi="Arial" w:cs="Arial"/>
        </w:rPr>
        <w:tab/>
      </w:r>
      <w:r w:rsidRPr="00FD027F">
        <w:rPr>
          <w:rFonts w:ascii="Arial" w:hAnsi="Arial" w:cs="Arial"/>
        </w:rPr>
        <w:tab/>
        <w:t>b.</w:t>
      </w:r>
      <w:r w:rsidRPr="00FD027F">
        <w:rPr>
          <w:rFonts w:ascii="Arial" w:hAnsi="Arial" w:cs="Arial"/>
        </w:rPr>
        <w:tab/>
        <w:t>Items of appropriation are properly set forth</w:t>
      </w:r>
    </w:p>
    <w:p w14:paraId="45158FF6" w14:textId="77777777" w:rsidR="00161B5B" w:rsidRPr="00FD027F" w:rsidRDefault="00161B5B" w:rsidP="00161B5B">
      <w:pPr>
        <w:ind w:left="720" w:hanging="720"/>
        <w:jc w:val="both"/>
        <w:rPr>
          <w:rFonts w:ascii="Arial" w:hAnsi="Arial" w:cs="Arial"/>
        </w:rPr>
      </w:pPr>
      <w:r w:rsidRPr="00FD027F">
        <w:rPr>
          <w:rFonts w:ascii="Arial" w:hAnsi="Arial" w:cs="Arial"/>
        </w:rPr>
        <w:tab/>
      </w:r>
      <w:r w:rsidRPr="00FD027F">
        <w:rPr>
          <w:rFonts w:ascii="Arial" w:hAnsi="Arial" w:cs="Arial"/>
        </w:rPr>
        <w:tab/>
        <w:t>c.</w:t>
      </w:r>
      <w:r w:rsidRPr="00FD027F">
        <w:rPr>
          <w:rFonts w:ascii="Arial" w:hAnsi="Arial" w:cs="Arial"/>
        </w:rPr>
        <w:tab/>
        <w:t xml:space="preserve">In itemization, form, arrangement and content, the budget will </w:t>
      </w:r>
    </w:p>
    <w:p w14:paraId="6740A3D6" w14:textId="77777777" w:rsidR="00161B5B" w:rsidRPr="00FD027F" w:rsidRDefault="00161B5B" w:rsidP="00161B5B">
      <w:pPr>
        <w:ind w:left="2160"/>
        <w:jc w:val="both"/>
        <w:rPr>
          <w:rFonts w:ascii="Arial" w:hAnsi="Arial" w:cs="Arial"/>
        </w:rPr>
      </w:pPr>
      <w:proofErr w:type="gramStart"/>
      <w:r w:rsidRPr="00FD027F">
        <w:rPr>
          <w:rFonts w:ascii="Arial" w:hAnsi="Arial" w:cs="Arial"/>
        </w:rPr>
        <w:t>permit</w:t>
      </w:r>
      <w:proofErr w:type="gramEnd"/>
      <w:r w:rsidRPr="00FD027F">
        <w:rPr>
          <w:rFonts w:ascii="Arial" w:hAnsi="Arial" w:cs="Arial"/>
        </w:rPr>
        <w:t xml:space="preserve"> the exercise of the comptroller function within the municipality.</w:t>
      </w:r>
    </w:p>
    <w:p w14:paraId="35DA2FEB" w14:textId="77777777" w:rsidR="00161B5B" w:rsidRPr="00FD027F" w:rsidRDefault="00161B5B" w:rsidP="00161B5B">
      <w:pPr>
        <w:jc w:val="both"/>
        <w:rPr>
          <w:rFonts w:ascii="Arial" w:hAnsi="Arial" w:cs="Arial"/>
        </w:rPr>
      </w:pPr>
    </w:p>
    <w:p w14:paraId="0E6D28C9" w14:textId="77777777" w:rsidR="00161B5B" w:rsidRPr="00FD027F" w:rsidRDefault="00161B5B" w:rsidP="00161B5B">
      <w:pPr>
        <w:jc w:val="both"/>
        <w:rPr>
          <w:rFonts w:ascii="Arial" w:hAnsi="Arial" w:cs="Arial"/>
        </w:rPr>
      </w:pPr>
      <w:r w:rsidRPr="00FD027F">
        <w:rPr>
          <w:rFonts w:ascii="Arial" w:hAnsi="Arial" w:cs="Arial"/>
        </w:rPr>
        <w:tab/>
        <w:t>5.</w:t>
      </w:r>
      <w:r w:rsidRPr="00FD027F">
        <w:rPr>
          <w:rFonts w:ascii="Arial" w:hAnsi="Arial" w:cs="Arial"/>
        </w:rPr>
        <w:tab/>
        <w:t>The budget and associated amendments have been introduced and publicly advertised in accordance with the relevant provisions of the Local Budget Law, except that failure to meet the deadlines of N.J.S.A. 40A:4-5 shall not prevent such certification.</w:t>
      </w:r>
    </w:p>
    <w:p w14:paraId="0CC25567" w14:textId="77777777" w:rsidR="00161B5B" w:rsidRPr="00FD027F" w:rsidRDefault="00161B5B" w:rsidP="00161B5B">
      <w:pPr>
        <w:jc w:val="both"/>
        <w:rPr>
          <w:rFonts w:ascii="Arial" w:hAnsi="Arial" w:cs="Arial"/>
        </w:rPr>
      </w:pPr>
    </w:p>
    <w:p w14:paraId="1653149B" w14:textId="77777777" w:rsidR="00161B5B" w:rsidRPr="00FD027F" w:rsidRDefault="00161B5B" w:rsidP="00161B5B">
      <w:pPr>
        <w:jc w:val="both"/>
        <w:rPr>
          <w:rFonts w:ascii="Arial" w:hAnsi="Arial" w:cs="Arial"/>
        </w:rPr>
      </w:pPr>
      <w:r w:rsidRPr="00FD027F">
        <w:rPr>
          <w:rFonts w:ascii="Arial" w:hAnsi="Arial" w:cs="Arial"/>
        </w:rPr>
        <w:tab/>
        <w:t>6.</w:t>
      </w:r>
      <w:r w:rsidRPr="00FD027F">
        <w:rPr>
          <w:rFonts w:ascii="Arial" w:hAnsi="Arial" w:cs="Arial"/>
        </w:rPr>
        <w:tab/>
        <w:t>That all other applicable statutory requirements have been fulfilled.</w:t>
      </w:r>
    </w:p>
    <w:p w14:paraId="0C4A3D07" w14:textId="77777777" w:rsidR="00161B5B" w:rsidRPr="00FD027F" w:rsidRDefault="00161B5B" w:rsidP="00161B5B">
      <w:pPr>
        <w:jc w:val="both"/>
        <w:rPr>
          <w:rFonts w:ascii="Arial" w:hAnsi="Arial" w:cs="Arial"/>
        </w:rPr>
      </w:pPr>
    </w:p>
    <w:p w14:paraId="1713EA4C" w14:textId="77777777" w:rsidR="00161B5B" w:rsidRPr="00FD027F" w:rsidRDefault="00161B5B" w:rsidP="00161B5B">
      <w:pPr>
        <w:jc w:val="both"/>
        <w:rPr>
          <w:rFonts w:ascii="Arial" w:hAnsi="Arial" w:cs="Arial"/>
        </w:rPr>
      </w:pPr>
      <w:r w:rsidRPr="00FD027F">
        <w:rPr>
          <w:rFonts w:ascii="Arial" w:hAnsi="Arial" w:cs="Arial"/>
        </w:rPr>
        <w:tab/>
        <w:t>BE IT FURTHER RESOLVED that a copy of this resolution will be forwarded to the Director of the Division of Local Government Services upon adoption.</w:t>
      </w:r>
    </w:p>
    <w:p w14:paraId="72101449" w14:textId="77777777" w:rsidR="00161B5B" w:rsidRPr="00FD027F" w:rsidRDefault="00161B5B" w:rsidP="00161B5B">
      <w:pPr>
        <w:jc w:val="both"/>
        <w:rPr>
          <w:rFonts w:ascii="Arial" w:hAnsi="Arial" w:cs="Arial"/>
        </w:rPr>
      </w:pPr>
    </w:p>
    <w:p w14:paraId="6DE73AF0" w14:textId="77777777" w:rsidR="00161B5B" w:rsidRPr="00FD027F" w:rsidRDefault="00161B5B" w:rsidP="00161B5B">
      <w:pPr>
        <w:jc w:val="both"/>
        <w:rPr>
          <w:rFonts w:ascii="Arial" w:hAnsi="Arial" w:cs="Arial"/>
        </w:rPr>
      </w:pPr>
    </w:p>
    <w:p w14:paraId="5ACD044B" w14:textId="77777777" w:rsidR="00161B5B" w:rsidRPr="00FD027F" w:rsidRDefault="00161B5B" w:rsidP="00161B5B">
      <w:pPr>
        <w:jc w:val="both"/>
        <w:rPr>
          <w:rFonts w:ascii="Arial" w:hAnsi="Arial" w:cs="Arial"/>
        </w:rPr>
      </w:pPr>
      <w:r w:rsidRPr="00FD027F">
        <w:rPr>
          <w:rFonts w:ascii="Arial" w:hAnsi="Arial" w:cs="Arial"/>
        </w:rPr>
        <w:t>Approved: April 2, 2019</w:t>
      </w:r>
    </w:p>
    <w:p w14:paraId="062A9BDF" w14:textId="77777777" w:rsidR="00161B5B" w:rsidRPr="00FD027F" w:rsidRDefault="00161B5B" w:rsidP="00161B5B">
      <w:pPr>
        <w:autoSpaceDE w:val="0"/>
        <w:autoSpaceDN w:val="0"/>
        <w:adjustRightInd w:val="0"/>
        <w:rPr>
          <w:szCs w:val="18"/>
        </w:rPr>
      </w:pPr>
    </w:p>
    <w:p w14:paraId="5AE6AEE3" w14:textId="77777777" w:rsidR="00161B5B" w:rsidRPr="00FD027F" w:rsidRDefault="00161B5B" w:rsidP="00161B5B">
      <w:pPr>
        <w:jc w:val="center"/>
        <w:rPr>
          <w:rFonts w:ascii="Arial" w:hAnsi="Arial" w:cs="Arial"/>
          <w:b/>
          <w:iCs/>
        </w:rPr>
      </w:pPr>
    </w:p>
    <w:p w14:paraId="5ED010B5" w14:textId="77777777" w:rsidR="00161B5B" w:rsidRPr="00FD027F" w:rsidRDefault="00161B5B" w:rsidP="00161B5B">
      <w:pPr>
        <w:jc w:val="center"/>
        <w:rPr>
          <w:rFonts w:ascii="Arial" w:hAnsi="Arial" w:cs="Arial"/>
          <w:b/>
        </w:rPr>
      </w:pPr>
      <w:r w:rsidRPr="00FD027F">
        <w:rPr>
          <w:rFonts w:ascii="Arial" w:hAnsi="Arial" w:cs="Arial"/>
          <w:b/>
          <w:iCs/>
        </w:rPr>
        <w:t>BOROUGH OF BLOOMINGDALE</w:t>
      </w:r>
    </w:p>
    <w:p w14:paraId="6F1DCC36" w14:textId="77777777" w:rsidR="00161B5B" w:rsidRPr="00FD027F" w:rsidRDefault="00161B5B" w:rsidP="00161B5B">
      <w:pPr>
        <w:jc w:val="center"/>
        <w:rPr>
          <w:rFonts w:ascii="Arial" w:hAnsi="Arial" w:cs="Arial"/>
          <w:b/>
        </w:rPr>
      </w:pPr>
      <w:r w:rsidRPr="00FD027F">
        <w:rPr>
          <w:rFonts w:ascii="Arial" w:hAnsi="Arial" w:cs="Arial"/>
          <w:b/>
        </w:rPr>
        <w:t>COUNTY OF PASSAIC, NEW JERSEY</w:t>
      </w:r>
    </w:p>
    <w:p w14:paraId="6530395D" w14:textId="77777777" w:rsidR="00161B5B" w:rsidRPr="00FD027F" w:rsidRDefault="00161B5B" w:rsidP="00161B5B">
      <w:pPr>
        <w:jc w:val="center"/>
        <w:rPr>
          <w:rFonts w:ascii="Arial" w:hAnsi="Arial" w:cs="Arial"/>
          <w:b/>
        </w:rPr>
      </w:pPr>
    </w:p>
    <w:p w14:paraId="06158778" w14:textId="77777777" w:rsidR="00161B5B" w:rsidRPr="00FD027F" w:rsidRDefault="00161B5B" w:rsidP="00161B5B">
      <w:pPr>
        <w:jc w:val="center"/>
        <w:rPr>
          <w:rFonts w:ascii="Arial" w:hAnsi="Arial" w:cs="Arial"/>
          <w:b/>
        </w:rPr>
      </w:pPr>
    </w:p>
    <w:p w14:paraId="02FAC28A" w14:textId="77777777" w:rsidR="00161B5B" w:rsidRPr="00FD027F" w:rsidRDefault="00161B5B" w:rsidP="00161B5B">
      <w:pPr>
        <w:jc w:val="center"/>
        <w:rPr>
          <w:rFonts w:ascii="Arial" w:hAnsi="Arial" w:cs="Arial"/>
        </w:rPr>
      </w:pPr>
    </w:p>
    <w:p w14:paraId="6905E798" w14:textId="77777777" w:rsidR="00161B5B" w:rsidRPr="00FD027F" w:rsidRDefault="00161B5B" w:rsidP="00161B5B">
      <w:pPr>
        <w:jc w:val="center"/>
        <w:rPr>
          <w:rFonts w:ascii="Arial" w:hAnsi="Arial" w:cs="Arial"/>
          <w:b/>
          <w:bCs/>
        </w:rPr>
      </w:pPr>
      <w:r w:rsidRPr="00FD027F">
        <w:rPr>
          <w:rFonts w:ascii="Arial" w:hAnsi="Arial" w:cs="Arial"/>
          <w:b/>
          <w:bCs/>
        </w:rPr>
        <w:t>CERTIFICATION OF APPROVED BUDGET</w:t>
      </w:r>
    </w:p>
    <w:p w14:paraId="2292ACA8" w14:textId="77777777" w:rsidR="00161B5B" w:rsidRPr="00FD027F" w:rsidRDefault="00161B5B" w:rsidP="00161B5B">
      <w:pPr>
        <w:jc w:val="center"/>
        <w:rPr>
          <w:rFonts w:ascii="Arial" w:hAnsi="Arial" w:cs="Arial"/>
          <w:b/>
          <w:bCs/>
        </w:rPr>
      </w:pPr>
    </w:p>
    <w:p w14:paraId="6FF66BDD" w14:textId="77777777" w:rsidR="00161B5B" w:rsidRPr="00FD027F" w:rsidRDefault="00161B5B" w:rsidP="00161B5B">
      <w:pPr>
        <w:jc w:val="center"/>
        <w:rPr>
          <w:rFonts w:ascii="Arial" w:hAnsi="Arial" w:cs="Arial"/>
          <w:b/>
          <w:bCs/>
        </w:rPr>
      </w:pPr>
    </w:p>
    <w:p w14:paraId="5B94FE63" w14:textId="77777777" w:rsidR="00161B5B" w:rsidRPr="00FD027F" w:rsidRDefault="00161B5B" w:rsidP="00161B5B">
      <w:pPr>
        <w:jc w:val="center"/>
        <w:rPr>
          <w:rFonts w:ascii="Arial" w:hAnsi="Arial" w:cs="Arial"/>
          <w:b/>
          <w:bCs/>
        </w:rPr>
      </w:pPr>
    </w:p>
    <w:p w14:paraId="7DEFF49A" w14:textId="77777777" w:rsidR="00161B5B" w:rsidRPr="00FD027F" w:rsidRDefault="00161B5B" w:rsidP="00161B5B">
      <w:pPr>
        <w:jc w:val="both"/>
        <w:rPr>
          <w:rFonts w:ascii="Arial" w:hAnsi="Arial" w:cs="Arial"/>
        </w:rPr>
      </w:pPr>
      <w:r w:rsidRPr="00FD027F">
        <w:rPr>
          <w:rFonts w:ascii="Arial" w:hAnsi="Arial" w:cs="Arial"/>
        </w:rPr>
        <w:tab/>
        <w:t>It is hereby certified that the Approved Budget complies with the requirements of law and approval is given pursuant to N.J.S.A. 40A:4-78(b) and N.J.A.C. 5:30-7.</w:t>
      </w:r>
    </w:p>
    <w:p w14:paraId="7987B393" w14:textId="77777777" w:rsidR="00161B5B" w:rsidRPr="00FD027F" w:rsidRDefault="00161B5B" w:rsidP="00161B5B">
      <w:pPr>
        <w:jc w:val="both"/>
        <w:rPr>
          <w:rFonts w:ascii="Arial" w:hAnsi="Arial" w:cs="Arial"/>
        </w:rPr>
      </w:pPr>
    </w:p>
    <w:p w14:paraId="66010383" w14:textId="77777777" w:rsidR="00161B5B" w:rsidRPr="00FD027F" w:rsidRDefault="00161B5B" w:rsidP="00161B5B">
      <w:pPr>
        <w:jc w:val="both"/>
        <w:rPr>
          <w:rFonts w:ascii="Arial" w:hAnsi="Arial" w:cs="Arial"/>
        </w:rPr>
      </w:pPr>
      <w:r w:rsidRPr="00FD027F">
        <w:rPr>
          <w:rFonts w:ascii="Arial" w:hAnsi="Arial" w:cs="Arial"/>
        </w:rPr>
        <w:tab/>
        <w:t>It is further certified that the municipality has met the eligibility requirements of N.J.A.C. 5:30-7.4 and 7.5, and that I, as Chief Financial Officer, have completed the local examination in compliance with N.J.A.C. 5:30-7.6.</w:t>
      </w:r>
    </w:p>
    <w:p w14:paraId="4FF0B532" w14:textId="77777777" w:rsidR="00161B5B" w:rsidRPr="00FD027F" w:rsidRDefault="00161B5B" w:rsidP="00161B5B">
      <w:pPr>
        <w:jc w:val="both"/>
        <w:rPr>
          <w:rFonts w:ascii="Arial" w:hAnsi="Arial" w:cs="Arial"/>
        </w:rPr>
      </w:pPr>
    </w:p>
    <w:p w14:paraId="60641BA0" w14:textId="77777777" w:rsidR="00161B5B" w:rsidRPr="00FD027F" w:rsidRDefault="00161B5B" w:rsidP="00161B5B">
      <w:pPr>
        <w:jc w:val="both"/>
        <w:rPr>
          <w:rFonts w:ascii="Arial" w:hAnsi="Arial" w:cs="Arial"/>
        </w:rPr>
      </w:pPr>
    </w:p>
    <w:p w14:paraId="7B84A881" w14:textId="77777777" w:rsidR="00161B5B" w:rsidRPr="00FD027F" w:rsidRDefault="00161B5B" w:rsidP="00161B5B">
      <w:pPr>
        <w:jc w:val="both"/>
        <w:rPr>
          <w:rFonts w:ascii="Arial" w:hAnsi="Arial" w:cs="Arial"/>
        </w:rPr>
      </w:pPr>
    </w:p>
    <w:p w14:paraId="2B4165D5" w14:textId="77777777" w:rsidR="00161B5B" w:rsidRPr="00FD027F" w:rsidRDefault="00161B5B" w:rsidP="00161B5B">
      <w:pPr>
        <w:jc w:val="both"/>
        <w:rPr>
          <w:rFonts w:ascii="Arial" w:hAnsi="Arial" w:cs="Arial"/>
        </w:rPr>
      </w:pPr>
      <w:r w:rsidRPr="00FD027F">
        <w:rPr>
          <w:rFonts w:ascii="Arial" w:hAnsi="Arial" w:cs="Arial"/>
        </w:rPr>
        <w:t>Dated: _______________</w:t>
      </w:r>
      <w:r w:rsidRPr="00FD027F">
        <w:rPr>
          <w:rFonts w:ascii="Arial" w:hAnsi="Arial" w:cs="Arial"/>
        </w:rPr>
        <w:tab/>
      </w:r>
      <w:r w:rsidRPr="00FD027F">
        <w:rPr>
          <w:rFonts w:ascii="Arial" w:hAnsi="Arial" w:cs="Arial"/>
        </w:rPr>
        <w:tab/>
        <w:t>By</w:t>
      </w:r>
      <w:proofErr w:type="gramStart"/>
      <w:r w:rsidRPr="00FD027F">
        <w:rPr>
          <w:rFonts w:ascii="Arial" w:hAnsi="Arial" w:cs="Arial"/>
        </w:rPr>
        <w:t>:_</w:t>
      </w:r>
      <w:proofErr w:type="gramEnd"/>
      <w:r w:rsidRPr="00FD027F">
        <w:rPr>
          <w:rFonts w:ascii="Arial" w:hAnsi="Arial" w:cs="Arial"/>
        </w:rPr>
        <w:t>___________________________</w:t>
      </w:r>
    </w:p>
    <w:p w14:paraId="06EC77B8" w14:textId="77777777" w:rsidR="00161B5B" w:rsidRPr="00FD027F" w:rsidRDefault="00161B5B" w:rsidP="00161B5B">
      <w:pPr>
        <w:jc w:val="both"/>
        <w:rPr>
          <w:rFonts w:ascii="Arial" w:hAnsi="Arial" w:cs="Arial"/>
        </w:rPr>
      </w:pPr>
      <w:r w:rsidRPr="00FD027F">
        <w:rPr>
          <w:rFonts w:ascii="Arial" w:hAnsi="Arial" w:cs="Arial"/>
        </w:rPr>
        <w:tab/>
      </w:r>
      <w:r w:rsidRPr="00FD027F">
        <w:rPr>
          <w:rFonts w:ascii="Arial" w:hAnsi="Arial" w:cs="Arial"/>
        </w:rPr>
        <w:tab/>
      </w:r>
      <w:r w:rsidRPr="00FD027F">
        <w:rPr>
          <w:rFonts w:ascii="Arial" w:hAnsi="Arial" w:cs="Arial"/>
        </w:rPr>
        <w:tab/>
      </w:r>
      <w:r w:rsidRPr="00FD027F">
        <w:rPr>
          <w:rFonts w:ascii="Arial" w:hAnsi="Arial" w:cs="Arial"/>
        </w:rPr>
        <w:tab/>
      </w:r>
      <w:r w:rsidRPr="00FD027F">
        <w:rPr>
          <w:rFonts w:ascii="Arial" w:hAnsi="Arial" w:cs="Arial"/>
        </w:rPr>
        <w:tab/>
      </w:r>
      <w:r w:rsidRPr="00FD027F">
        <w:rPr>
          <w:rFonts w:ascii="Arial" w:hAnsi="Arial" w:cs="Arial"/>
        </w:rPr>
        <w:tab/>
        <w:t>Chief Financial Officer</w:t>
      </w:r>
    </w:p>
    <w:p w14:paraId="38B9916E" w14:textId="77777777" w:rsidR="00161B5B" w:rsidRPr="00FD027F" w:rsidRDefault="00161B5B" w:rsidP="00161B5B">
      <w:pPr>
        <w:jc w:val="both"/>
        <w:rPr>
          <w:rFonts w:ascii="Arial" w:hAnsi="Arial" w:cs="Arial"/>
        </w:rPr>
      </w:pPr>
    </w:p>
    <w:p w14:paraId="21AF16CE" w14:textId="77777777" w:rsidR="00161B5B" w:rsidRPr="00FD027F" w:rsidRDefault="00161B5B" w:rsidP="00161B5B">
      <w:pPr>
        <w:jc w:val="both"/>
        <w:rPr>
          <w:rFonts w:ascii="Arial" w:hAnsi="Arial" w:cs="Arial"/>
        </w:rPr>
      </w:pPr>
    </w:p>
    <w:p w14:paraId="550AAA76" w14:textId="77777777" w:rsidR="00161B5B" w:rsidRPr="00FD027F" w:rsidRDefault="00161B5B" w:rsidP="00161B5B">
      <w:pPr>
        <w:jc w:val="both"/>
        <w:rPr>
          <w:rFonts w:ascii="Arial" w:hAnsi="Arial" w:cs="Arial"/>
        </w:rPr>
      </w:pPr>
    </w:p>
    <w:p w14:paraId="153A519A" w14:textId="77777777" w:rsidR="00161B5B" w:rsidRPr="00FD027F" w:rsidRDefault="00161B5B" w:rsidP="00161B5B">
      <w:pPr>
        <w:jc w:val="both"/>
        <w:rPr>
          <w:rFonts w:ascii="Arial" w:hAnsi="Arial" w:cs="Arial"/>
        </w:rPr>
      </w:pPr>
      <w:r w:rsidRPr="00FD027F">
        <w:rPr>
          <w:rFonts w:ascii="Arial" w:hAnsi="Arial" w:cs="Arial"/>
        </w:rPr>
        <w:t>This certification form and resolution of the governing body executing such certification should be annexed to the adopted budget (N.J.A.C. 5:30-7.6(e))</w:t>
      </w:r>
    </w:p>
    <w:p w14:paraId="79594786" w14:textId="77777777" w:rsidR="00161B5B" w:rsidRPr="00FD027F" w:rsidRDefault="00161B5B" w:rsidP="00161B5B">
      <w:pPr>
        <w:jc w:val="both"/>
        <w:rPr>
          <w:rFonts w:ascii="Arial" w:hAnsi="Arial" w:cs="Arial"/>
        </w:rPr>
      </w:pPr>
    </w:p>
    <w:p w14:paraId="6D0DFFBC" w14:textId="56ABB30E" w:rsidR="00161B5B" w:rsidRPr="00FD027F" w:rsidRDefault="00161B5B" w:rsidP="00161B5B">
      <w:pPr>
        <w:widowControl w:val="0"/>
        <w:rPr>
          <w:snapToGrid w:val="0"/>
          <w:sz w:val="24"/>
        </w:rPr>
      </w:pPr>
      <w:r w:rsidRPr="00FD027F">
        <w:rPr>
          <w:snapToGrid w:val="0"/>
          <w:sz w:val="24"/>
        </w:rPr>
        <w:t>The motion was seconded by DELLARIPA and carried per the following roll call vote: COSTA (YES</w:t>
      </w:r>
      <w:r w:rsidR="00430C1C" w:rsidRPr="00FD027F">
        <w:rPr>
          <w:snapToGrid w:val="0"/>
          <w:sz w:val="24"/>
        </w:rPr>
        <w:t>),</w:t>
      </w:r>
      <w:r w:rsidRPr="00FD027F">
        <w:rPr>
          <w:snapToGrid w:val="0"/>
          <w:sz w:val="24"/>
        </w:rPr>
        <w:t xml:space="preserve"> D’AMATO (YES), DELLARIPA (YES), HUDSON (YES) </w:t>
      </w:r>
    </w:p>
    <w:p w14:paraId="1F5DFECA" w14:textId="77777777" w:rsidR="00AD3FEB" w:rsidRPr="00FD027F" w:rsidRDefault="00AD3FEB" w:rsidP="00AD3FEB">
      <w:pPr>
        <w:rPr>
          <w:spacing w:val="-3"/>
          <w:sz w:val="24"/>
          <w:szCs w:val="24"/>
        </w:rPr>
      </w:pPr>
    </w:p>
    <w:p w14:paraId="14010026" w14:textId="0CBCC157" w:rsidR="00430C1C" w:rsidRPr="00FD027F" w:rsidRDefault="00430C1C" w:rsidP="00AD3FEB">
      <w:pPr>
        <w:rPr>
          <w:b/>
          <w:spacing w:val="-3"/>
          <w:sz w:val="24"/>
          <w:szCs w:val="24"/>
        </w:rPr>
      </w:pPr>
      <w:r w:rsidRPr="00FD027F">
        <w:rPr>
          <w:b/>
          <w:spacing w:val="-3"/>
          <w:sz w:val="24"/>
          <w:szCs w:val="24"/>
        </w:rPr>
        <w:t>Budget Discussion:</w:t>
      </w:r>
    </w:p>
    <w:p w14:paraId="4051D596" w14:textId="40D6039B" w:rsidR="00430C1C" w:rsidRPr="00FD027F" w:rsidRDefault="00430C1C" w:rsidP="00AD3FEB">
      <w:pPr>
        <w:rPr>
          <w:i/>
          <w:spacing w:val="-3"/>
          <w:sz w:val="24"/>
          <w:szCs w:val="24"/>
        </w:rPr>
      </w:pPr>
      <w:r w:rsidRPr="00FD027F">
        <w:rPr>
          <w:i/>
          <w:spacing w:val="-3"/>
          <w:sz w:val="24"/>
          <w:szCs w:val="24"/>
        </w:rPr>
        <w:t>Public hearing will be May 7</w:t>
      </w:r>
      <w:r w:rsidRPr="00FD027F">
        <w:rPr>
          <w:i/>
          <w:spacing w:val="-3"/>
          <w:sz w:val="24"/>
          <w:szCs w:val="24"/>
          <w:vertAlign w:val="superscript"/>
        </w:rPr>
        <w:t>th</w:t>
      </w:r>
      <w:r w:rsidR="00E103D3" w:rsidRPr="00FD027F">
        <w:rPr>
          <w:i/>
          <w:spacing w:val="-3"/>
          <w:sz w:val="24"/>
          <w:szCs w:val="24"/>
        </w:rPr>
        <w:t>, the finance department and CFO</w:t>
      </w:r>
      <w:r w:rsidR="00B171CF" w:rsidRPr="00FD027F">
        <w:rPr>
          <w:i/>
          <w:spacing w:val="-3"/>
          <w:sz w:val="24"/>
          <w:szCs w:val="24"/>
        </w:rPr>
        <w:t xml:space="preserve"> will be present. The 2019 budget is $11,817,873 which is </w:t>
      </w:r>
      <w:proofErr w:type="gramStart"/>
      <w:r w:rsidR="00B171CF" w:rsidRPr="00FD027F">
        <w:rPr>
          <w:i/>
          <w:spacing w:val="-3"/>
          <w:sz w:val="24"/>
          <w:szCs w:val="24"/>
        </w:rPr>
        <w:t>an of</w:t>
      </w:r>
      <w:proofErr w:type="gramEnd"/>
      <w:r w:rsidR="00B171CF" w:rsidRPr="00FD027F">
        <w:rPr>
          <w:i/>
          <w:spacing w:val="-3"/>
          <w:sz w:val="24"/>
          <w:szCs w:val="24"/>
        </w:rPr>
        <w:t xml:space="preserve"> $372,000 from last year. Increasing factors </w:t>
      </w:r>
      <w:r w:rsidR="003452EA" w:rsidRPr="00FD027F">
        <w:rPr>
          <w:i/>
          <w:spacing w:val="-3"/>
          <w:sz w:val="24"/>
          <w:szCs w:val="24"/>
        </w:rPr>
        <w:t xml:space="preserve">are: Public Employee Retirement System $21,350, Police &amp; Fire Retirement System $71,000, replenish snow trust fund $90,000, police salary &amp; wages $87,500, insurance costs $36,000. The budget committee was able to cut $208,000. The average tax increase for municipal will be $59 per the average assessed home. </w:t>
      </w:r>
    </w:p>
    <w:p w14:paraId="06D74D4A" w14:textId="77777777" w:rsidR="00430C1C" w:rsidRPr="00FD027F" w:rsidRDefault="00430C1C" w:rsidP="00AD3FEB">
      <w:pPr>
        <w:rPr>
          <w:spacing w:val="-3"/>
          <w:sz w:val="24"/>
          <w:szCs w:val="24"/>
        </w:rPr>
      </w:pPr>
    </w:p>
    <w:p w14:paraId="05275ECA" w14:textId="2B24E84C" w:rsidR="00012448" w:rsidRPr="00FD027F" w:rsidRDefault="00012448" w:rsidP="003710EA">
      <w:pPr>
        <w:overflowPunct w:val="0"/>
        <w:autoSpaceDE w:val="0"/>
        <w:autoSpaceDN w:val="0"/>
        <w:adjustRightInd w:val="0"/>
        <w:ind w:left="810" w:hanging="810"/>
        <w:rPr>
          <w:b/>
          <w:bCs/>
          <w:sz w:val="28"/>
          <w:szCs w:val="28"/>
          <w:u w:val="single"/>
        </w:rPr>
      </w:pPr>
      <w:r w:rsidRPr="00FD027F">
        <w:rPr>
          <w:b/>
          <w:bCs/>
          <w:sz w:val="28"/>
          <w:szCs w:val="28"/>
          <w:u w:val="single"/>
        </w:rPr>
        <w:t>LATE PUBLIC COMMENT</w:t>
      </w:r>
      <w:r w:rsidR="00FF5871" w:rsidRPr="00FD027F">
        <w:rPr>
          <w:b/>
          <w:bCs/>
          <w:sz w:val="28"/>
          <w:szCs w:val="28"/>
          <w:u w:val="single"/>
        </w:rPr>
        <w:t>:</w:t>
      </w:r>
    </w:p>
    <w:p w14:paraId="5613CC7F" w14:textId="398723D8" w:rsidR="00012448" w:rsidRPr="00FD027F" w:rsidRDefault="006C6155" w:rsidP="0027140B">
      <w:pPr>
        <w:overflowPunct w:val="0"/>
        <w:autoSpaceDE w:val="0"/>
        <w:autoSpaceDN w:val="0"/>
        <w:adjustRightInd w:val="0"/>
        <w:rPr>
          <w:bCs/>
          <w:sz w:val="24"/>
          <w:szCs w:val="24"/>
        </w:rPr>
      </w:pPr>
      <w:r w:rsidRPr="00FD027F">
        <w:rPr>
          <w:bCs/>
          <w:sz w:val="24"/>
          <w:szCs w:val="24"/>
        </w:rPr>
        <w:t>COSTA</w:t>
      </w:r>
      <w:r w:rsidR="00012448" w:rsidRPr="00FD027F">
        <w:rPr>
          <w:bCs/>
          <w:sz w:val="24"/>
          <w:szCs w:val="24"/>
        </w:rPr>
        <w:t xml:space="preserve"> opened the meeting to late public comment; seconded by </w:t>
      </w:r>
      <w:r w:rsidRPr="00FD027F">
        <w:rPr>
          <w:bCs/>
          <w:sz w:val="24"/>
          <w:szCs w:val="24"/>
        </w:rPr>
        <w:t>HUDSON</w:t>
      </w:r>
      <w:r w:rsidR="00641AF1" w:rsidRPr="00FD027F">
        <w:rPr>
          <w:bCs/>
          <w:sz w:val="24"/>
          <w:szCs w:val="24"/>
        </w:rPr>
        <w:t xml:space="preserve"> and carried </w:t>
      </w:r>
      <w:r w:rsidR="00012448" w:rsidRPr="00FD027F">
        <w:rPr>
          <w:bCs/>
          <w:sz w:val="24"/>
          <w:szCs w:val="24"/>
        </w:rPr>
        <w:t>on voice vote.</w:t>
      </w:r>
      <w:r w:rsidR="005E34FA" w:rsidRPr="00FD027F">
        <w:rPr>
          <w:bCs/>
          <w:sz w:val="24"/>
          <w:szCs w:val="24"/>
        </w:rPr>
        <w:t xml:space="preserve"> </w:t>
      </w:r>
      <w:r w:rsidR="00012448" w:rsidRPr="00FD027F">
        <w:rPr>
          <w:bCs/>
          <w:sz w:val="24"/>
          <w:szCs w:val="24"/>
        </w:rPr>
        <w:t xml:space="preserve">Since there was no one who wished to speak, </w:t>
      </w:r>
      <w:r w:rsidRPr="00FD027F">
        <w:rPr>
          <w:bCs/>
          <w:sz w:val="24"/>
          <w:szCs w:val="24"/>
        </w:rPr>
        <w:t>HUDSON</w:t>
      </w:r>
      <w:r w:rsidR="00012448" w:rsidRPr="00FD027F">
        <w:rPr>
          <w:bCs/>
          <w:sz w:val="24"/>
          <w:szCs w:val="24"/>
        </w:rPr>
        <w:t xml:space="preserve"> moved that it be closed; seconded by </w:t>
      </w:r>
      <w:r w:rsidR="0036250C" w:rsidRPr="00FD027F">
        <w:rPr>
          <w:bCs/>
          <w:sz w:val="24"/>
          <w:szCs w:val="24"/>
        </w:rPr>
        <w:t>DELLARIPA</w:t>
      </w:r>
      <w:r w:rsidR="00012448" w:rsidRPr="00FD027F">
        <w:rPr>
          <w:bCs/>
          <w:sz w:val="24"/>
          <w:szCs w:val="24"/>
        </w:rPr>
        <w:t xml:space="preserve"> and carried on v</w:t>
      </w:r>
      <w:r w:rsidR="005E34FA" w:rsidRPr="00FD027F">
        <w:rPr>
          <w:bCs/>
          <w:sz w:val="24"/>
          <w:szCs w:val="24"/>
        </w:rPr>
        <w:t>o</w:t>
      </w:r>
      <w:r w:rsidR="00012448" w:rsidRPr="00FD027F">
        <w:rPr>
          <w:bCs/>
          <w:sz w:val="24"/>
          <w:szCs w:val="24"/>
        </w:rPr>
        <w:t>ice vote.</w:t>
      </w:r>
    </w:p>
    <w:p w14:paraId="63377792" w14:textId="77777777" w:rsidR="00B44EAE" w:rsidRPr="00FD027F" w:rsidRDefault="00B44EAE" w:rsidP="0027140B">
      <w:pPr>
        <w:overflowPunct w:val="0"/>
        <w:autoSpaceDE w:val="0"/>
        <w:autoSpaceDN w:val="0"/>
        <w:adjustRightInd w:val="0"/>
        <w:rPr>
          <w:bCs/>
          <w:sz w:val="24"/>
          <w:szCs w:val="24"/>
        </w:rPr>
      </w:pPr>
    </w:p>
    <w:p w14:paraId="77BAAABF" w14:textId="2D872DC2" w:rsidR="0036250C" w:rsidRPr="00FD027F" w:rsidRDefault="00A54B28" w:rsidP="0027140B">
      <w:pPr>
        <w:overflowPunct w:val="0"/>
        <w:autoSpaceDE w:val="0"/>
        <w:autoSpaceDN w:val="0"/>
        <w:adjustRightInd w:val="0"/>
        <w:rPr>
          <w:b/>
          <w:bCs/>
          <w:sz w:val="28"/>
          <w:szCs w:val="28"/>
          <w:u w:val="single"/>
        </w:rPr>
      </w:pPr>
      <w:r w:rsidRPr="00FD027F">
        <w:rPr>
          <w:b/>
          <w:bCs/>
          <w:sz w:val="28"/>
          <w:szCs w:val="28"/>
          <w:u w:val="single"/>
        </w:rPr>
        <w:t>LATE EXECUTIVE SESSION:</w:t>
      </w:r>
      <w:r w:rsidR="00734406" w:rsidRPr="00FD027F">
        <w:rPr>
          <w:b/>
          <w:bCs/>
          <w:sz w:val="28"/>
          <w:szCs w:val="28"/>
          <w:u w:val="single"/>
        </w:rPr>
        <w:t xml:space="preserve"> N/A</w:t>
      </w:r>
      <w:r w:rsidR="00734406" w:rsidRPr="00FD027F">
        <w:rPr>
          <w:b/>
          <w:bCs/>
          <w:sz w:val="28"/>
          <w:szCs w:val="28"/>
          <w:u w:val="single"/>
        </w:rPr>
        <w:br/>
      </w:r>
    </w:p>
    <w:p w14:paraId="1A9037C2" w14:textId="77777777" w:rsidR="00FF5871" w:rsidRPr="00FD027F" w:rsidRDefault="00FF5871" w:rsidP="0027140B">
      <w:pPr>
        <w:overflowPunct w:val="0"/>
        <w:autoSpaceDE w:val="0"/>
        <w:autoSpaceDN w:val="0"/>
        <w:adjustRightInd w:val="0"/>
        <w:rPr>
          <w:b/>
          <w:bCs/>
          <w:sz w:val="28"/>
          <w:szCs w:val="28"/>
          <w:u w:val="single"/>
        </w:rPr>
      </w:pPr>
      <w:r w:rsidRPr="00FD027F">
        <w:rPr>
          <w:b/>
          <w:bCs/>
          <w:sz w:val="28"/>
          <w:szCs w:val="28"/>
          <w:u w:val="single"/>
        </w:rPr>
        <w:t>GOVERNING BODY SCHEDULE:</w:t>
      </w:r>
    </w:p>
    <w:p w14:paraId="04EEC8B4" w14:textId="4BFFD4D9" w:rsidR="00EC6F18" w:rsidRPr="00734406" w:rsidRDefault="00EC6F18" w:rsidP="00EC6F18">
      <w:pPr>
        <w:numPr>
          <w:ilvl w:val="0"/>
          <w:numId w:val="1"/>
        </w:numPr>
        <w:overflowPunct w:val="0"/>
        <w:autoSpaceDE w:val="0"/>
        <w:autoSpaceDN w:val="0"/>
        <w:adjustRightInd w:val="0"/>
        <w:rPr>
          <w:bCs/>
          <w:sz w:val="24"/>
          <w:szCs w:val="24"/>
        </w:rPr>
      </w:pPr>
      <w:r w:rsidRPr="00734406">
        <w:rPr>
          <w:bCs/>
          <w:sz w:val="24"/>
          <w:szCs w:val="24"/>
        </w:rPr>
        <w:t>Regular Meeting – April 16, 2019 7PM</w:t>
      </w:r>
    </w:p>
    <w:p w14:paraId="35383871" w14:textId="4A8B6BFE" w:rsidR="00371BFF" w:rsidRPr="00734406" w:rsidRDefault="00371BFF" w:rsidP="00EC6F18">
      <w:pPr>
        <w:numPr>
          <w:ilvl w:val="0"/>
          <w:numId w:val="1"/>
        </w:numPr>
        <w:overflowPunct w:val="0"/>
        <w:autoSpaceDE w:val="0"/>
        <w:autoSpaceDN w:val="0"/>
        <w:adjustRightInd w:val="0"/>
        <w:rPr>
          <w:bCs/>
          <w:sz w:val="24"/>
          <w:szCs w:val="24"/>
        </w:rPr>
      </w:pPr>
      <w:r w:rsidRPr="00734406">
        <w:rPr>
          <w:bCs/>
          <w:sz w:val="24"/>
          <w:szCs w:val="24"/>
        </w:rPr>
        <w:t>Workshop Meeting – May 7, 2019 7PM</w:t>
      </w:r>
    </w:p>
    <w:p w14:paraId="76021FD0" w14:textId="41941877" w:rsidR="00371BFF" w:rsidRDefault="00371BFF" w:rsidP="00EC6F18">
      <w:pPr>
        <w:numPr>
          <w:ilvl w:val="0"/>
          <w:numId w:val="1"/>
        </w:numPr>
        <w:overflowPunct w:val="0"/>
        <w:autoSpaceDE w:val="0"/>
        <w:autoSpaceDN w:val="0"/>
        <w:adjustRightInd w:val="0"/>
        <w:rPr>
          <w:bCs/>
          <w:sz w:val="24"/>
          <w:szCs w:val="24"/>
        </w:rPr>
      </w:pPr>
      <w:r w:rsidRPr="00734406">
        <w:rPr>
          <w:bCs/>
          <w:sz w:val="24"/>
          <w:szCs w:val="24"/>
        </w:rPr>
        <w:t>Regular Meeting – May 21, 2019 7PM</w:t>
      </w:r>
    </w:p>
    <w:p w14:paraId="6ABC30EB" w14:textId="77BB6955" w:rsidR="006E411E" w:rsidRDefault="006E411E" w:rsidP="00EC6F18">
      <w:pPr>
        <w:numPr>
          <w:ilvl w:val="0"/>
          <w:numId w:val="1"/>
        </w:numPr>
        <w:overflowPunct w:val="0"/>
        <w:autoSpaceDE w:val="0"/>
        <w:autoSpaceDN w:val="0"/>
        <w:adjustRightInd w:val="0"/>
        <w:rPr>
          <w:bCs/>
          <w:sz w:val="24"/>
          <w:szCs w:val="24"/>
        </w:rPr>
      </w:pPr>
      <w:r>
        <w:rPr>
          <w:bCs/>
          <w:sz w:val="24"/>
          <w:szCs w:val="24"/>
        </w:rPr>
        <w:t>April 3</w:t>
      </w:r>
      <w:r w:rsidRPr="006E411E">
        <w:rPr>
          <w:bCs/>
          <w:sz w:val="24"/>
          <w:szCs w:val="24"/>
          <w:vertAlign w:val="superscript"/>
        </w:rPr>
        <w:t>rd</w:t>
      </w:r>
      <w:r>
        <w:rPr>
          <w:bCs/>
          <w:sz w:val="24"/>
          <w:szCs w:val="24"/>
        </w:rPr>
        <w:t xml:space="preserve"> – Unity thru community</w:t>
      </w:r>
    </w:p>
    <w:p w14:paraId="6D37260B" w14:textId="15F07284" w:rsidR="006E411E" w:rsidRDefault="006E411E" w:rsidP="00EC6F18">
      <w:pPr>
        <w:numPr>
          <w:ilvl w:val="0"/>
          <w:numId w:val="1"/>
        </w:numPr>
        <w:overflowPunct w:val="0"/>
        <w:autoSpaceDE w:val="0"/>
        <w:autoSpaceDN w:val="0"/>
        <w:adjustRightInd w:val="0"/>
        <w:rPr>
          <w:bCs/>
          <w:sz w:val="24"/>
          <w:szCs w:val="24"/>
        </w:rPr>
      </w:pPr>
      <w:r>
        <w:rPr>
          <w:bCs/>
          <w:sz w:val="24"/>
          <w:szCs w:val="24"/>
        </w:rPr>
        <w:t>Aril 3</w:t>
      </w:r>
      <w:r w:rsidRPr="006E411E">
        <w:rPr>
          <w:bCs/>
          <w:sz w:val="24"/>
          <w:szCs w:val="24"/>
          <w:vertAlign w:val="superscript"/>
        </w:rPr>
        <w:t>rd</w:t>
      </w:r>
      <w:r>
        <w:rPr>
          <w:bCs/>
          <w:sz w:val="24"/>
          <w:szCs w:val="24"/>
        </w:rPr>
        <w:t xml:space="preserve"> – Ribbon Cutting – Café Chameleon </w:t>
      </w:r>
    </w:p>
    <w:p w14:paraId="2D3185B0" w14:textId="202224F7" w:rsidR="006E411E" w:rsidRDefault="006E411E" w:rsidP="006E411E">
      <w:pPr>
        <w:numPr>
          <w:ilvl w:val="0"/>
          <w:numId w:val="1"/>
        </w:numPr>
        <w:overflowPunct w:val="0"/>
        <w:autoSpaceDE w:val="0"/>
        <w:autoSpaceDN w:val="0"/>
        <w:adjustRightInd w:val="0"/>
        <w:rPr>
          <w:bCs/>
          <w:sz w:val="24"/>
          <w:szCs w:val="24"/>
        </w:rPr>
      </w:pPr>
      <w:r>
        <w:rPr>
          <w:bCs/>
          <w:sz w:val="24"/>
          <w:szCs w:val="24"/>
        </w:rPr>
        <w:t>April 13</w:t>
      </w:r>
      <w:r w:rsidRPr="006E411E">
        <w:rPr>
          <w:bCs/>
          <w:sz w:val="24"/>
          <w:szCs w:val="24"/>
          <w:vertAlign w:val="superscript"/>
        </w:rPr>
        <w:t>th</w:t>
      </w:r>
      <w:r>
        <w:rPr>
          <w:bCs/>
          <w:sz w:val="24"/>
          <w:szCs w:val="24"/>
        </w:rPr>
        <w:t xml:space="preserve"> – Trout fishing contest 10AM Bogue Pond</w:t>
      </w:r>
    </w:p>
    <w:p w14:paraId="21746170" w14:textId="38A1E3ED" w:rsidR="006E411E" w:rsidRDefault="006E411E" w:rsidP="006E411E">
      <w:pPr>
        <w:numPr>
          <w:ilvl w:val="0"/>
          <w:numId w:val="1"/>
        </w:numPr>
        <w:overflowPunct w:val="0"/>
        <w:autoSpaceDE w:val="0"/>
        <w:autoSpaceDN w:val="0"/>
        <w:adjustRightInd w:val="0"/>
        <w:rPr>
          <w:bCs/>
          <w:sz w:val="24"/>
          <w:szCs w:val="24"/>
        </w:rPr>
      </w:pPr>
      <w:r>
        <w:rPr>
          <w:bCs/>
          <w:sz w:val="24"/>
          <w:szCs w:val="24"/>
        </w:rPr>
        <w:t>April 20</w:t>
      </w:r>
      <w:r w:rsidRPr="006E411E">
        <w:rPr>
          <w:bCs/>
          <w:sz w:val="24"/>
          <w:szCs w:val="24"/>
          <w:vertAlign w:val="superscript"/>
        </w:rPr>
        <w:t>th</w:t>
      </w:r>
      <w:r>
        <w:rPr>
          <w:bCs/>
          <w:sz w:val="24"/>
          <w:szCs w:val="24"/>
        </w:rPr>
        <w:t xml:space="preserve"> – Easter Egg Hunt 12PM WTB</w:t>
      </w:r>
      <w:r w:rsidR="0083401B">
        <w:rPr>
          <w:bCs/>
          <w:sz w:val="24"/>
          <w:szCs w:val="24"/>
        </w:rPr>
        <w:t>, Paper Shredding</w:t>
      </w:r>
    </w:p>
    <w:p w14:paraId="261187AC" w14:textId="1BEEF10B" w:rsidR="006E411E" w:rsidRPr="006E411E" w:rsidRDefault="0083401B" w:rsidP="006E411E">
      <w:pPr>
        <w:numPr>
          <w:ilvl w:val="0"/>
          <w:numId w:val="1"/>
        </w:numPr>
        <w:overflowPunct w:val="0"/>
        <w:autoSpaceDE w:val="0"/>
        <w:autoSpaceDN w:val="0"/>
        <w:adjustRightInd w:val="0"/>
        <w:rPr>
          <w:bCs/>
          <w:sz w:val="24"/>
          <w:szCs w:val="24"/>
        </w:rPr>
      </w:pPr>
      <w:r>
        <w:rPr>
          <w:bCs/>
          <w:sz w:val="24"/>
          <w:szCs w:val="24"/>
        </w:rPr>
        <w:t>April 27</w:t>
      </w:r>
      <w:r w:rsidRPr="0083401B">
        <w:rPr>
          <w:bCs/>
          <w:sz w:val="24"/>
          <w:szCs w:val="24"/>
          <w:vertAlign w:val="superscript"/>
        </w:rPr>
        <w:t>th</w:t>
      </w:r>
      <w:r>
        <w:rPr>
          <w:bCs/>
          <w:sz w:val="24"/>
          <w:szCs w:val="24"/>
        </w:rPr>
        <w:t xml:space="preserve"> – Little League Opening Day, </w:t>
      </w:r>
      <w:proofErr w:type="spellStart"/>
      <w:r>
        <w:rPr>
          <w:bCs/>
          <w:sz w:val="24"/>
          <w:szCs w:val="24"/>
        </w:rPr>
        <w:t>Townwide</w:t>
      </w:r>
      <w:proofErr w:type="spellEnd"/>
      <w:r>
        <w:rPr>
          <w:bCs/>
          <w:sz w:val="24"/>
          <w:szCs w:val="24"/>
        </w:rPr>
        <w:t xml:space="preserve"> Garage Sale, Fire </w:t>
      </w:r>
      <w:proofErr w:type="spellStart"/>
      <w:r>
        <w:rPr>
          <w:bCs/>
          <w:sz w:val="24"/>
          <w:szCs w:val="24"/>
        </w:rPr>
        <w:t>Dept</w:t>
      </w:r>
      <w:proofErr w:type="spellEnd"/>
      <w:r>
        <w:rPr>
          <w:bCs/>
          <w:sz w:val="24"/>
          <w:szCs w:val="24"/>
        </w:rPr>
        <w:t xml:space="preserve"> Coin Toss</w:t>
      </w:r>
    </w:p>
    <w:p w14:paraId="31225466" w14:textId="77777777" w:rsidR="005E3210" w:rsidRPr="00734406" w:rsidRDefault="005E3210" w:rsidP="00E37BAD">
      <w:pPr>
        <w:overflowPunct w:val="0"/>
        <w:autoSpaceDE w:val="0"/>
        <w:autoSpaceDN w:val="0"/>
        <w:adjustRightInd w:val="0"/>
        <w:rPr>
          <w:bCs/>
          <w:sz w:val="24"/>
          <w:szCs w:val="24"/>
        </w:rPr>
      </w:pPr>
    </w:p>
    <w:p w14:paraId="36AE106B" w14:textId="4327AAF7" w:rsidR="005E3210" w:rsidRPr="00734406" w:rsidRDefault="005E3210" w:rsidP="00E37BAD">
      <w:pPr>
        <w:overflowPunct w:val="0"/>
        <w:autoSpaceDE w:val="0"/>
        <w:autoSpaceDN w:val="0"/>
        <w:adjustRightInd w:val="0"/>
        <w:rPr>
          <w:bCs/>
          <w:sz w:val="24"/>
          <w:szCs w:val="24"/>
        </w:rPr>
      </w:pPr>
      <w:r w:rsidRPr="00734406">
        <w:rPr>
          <w:b/>
          <w:bCs/>
          <w:sz w:val="28"/>
          <w:szCs w:val="28"/>
          <w:u w:val="single"/>
        </w:rPr>
        <w:t>ADJOURNMENT:</w:t>
      </w:r>
    </w:p>
    <w:p w14:paraId="4EB8BA5A" w14:textId="0D791041" w:rsidR="005E3210" w:rsidRPr="00734406" w:rsidRDefault="005E3210" w:rsidP="00E37BAD">
      <w:pPr>
        <w:overflowPunct w:val="0"/>
        <w:autoSpaceDE w:val="0"/>
        <w:autoSpaceDN w:val="0"/>
        <w:adjustRightInd w:val="0"/>
        <w:rPr>
          <w:bCs/>
          <w:sz w:val="24"/>
          <w:szCs w:val="24"/>
        </w:rPr>
      </w:pPr>
      <w:r w:rsidRPr="00734406">
        <w:rPr>
          <w:bCs/>
          <w:sz w:val="24"/>
          <w:szCs w:val="24"/>
        </w:rPr>
        <w:t xml:space="preserve">Since there was no further business to be conducted, </w:t>
      </w:r>
      <w:r w:rsidR="00EC6F18" w:rsidRPr="00734406">
        <w:rPr>
          <w:bCs/>
          <w:sz w:val="24"/>
          <w:szCs w:val="24"/>
        </w:rPr>
        <w:t>D’AMATO</w:t>
      </w:r>
      <w:r w:rsidRPr="00734406">
        <w:rPr>
          <w:bCs/>
          <w:sz w:val="24"/>
          <w:szCs w:val="24"/>
        </w:rPr>
        <w:t xml:space="preserve"> moved to adjourn at 7:</w:t>
      </w:r>
      <w:r w:rsidR="00734406" w:rsidRPr="00734406">
        <w:rPr>
          <w:bCs/>
          <w:sz w:val="24"/>
          <w:szCs w:val="24"/>
        </w:rPr>
        <w:t>29</w:t>
      </w:r>
      <w:r w:rsidRPr="00734406">
        <w:rPr>
          <w:bCs/>
          <w:sz w:val="24"/>
          <w:szCs w:val="24"/>
        </w:rPr>
        <w:t xml:space="preserve">PM; seconded by </w:t>
      </w:r>
      <w:r w:rsidR="00EC6F18" w:rsidRPr="00734406">
        <w:rPr>
          <w:bCs/>
          <w:sz w:val="24"/>
          <w:szCs w:val="24"/>
        </w:rPr>
        <w:t>COSTA</w:t>
      </w:r>
      <w:r w:rsidR="00902391" w:rsidRPr="00734406">
        <w:rPr>
          <w:bCs/>
          <w:sz w:val="24"/>
          <w:szCs w:val="24"/>
        </w:rPr>
        <w:t xml:space="preserve"> and carried on voice vote with all Council Members present voting </w:t>
      </w:r>
      <w:proofErr w:type="gramStart"/>
      <w:r w:rsidR="00734406" w:rsidRPr="00734406">
        <w:rPr>
          <w:bCs/>
          <w:sz w:val="24"/>
          <w:szCs w:val="24"/>
        </w:rPr>
        <w:t>AYE</w:t>
      </w:r>
      <w:r w:rsidR="00902391" w:rsidRPr="00734406">
        <w:rPr>
          <w:bCs/>
          <w:sz w:val="24"/>
          <w:szCs w:val="24"/>
        </w:rPr>
        <w:t>.</w:t>
      </w:r>
      <w:proofErr w:type="gramEnd"/>
      <w:r w:rsidR="00902391" w:rsidRPr="00734406">
        <w:rPr>
          <w:bCs/>
          <w:sz w:val="24"/>
          <w:szCs w:val="24"/>
        </w:rPr>
        <w:t xml:space="preserve"> </w:t>
      </w:r>
    </w:p>
    <w:p w14:paraId="1FD1F49A" w14:textId="77777777" w:rsidR="00012448" w:rsidRPr="00734406" w:rsidRDefault="00012448" w:rsidP="007D0864">
      <w:pPr>
        <w:spacing w:line="235" w:lineRule="auto"/>
        <w:ind w:right="121"/>
        <w:jc w:val="both"/>
        <w:rPr>
          <w:sz w:val="24"/>
        </w:rPr>
      </w:pPr>
    </w:p>
    <w:p w14:paraId="54A16C9E" w14:textId="77777777" w:rsidR="00012448" w:rsidRPr="00734406" w:rsidRDefault="00012448" w:rsidP="007D0864">
      <w:pPr>
        <w:spacing w:line="235" w:lineRule="auto"/>
        <w:ind w:right="121"/>
        <w:jc w:val="both"/>
        <w:rPr>
          <w:sz w:val="24"/>
        </w:rPr>
      </w:pPr>
    </w:p>
    <w:p w14:paraId="4FD0DDD6" w14:textId="77777777" w:rsidR="00012448" w:rsidRPr="00734406" w:rsidRDefault="00AE4951" w:rsidP="00AE4951">
      <w:pPr>
        <w:overflowPunct w:val="0"/>
        <w:autoSpaceDE w:val="0"/>
        <w:autoSpaceDN w:val="0"/>
        <w:adjustRightInd w:val="0"/>
        <w:jc w:val="center"/>
        <w:rPr>
          <w:sz w:val="24"/>
        </w:rPr>
      </w:pPr>
      <w:r w:rsidRPr="00734406">
        <w:rPr>
          <w:sz w:val="24"/>
        </w:rPr>
        <w:t>Breeanna Calabro, RMC</w:t>
      </w:r>
    </w:p>
    <w:p w14:paraId="1ADB3EED" w14:textId="77777777" w:rsidR="00AE4951" w:rsidRPr="00734406" w:rsidRDefault="00AE4951" w:rsidP="00AE4951">
      <w:pPr>
        <w:overflowPunct w:val="0"/>
        <w:autoSpaceDE w:val="0"/>
        <w:autoSpaceDN w:val="0"/>
        <w:adjustRightInd w:val="0"/>
        <w:jc w:val="center"/>
        <w:rPr>
          <w:bCs/>
          <w:sz w:val="24"/>
          <w:szCs w:val="24"/>
        </w:rPr>
      </w:pPr>
      <w:r w:rsidRPr="00734406">
        <w:rPr>
          <w:sz w:val="24"/>
        </w:rPr>
        <w:t xml:space="preserve">Municipal Clerk </w:t>
      </w:r>
    </w:p>
    <w:p w14:paraId="6809B7F4" w14:textId="77777777" w:rsidR="00012448" w:rsidRPr="00734406" w:rsidRDefault="00012448" w:rsidP="003710EA">
      <w:pPr>
        <w:overflowPunct w:val="0"/>
        <w:autoSpaceDE w:val="0"/>
        <w:autoSpaceDN w:val="0"/>
        <w:adjustRightInd w:val="0"/>
        <w:ind w:left="810" w:hanging="810"/>
        <w:rPr>
          <w:bCs/>
          <w:sz w:val="24"/>
          <w:szCs w:val="24"/>
        </w:rPr>
      </w:pPr>
    </w:p>
    <w:p w14:paraId="57E2EBC6" w14:textId="77777777" w:rsidR="00012448" w:rsidRPr="00276931" w:rsidRDefault="00012448" w:rsidP="003710EA">
      <w:pPr>
        <w:overflowPunct w:val="0"/>
        <w:autoSpaceDE w:val="0"/>
        <w:autoSpaceDN w:val="0"/>
        <w:adjustRightInd w:val="0"/>
        <w:ind w:left="810" w:hanging="810"/>
        <w:rPr>
          <w:bCs/>
          <w:color w:val="FF0000"/>
          <w:sz w:val="24"/>
          <w:szCs w:val="24"/>
        </w:rPr>
      </w:pPr>
    </w:p>
    <w:sectPr w:rsidR="00012448" w:rsidRPr="00276931" w:rsidSect="009A64E9">
      <w:headerReference w:type="even" r:id="rId8"/>
      <w:headerReference w:type="default" r:id="rId9"/>
      <w:footerReference w:type="default" r:id="rId10"/>
      <w:head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5991C" w14:textId="77777777" w:rsidR="00161B5B" w:rsidRDefault="00161B5B">
      <w:r>
        <w:separator/>
      </w:r>
    </w:p>
  </w:endnote>
  <w:endnote w:type="continuationSeparator" w:id="0">
    <w:p w14:paraId="5701805B" w14:textId="77777777" w:rsidR="00161B5B" w:rsidRDefault="00161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Light">
    <w:panose1 w:val="020B05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560DF" w14:textId="6244D711" w:rsidR="00161B5B" w:rsidRDefault="00161B5B" w:rsidP="009A64E9">
    <w:pPr>
      <w:pStyle w:val="Footer"/>
      <w:jc w:val="right"/>
    </w:pPr>
    <w:r>
      <w:rPr>
        <w:rStyle w:val="PageNumber"/>
      </w:rPr>
      <w:fldChar w:fldCharType="begin"/>
    </w:r>
    <w:r>
      <w:rPr>
        <w:rStyle w:val="PageNumber"/>
      </w:rPr>
      <w:instrText xml:space="preserve"> PAGE </w:instrText>
    </w:r>
    <w:r>
      <w:rPr>
        <w:rStyle w:val="PageNumber"/>
      </w:rPr>
      <w:fldChar w:fldCharType="separate"/>
    </w:r>
    <w:r w:rsidR="00D906B1">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906B1">
      <w:rPr>
        <w:rStyle w:val="PageNumber"/>
        <w:noProof/>
      </w:rPr>
      <w:t>14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BD72D" w14:textId="77777777" w:rsidR="00161B5B" w:rsidRDefault="00161B5B">
      <w:r>
        <w:separator/>
      </w:r>
    </w:p>
  </w:footnote>
  <w:footnote w:type="continuationSeparator" w:id="0">
    <w:p w14:paraId="711FCD02" w14:textId="77777777" w:rsidR="00161B5B" w:rsidRDefault="00161B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52CDD" w14:textId="06519323" w:rsidR="00BD2D42" w:rsidRDefault="00BD2D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5BA10" w14:textId="02865E11" w:rsidR="00161B5B" w:rsidRPr="009A64E9" w:rsidRDefault="00161B5B" w:rsidP="009A64E9">
    <w:pPr>
      <w:spacing w:line="240" w:lineRule="atLeast"/>
      <w:jc w:val="right"/>
    </w:pPr>
    <w:r>
      <w:t>Minutes of April 2, 2019</w:t>
    </w:r>
    <w:r>
      <w:br/>
      <w:t xml:space="preserve">Approval Date: </w:t>
    </w:r>
    <w:r w:rsidR="00D906B1">
      <w:t>April 16, 2019</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275A0" w14:textId="0F27D636" w:rsidR="00BD2D42" w:rsidRDefault="00BD2D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3AE9"/>
    <w:multiLevelType w:val="hybridMultilevel"/>
    <w:tmpl w:val="094E43B0"/>
    <w:lvl w:ilvl="0" w:tplc="F2EAA51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02FE0"/>
    <w:multiLevelType w:val="hybridMultilevel"/>
    <w:tmpl w:val="BBA2C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C4A42"/>
    <w:multiLevelType w:val="hybridMultilevel"/>
    <w:tmpl w:val="646863D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AD4C86"/>
    <w:multiLevelType w:val="hybridMultilevel"/>
    <w:tmpl w:val="3C7CC7A2"/>
    <w:lvl w:ilvl="0" w:tplc="432A2A00">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B409DC"/>
    <w:multiLevelType w:val="hybridMultilevel"/>
    <w:tmpl w:val="D36A0F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B23903"/>
    <w:multiLevelType w:val="hybridMultilevel"/>
    <w:tmpl w:val="DDDE1AA6"/>
    <w:lvl w:ilvl="0" w:tplc="0409000F">
      <w:start w:val="2"/>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1F0A6896"/>
    <w:multiLevelType w:val="hybridMultilevel"/>
    <w:tmpl w:val="00C02A8A"/>
    <w:lvl w:ilvl="0" w:tplc="0409000F">
      <w:start w:val="1"/>
      <w:numFmt w:val="decimal"/>
      <w:lvlText w:val="%1."/>
      <w:lvlJc w:val="left"/>
      <w:pPr>
        <w:tabs>
          <w:tab w:val="num" w:pos="360"/>
        </w:tabs>
        <w:ind w:left="360" w:hanging="360"/>
      </w:pPr>
      <w:rPr>
        <w:rFonts w:cs="Times New Roman"/>
      </w:rPr>
    </w:lvl>
    <w:lvl w:ilvl="1" w:tplc="5984B5B8">
      <w:start w:val="1"/>
      <w:numFmt w:val="upperLetter"/>
      <w:lvlText w:val="%2."/>
      <w:lvlJc w:val="left"/>
      <w:pPr>
        <w:tabs>
          <w:tab w:val="num" w:pos="1440"/>
        </w:tabs>
        <w:ind w:left="1440" w:hanging="360"/>
      </w:pPr>
      <w:rPr>
        <w:rFonts w:cs="Times New Roman"/>
        <w:b w:val="0"/>
        <w:color w:val="auto"/>
      </w:rPr>
    </w:lvl>
    <w:lvl w:ilvl="2" w:tplc="FFFFFFFF">
      <w:start w:val="1"/>
      <w:numFmt w:val="upperLetter"/>
      <w:lvlText w:val="%3."/>
      <w:lvlJc w:val="left"/>
      <w:pPr>
        <w:tabs>
          <w:tab w:val="num" w:pos="720"/>
        </w:tabs>
        <w:ind w:firstLine="720"/>
      </w:pPr>
      <w:rPr>
        <w:rFonts w:ascii="Times New Roman" w:eastAsia="Times New Roman" w:hAnsi="Times New Roman"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 w15:restartNumberingAfterBreak="0">
    <w:nsid w:val="1F470FC7"/>
    <w:multiLevelType w:val="singleLevel"/>
    <w:tmpl w:val="E710D090"/>
    <w:lvl w:ilvl="0">
      <w:start w:val="1"/>
      <w:numFmt w:val="decimal"/>
      <w:lvlText w:val="%1."/>
      <w:lvlJc w:val="left"/>
      <w:pPr>
        <w:tabs>
          <w:tab w:val="num" w:pos="1440"/>
        </w:tabs>
        <w:ind w:left="1440" w:hanging="720"/>
      </w:pPr>
      <w:rPr>
        <w:rFonts w:hint="default"/>
      </w:rPr>
    </w:lvl>
  </w:abstractNum>
  <w:abstractNum w:abstractNumId="8" w15:restartNumberingAfterBreak="0">
    <w:nsid w:val="248B1C6C"/>
    <w:multiLevelType w:val="hybridMultilevel"/>
    <w:tmpl w:val="1DBAB0F0"/>
    <w:lvl w:ilvl="0" w:tplc="E3FCE280">
      <w:start w:val="1"/>
      <w:numFmt w:val="upperLetter"/>
      <w:lvlText w:val="%1."/>
      <w:lvlJc w:val="left"/>
      <w:pPr>
        <w:ind w:left="720" w:hanging="360"/>
      </w:pPr>
      <w:rPr>
        <w:b/>
        <w:i w:val="0"/>
        <w:sz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81553A"/>
    <w:multiLevelType w:val="hybridMultilevel"/>
    <w:tmpl w:val="F3E2F01E"/>
    <w:lvl w:ilvl="0" w:tplc="7AF2390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325E094C"/>
    <w:multiLevelType w:val="hybridMultilevel"/>
    <w:tmpl w:val="0E0E736C"/>
    <w:lvl w:ilvl="0" w:tplc="8504487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BC7A69"/>
    <w:multiLevelType w:val="hybridMultilevel"/>
    <w:tmpl w:val="C1926F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150C6C"/>
    <w:multiLevelType w:val="hybridMultilevel"/>
    <w:tmpl w:val="DF60EFC4"/>
    <w:lvl w:ilvl="0" w:tplc="432A2A00">
      <w:start w:val="1"/>
      <w:numFmt w:val="bullet"/>
      <w:lvlText w:val=""/>
      <w:lvlJc w:val="left"/>
      <w:pPr>
        <w:ind w:left="720" w:hanging="360"/>
      </w:pPr>
      <w:rPr>
        <w:rFonts w:ascii="Symbol" w:hAnsi="Symbol" w:hint="default"/>
        <w:sz w:val="24"/>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D77183"/>
    <w:multiLevelType w:val="hybridMultilevel"/>
    <w:tmpl w:val="49E4205A"/>
    <w:lvl w:ilvl="0" w:tplc="8504487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A74CFA"/>
    <w:multiLevelType w:val="hybridMultilevel"/>
    <w:tmpl w:val="A47823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422FC0"/>
    <w:multiLevelType w:val="hybridMultilevel"/>
    <w:tmpl w:val="18D62B34"/>
    <w:lvl w:ilvl="0" w:tplc="F41EEE4E">
      <w:start w:val="1"/>
      <w:numFmt w:val="upp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AA6522"/>
    <w:multiLevelType w:val="hybridMultilevel"/>
    <w:tmpl w:val="3E468C7A"/>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7" w15:restartNumberingAfterBreak="0">
    <w:nsid w:val="70A240C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77846613"/>
    <w:multiLevelType w:val="hybridMultilevel"/>
    <w:tmpl w:val="66EAC0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C3777B"/>
    <w:multiLevelType w:val="hybridMultilevel"/>
    <w:tmpl w:val="13D2DC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11"/>
  </w:num>
  <w:num w:numId="5">
    <w:abstractNumId w:val="0"/>
  </w:num>
  <w:num w:numId="6">
    <w:abstractNumId w:val="17"/>
  </w:num>
  <w:num w:numId="7">
    <w:abstractNumId w:val="15"/>
  </w:num>
  <w:num w:numId="8">
    <w:abstractNumId w:val="3"/>
  </w:num>
  <w:num w:numId="9">
    <w:abstractNumId w:val="12"/>
  </w:num>
  <w:num w:numId="10">
    <w:abstractNumId w:val="7"/>
  </w:num>
  <w:num w:numId="11">
    <w:abstractNumId w:val="10"/>
  </w:num>
  <w:num w:numId="12">
    <w:abstractNumId w:val="13"/>
  </w:num>
  <w:num w:numId="13">
    <w:abstractNumId w:val="16"/>
  </w:num>
  <w:num w:numId="14">
    <w:abstractNumId w:val="19"/>
  </w:num>
  <w:num w:numId="15">
    <w:abstractNumId w:val="18"/>
  </w:num>
  <w:num w:numId="16">
    <w:abstractNumId w:val="1"/>
  </w:num>
  <w:num w:numId="17">
    <w:abstractNumId w:val="9"/>
  </w:num>
  <w:num w:numId="18">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0A"/>
    <w:rsid w:val="00012448"/>
    <w:rsid w:val="000126D9"/>
    <w:rsid w:val="0001471F"/>
    <w:rsid w:val="000278AE"/>
    <w:rsid w:val="00031CC4"/>
    <w:rsid w:val="00033526"/>
    <w:rsid w:val="000411A1"/>
    <w:rsid w:val="00047D4F"/>
    <w:rsid w:val="00052713"/>
    <w:rsid w:val="000555D4"/>
    <w:rsid w:val="000559E8"/>
    <w:rsid w:val="00055CF4"/>
    <w:rsid w:val="00057EBC"/>
    <w:rsid w:val="000653B1"/>
    <w:rsid w:val="000921FE"/>
    <w:rsid w:val="000A337A"/>
    <w:rsid w:val="000A623D"/>
    <w:rsid w:val="000A7189"/>
    <w:rsid w:val="000B0C87"/>
    <w:rsid w:val="000C0938"/>
    <w:rsid w:val="000C1815"/>
    <w:rsid w:val="000C2BF5"/>
    <w:rsid w:val="000C61C0"/>
    <w:rsid w:val="000C6A4B"/>
    <w:rsid w:val="000D6F38"/>
    <w:rsid w:val="000E2376"/>
    <w:rsid w:val="000F2E8B"/>
    <w:rsid w:val="00105737"/>
    <w:rsid w:val="001073C5"/>
    <w:rsid w:val="0010754C"/>
    <w:rsid w:val="00110451"/>
    <w:rsid w:val="00111290"/>
    <w:rsid w:val="0011200E"/>
    <w:rsid w:val="0011244C"/>
    <w:rsid w:val="001132AD"/>
    <w:rsid w:val="00123B82"/>
    <w:rsid w:val="00127E71"/>
    <w:rsid w:val="0013748F"/>
    <w:rsid w:val="00154327"/>
    <w:rsid w:val="00155878"/>
    <w:rsid w:val="001565B2"/>
    <w:rsid w:val="00161B5B"/>
    <w:rsid w:val="001701F6"/>
    <w:rsid w:val="001739F4"/>
    <w:rsid w:val="0017580E"/>
    <w:rsid w:val="00187A0D"/>
    <w:rsid w:val="00192B01"/>
    <w:rsid w:val="001A3E76"/>
    <w:rsid w:val="001B1AFE"/>
    <w:rsid w:val="001C12DD"/>
    <w:rsid w:val="001C2F96"/>
    <w:rsid w:val="001C7F9D"/>
    <w:rsid w:val="001E6BEF"/>
    <w:rsid w:val="001F2B93"/>
    <w:rsid w:val="001F7749"/>
    <w:rsid w:val="00200A8C"/>
    <w:rsid w:val="00206E8F"/>
    <w:rsid w:val="00213B69"/>
    <w:rsid w:val="00214406"/>
    <w:rsid w:val="00215704"/>
    <w:rsid w:val="00220FD9"/>
    <w:rsid w:val="00221D43"/>
    <w:rsid w:val="00223F7D"/>
    <w:rsid w:val="00232A56"/>
    <w:rsid w:val="0024531E"/>
    <w:rsid w:val="00246769"/>
    <w:rsid w:val="00257908"/>
    <w:rsid w:val="00260420"/>
    <w:rsid w:val="00261F86"/>
    <w:rsid w:val="00270BA5"/>
    <w:rsid w:val="0027140B"/>
    <w:rsid w:val="00273456"/>
    <w:rsid w:val="00276931"/>
    <w:rsid w:val="002805EB"/>
    <w:rsid w:val="00282A85"/>
    <w:rsid w:val="00284801"/>
    <w:rsid w:val="00286508"/>
    <w:rsid w:val="00287EF4"/>
    <w:rsid w:val="0029455A"/>
    <w:rsid w:val="002A0478"/>
    <w:rsid w:val="002A0857"/>
    <w:rsid w:val="002A1027"/>
    <w:rsid w:val="002A5C31"/>
    <w:rsid w:val="002B42B4"/>
    <w:rsid w:val="002B7FB2"/>
    <w:rsid w:val="002C1D59"/>
    <w:rsid w:val="002C2747"/>
    <w:rsid w:val="002D1291"/>
    <w:rsid w:val="002E28A4"/>
    <w:rsid w:val="002E7937"/>
    <w:rsid w:val="002F0EF3"/>
    <w:rsid w:val="002F7874"/>
    <w:rsid w:val="002F7F05"/>
    <w:rsid w:val="00300095"/>
    <w:rsid w:val="00304517"/>
    <w:rsid w:val="003059B6"/>
    <w:rsid w:val="003125F5"/>
    <w:rsid w:val="00314ABE"/>
    <w:rsid w:val="00330B6A"/>
    <w:rsid w:val="00331313"/>
    <w:rsid w:val="00334269"/>
    <w:rsid w:val="003452EA"/>
    <w:rsid w:val="00345D0A"/>
    <w:rsid w:val="0036250C"/>
    <w:rsid w:val="003656AD"/>
    <w:rsid w:val="00366B63"/>
    <w:rsid w:val="003710EA"/>
    <w:rsid w:val="00371BFF"/>
    <w:rsid w:val="00375538"/>
    <w:rsid w:val="003811AB"/>
    <w:rsid w:val="00384341"/>
    <w:rsid w:val="003A0822"/>
    <w:rsid w:val="003A1C1D"/>
    <w:rsid w:val="003A743A"/>
    <w:rsid w:val="003B7716"/>
    <w:rsid w:val="003C49FD"/>
    <w:rsid w:val="003C7E1B"/>
    <w:rsid w:val="003D3CF4"/>
    <w:rsid w:val="003D42C5"/>
    <w:rsid w:val="003E1201"/>
    <w:rsid w:val="003F086F"/>
    <w:rsid w:val="003F1491"/>
    <w:rsid w:val="00403137"/>
    <w:rsid w:val="0040350E"/>
    <w:rsid w:val="0040510A"/>
    <w:rsid w:val="004120C4"/>
    <w:rsid w:val="00412AD3"/>
    <w:rsid w:val="00413BA9"/>
    <w:rsid w:val="00420102"/>
    <w:rsid w:val="00420EE3"/>
    <w:rsid w:val="0042214E"/>
    <w:rsid w:val="0042377A"/>
    <w:rsid w:val="00430C1C"/>
    <w:rsid w:val="00443C6E"/>
    <w:rsid w:val="00444290"/>
    <w:rsid w:val="00444934"/>
    <w:rsid w:val="0044794D"/>
    <w:rsid w:val="00452C54"/>
    <w:rsid w:val="00452EB1"/>
    <w:rsid w:val="00460E36"/>
    <w:rsid w:val="00463005"/>
    <w:rsid w:val="00471CEF"/>
    <w:rsid w:val="0048317C"/>
    <w:rsid w:val="00485D4A"/>
    <w:rsid w:val="00492B6E"/>
    <w:rsid w:val="004A1BDE"/>
    <w:rsid w:val="004A2B88"/>
    <w:rsid w:val="004B1071"/>
    <w:rsid w:val="004B413F"/>
    <w:rsid w:val="004C1D51"/>
    <w:rsid w:val="004D6531"/>
    <w:rsid w:val="004D6E89"/>
    <w:rsid w:val="004D775F"/>
    <w:rsid w:val="004D7FD3"/>
    <w:rsid w:val="004E51CF"/>
    <w:rsid w:val="004E546A"/>
    <w:rsid w:val="004F3BC4"/>
    <w:rsid w:val="004F63CE"/>
    <w:rsid w:val="00504080"/>
    <w:rsid w:val="0050439D"/>
    <w:rsid w:val="0051682A"/>
    <w:rsid w:val="00522404"/>
    <w:rsid w:val="00525F39"/>
    <w:rsid w:val="00526500"/>
    <w:rsid w:val="005327ED"/>
    <w:rsid w:val="00535E5D"/>
    <w:rsid w:val="00536BB5"/>
    <w:rsid w:val="00537090"/>
    <w:rsid w:val="00543B73"/>
    <w:rsid w:val="00550AA9"/>
    <w:rsid w:val="005516A5"/>
    <w:rsid w:val="00553435"/>
    <w:rsid w:val="005558A0"/>
    <w:rsid w:val="00556945"/>
    <w:rsid w:val="005576EA"/>
    <w:rsid w:val="005646E0"/>
    <w:rsid w:val="00583AB3"/>
    <w:rsid w:val="00584F4E"/>
    <w:rsid w:val="00593106"/>
    <w:rsid w:val="005959EC"/>
    <w:rsid w:val="005A2588"/>
    <w:rsid w:val="005A34E0"/>
    <w:rsid w:val="005A3976"/>
    <w:rsid w:val="005B20E8"/>
    <w:rsid w:val="005C0D8D"/>
    <w:rsid w:val="005C3E8E"/>
    <w:rsid w:val="005C5E46"/>
    <w:rsid w:val="005C5E5F"/>
    <w:rsid w:val="005D187A"/>
    <w:rsid w:val="005D3368"/>
    <w:rsid w:val="005D4AA6"/>
    <w:rsid w:val="005D6692"/>
    <w:rsid w:val="005E2A38"/>
    <w:rsid w:val="005E3210"/>
    <w:rsid w:val="005E34FA"/>
    <w:rsid w:val="005F2BE9"/>
    <w:rsid w:val="00602BB7"/>
    <w:rsid w:val="00602CB7"/>
    <w:rsid w:val="00610226"/>
    <w:rsid w:val="00626262"/>
    <w:rsid w:val="00627691"/>
    <w:rsid w:val="00636227"/>
    <w:rsid w:val="00641AF1"/>
    <w:rsid w:val="006431CB"/>
    <w:rsid w:val="00643BC4"/>
    <w:rsid w:val="0065185A"/>
    <w:rsid w:val="00652700"/>
    <w:rsid w:val="00653D17"/>
    <w:rsid w:val="006559D2"/>
    <w:rsid w:val="00657D30"/>
    <w:rsid w:val="0066047B"/>
    <w:rsid w:val="006621A9"/>
    <w:rsid w:val="0066280B"/>
    <w:rsid w:val="00663593"/>
    <w:rsid w:val="0068077A"/>
    <w:rsid w:val="006807AD"/>
    <w:rsid w:val="006813AC"/>
    <w:rsid w:val="00681CC4"/>
    <w:rsid w:val="00683B6E"/>
    <w:rsid w:val="00686AD1"/>
    <w:rsid w:val="006874FD"/>
    <w:rsid w:val="00690E99"/>
    <w:rsid w:val="006931EE"/>
    <w:rsid w:val="006A1B52"/>
    <w:rsid w:val="006A4A8C"/>
    <w:rsid w:val="006A5B33"/>
    <w:rsid w:val="006B35AB"/>
    <w:rsid w:val="006C011A"/>
    <w:rsid w:val="006C1CB5"/>
    <w:rsid w:val="006C2AA1"/>
    <w:rsid w:val="006C3851"/>
    <w:rsid w:val="006C4BCA"/>
    <w:rsid w:val="006C6155"/>
    <w:rsid w:val="006C6341"/>
    <w:rsid w:val="006D008F"/>
    <w:rsid w:val="006E0119"/>
    <w:rsid w:val="006E2156"/>
    <w:rsid w:val="006E411E"/>
    <w:rsid w:val="006F2218"/>
    <w:rsid w:val="006F68FD"/>
    <w:rsid w:val="006F713F"/>
    <w:rsid w:val="00702745"/>
    <w:rsid w:val="007136A8"/>
    <w:rsid w:val="007166F2"/>
    <w:rsid w:val="00727C4A"/>
    <w:rsid w:val="00734406"/>
    <w:rsid w:val="00736A45"/>
    <w:rsid w:val="00737B94"/>
    <w:rsid w:val="00741401"/>
    <w:rsid w:val="00741650"/>
    <w:rsid w:val="00744FF6"/>
    <w:rsid w:val="0075049A"/>
    <w:rsid w:val="00755713"/>
    <w:rsid w:val="0076253B"/>
    <w:rsid w:val="00773174"/>
    <w:rsid w:val="0077464B"/>
    <w:rsid w:val="007749E3"/>
    <w:rsid w:val="00777993"/>
    <w:rsid w:val="007805D1"/>
    <w:rsid w:val="007841F7"/>
    <w:rsid w:val="00791CC7"/>
    <w:rsid w:val="00794E27"/>
    <w:rsid w:val="00796960"/>
    <w:rsid w:val="00796B4E"/>
    <w:rsid w:val="007A1578"/>
    <w:rsid w:val="007A43D5"/>
    <w:rsid w:val="007A5C38"/>
    <w:rsid w:val="007B1AA6"/>
    <w:rsid w:val="007B6550"/>
    <w:rsid w:val="007B6D70"/>
    <w:rsid w:val="007C0103"/>
    <w:rsid w:val="007C1403"/>
    <w:rsid w:val="007D0864"/>
    <w:rsid w:val="007D0895"/>
    <w:rsid w:val="007D15AA"/>
    <w:rsid w:val="007D1D32"/>
    <w:rsid w:val="007D4469"/>
    <w:rsid w:val="007D6E3D"/>
    <w:rsid w:val="007F05C4"/>
    <w:rsid w:val="007F092D"/>
    <w:rsid w:val="007F2867"/>
    <w:rsid w:val="007F659E"/>
    <w:rsid w:val="00800A87"/>
    <w:rsid w:val="00805B84"/>
    <w:rsid w:val="00815073"/>
    <w:rsid w:val="0081650D"/>
    <w:rsid w:val="0082705D"/>
    <w:rsid w:val="0083401B"/>
    <w:rsid w:val="00835BCA"/>
    <w:rsid w:val="0084091A"/>
    <w:rsid w:val="008476F8"/>
    <w:rsid w:val="008732EE"/>
    <w:rsid w:val="0088052C"/>
    <w:rsid w:val="008924A0"/>
    <w:rsid w:val="0089532F"/>
    <w:rsid w:val="008957AD"/>
    <w:rsid w:val="008B0770"/>
    <w:rsid w:val="008B0E5F"/>
    <w:rsid w:val="008B1341"/>
    <w:rsid w:val="008C2C7F"/>
    <w:rsid w:val="008C4336"/>
    <w:rsid w:val="008C78D8"/>
    <w:rsid w:val="008D10C5"/>
    <w:rsid w:val="008D5FCB"/>
    <w:rsid w:val="008D7975"/>
    <w:rsid w:val="008E433A"/>
    <w:rsid w:val="008E5517"/>
    <w:rsid w:val="008E6C6F"/>
    <w:rsid w:val="008F4B9C"/>
    <w:rsid w:val="00902391"/>
    <w:rsid w:val="00905A0D"/>
    <w:rsid w:val="009236E5"/>
    <w:rsid w:val="00926C65"/>
    <w:rsid w:val="0092739D"/>
    <w:rsid w:val="00931FAF"/>
    <w:rsid w:val="009340C3"/>
    <w:rsid w:val="0093515A"/>
    <w:rsid w:val="00935DA7"/>
    <w:rsid w:val="0094296C"/>
    <w:rsid w:val="009578B8"/>
    <w:rsid w:val="00963CC2"/>
    <w:rsid w:val="0096413D"/>
    <w:rsid w:val="00967A2E"/>
    <w:rsid w:val="00967CAD"/>
    <w:rsid w:val="009715A7"/>
    <w:rsid w:val="0098086B"/>
    <w:rsid w:val="009863D6"/>
    <w:rsid w:val="009978FC"/>
    <w:rsid w:val="009A4778"/>
    <w:rsid w:val="009A6330"/>
    <w:rsid w:val="009A64E9"/>
    <w:rsid w:val="009A6BC8"/>
    <w:rsid w:val="009B0CF3"/>
    <w:rsid w:val="009B4C9B"/>
    <w:rsid w:val="009B7E01"/>
    <w:rsid w:val="009C33C1"/>
    <w:rsid w:val="009C4A20"/>
    <w:rsid w:val="009C7243"/>
    <w:rsid w:val="009D1FFA"/>
    <w:rsid w:val="009E3512"/>
    <w:rsid w:val="009E4BB2"/>
    <w:rsid w:val="009E64DD"/>
    <w:rsid w:val="009F6FAB"/>
    <w:rsid w:val="00A00982"/>
    <w:rsid w:val="00A15BF7"/>
    <w:rsid w:val="00A27FD0"/>
    <w:rsid w:val="00A45B76"/>
    <w:rsid w:val="00A50AC9"/>
    <w:rsid w:val="00A54B28"/>
    <w:rsid w:val="00A54CE0"/>
    <w:rsid w:val="00A566DF"/>
    <w:rsid w:val="00A62E51"/>
    <w:rsid w:val="00A76F13"/>
    <w:rsid w:val="00A82600"/>
    <w:rsid w:val="00A85D3C"/>
    <w:rsid w:val="00A8720D"/>
    <w:rsid w:val="00A90D6B"/>
    <w:rsid w:val="00A952F6"/>
    <w:rsid w:val="00AA24B4"/>
    <w:rsid w:val="00AA3728"/>
    <w:rsid w:val="00AA5D09"/>
    <w:rsid w:val="00AB1933"/>
    <w:rsid w:val="00AC211B"/>
    <w:rsid w:val="00AC2AA0"/>
    <w:rsid w:val="00AC60F7"/>
    <w:rsid w:val="00AD3A1D"/>
    <w:rsid w:val="00AD3FEB"/>
    <w:rsid w:val="00AD7CCE"/>
    <w:rsid w:val="00AE2848"/>
    <w:rsid w:val="00AE32CF"/>
    <w:rsid w:val="00AE4951"/>
    <w:rsid w:val="00AE4B0F"/>
    <w:rsid w:val="00AE6EAF"/>
    <w:rsid w:val="00AF12B2"/>
    <w:rsid w:val="00B017B5"/>
    <w:rsid w:val="00B050AC"/>
    <w:rsid w:val="00B1332E"/>
    <w:rsid w:val="00B13F70"/>
    <w:rsid w:val="00B171CF"/>
    <w:rsid w:val="00B21078"/>
    <w:rsid w:val="00B24853"/>
    <w:rsid w:val="00B271D0"/>
    <w:rsid w:val="00B27278"/>
    <w:rsid w:val="00B31C88"/>
    <w:rsid w:val="00B35EDA"/>
    <w:rsid w:val="00B40C19"/>
    <w:rsid w:val="00B44EAE"/>
    <w:rsid w:val="00B51B96"/>
    <w:rsid w:val="00B60064"/>
    <w:rsid w:val="00B6012E"/>
    <w:rsid w:val="00B63993"/>
    <w:rsid w:val="00B64155"/>
    <w:rsid w:val="00B654FC"/>
    <w:rsid w:val="00B67F13"/>
    <w:rsid w:val="00B738FD"/>
    <w:rsid w:val="00B75BEC"/>
    <w:rsid w:val="00B76AFC"/>
    <w:rsid w:val="00B84FCA"/>
    <w:rsid w:val="00B927D8"/>
    <w:rsid w:val="00B96729"/>
    <w:rsid w:val="00BA1107"/>
    <w:rsid w:val="00BA2BA9"/>
    <w:rsid w:val="00BA310B"/>
    <w:rsid w:val="00BA6980"/>
    <w:rsid w:val="00BB0D6C"/>
    <w:rsid w:val="00BB3463"/>
    <w:rsid w:val="00BB38FE"/>
    <w:rsid w:val="00BB7191"/>
    <w:rsid w:val="00BC70C3"/>
    <w:rsid w:val="00BD1180"/>
    <w:rsid w:val="00BD20FE"/>
    <w:rsid w:val="00BD2D42"/>
    <w:rsid w:val="00BD4CA6"/>
    <w:rsid w:val="00BE18DF"/>
    <w:rsid w:val="00BE3970"/>
    <w:rsid w:val="00BF4D09"/>
    <w:rsid w:val="00BF565A"/>
    <w:rsid w:val="00C00702"/>
    <w:rsid w:val="00C0750E"/>
    <w:rsid w:val="00C10472"/>
    <w:rsid w:val="00C17E6B"/>
    <w:rsid w:val="00C24C75"/>
    <w:rsid w:val="00C53854"/>
    <w:rsid w:val="00C613DF"/>
    <w:rsid w:val="00C626F7"/>
    <w:rsid w:val="00C63359"/>
    <w:rsid w:val="00C641A8"/>
    <w:rsid w:val="00C65B90"/>
    <w:rsid w:val="00C72831"/>
    <w:rsid w:val="00C76F13"/>
    <w:rsid w:val="00C77D62"/>
    <w:rsid w:val="00C83E6E"/>
    <w:rsid w:val="00C86446"/>
    <w:rsid w:val="00C87180"/>
    <w:rsid w:val="00C876CD"/>
    <w:rsid w:val="00C976BF"/>
    <w:rsid w:val="00C97710"/>
    <w:rsid w:val="00CC1BD8"/>
    <w:rsid w:val="00CC3EE2"/>
    <w:rsid w:val="00CD1947"/>
    <w:rsid w:val="00CD5329"/>
    <w:rsid w:val="00CE0CCD"/>
    <w:rsid w:val="00CF39E2"/>
    <w:rsid w:val="00CF3C2F"/>
    <w:rsid w:val="00CF617C"/>
    <w:rsid w:val="00D107CF"/>
    <w:rsid w:val="00D23F83"/>
    <w:rsid w:val="00D34A08"/>
    <w:rsid w:val="00D377D3"/>
    <w:rsid w:val="00D42FF5"/>
    <w:rsid w:val="00D50075"/>
    <w:rsid w:val="00D51D73"/>
    <w:rsid w:val="00D52335"/>
    <w:rsid w:val="00D6095E"/>
    <w:rsid w:val="00D666AC"/>
    <w:rsid w:val="00D67558"/>
    <w:rsid w:val="00D906B1"/>
    <w:rsid w:val="00D922EF"/>
    <w:rsid w:val="00D94950"/>
    <w:rsid w:val="00DA19B0"/>
    <w:rsid w:val="00DA5AF1"/>
    <w:rsid w:val="00DB03B1"/>
    <w:rsid w:val="00DB217F"/>
    <w:rsid w:val="00DB7F40"/>
    <w:rsid w:val="00DC00FD"/>
    <w:rsid w:val="00DC3B46"/>
    <w:rsid w:val="00DD09B9"/>
    <w:rsid w:val="00DD35DE"/>
    <w:rsid w:val="00DD5530"/>
    <w:rsid w:val="00DD5714"/>
    <w:rsid w:val="00DF5FAF"/>
    <w:rsid w:val="00E0644F"/>
    <w:rsid w:val="00E1028F"/>
    <w:rsid w:val="00E103D3"/>
    <w:rsid w:val="00E11353"/>
    <w:rsid w:val="00E118AD"/>
    <w:rsid w:val="00E241D7"/>
    <w:rsid w:val="00E256F0"/>
    <w:rsid w:val="00E275BD"/>
    <w:rsid w:val="00E316DB"/>
    <w:rsid w:val="00E3691C"/>
    <w:rsid w:val="00E3770C"/>
    <w:rsid w:val="00E3794F"/>
    <w:rsid w:val="00E37BAD"/>
    <w:rsid w:val="00E43548"/>
    <w:rsid w:val="00E53473"/>
    <w:rsid w:val="00E5570E"/>
    <w:rsid w:val="00E55CD0"/>
    <w:rsid w:val="00E56014"/>
    <w:rsid w:val="00E641DE"/>
    <w:rsid w:val="00E71ED2"/>
    <w:rsid w:val="00E745D0"/>
    <w:rsid w:val="00E75E6A"/>
    <w:rsid w:val="00E806D5"/>
    <w:rsid w:val="00E86146"/>
    <w:rsid w:val="00EA7AAB"/>
    <w:rsid w:val="00EC4285"/>
    <w:rsid w:val="00EC6F18"/>
    <w:rsid w:val="00ED48D7"/>
    <w:rsid w:val="00ED59C0"/>
    <w:rsid w:val="00EE5653"/>
    <w:rsid w:val="00EF7946"/>
    <w:rsid w:val="00F00E10"/>
    <w:rsid w:val="00F03E0E"/>
    <w:rsid w:val="00F135D1"/>
    <w:rsid w:val="00F14921"/>
    <w:rsid w:val="00F2248A"/>
    <w:rsid w:val="00F2270A"/>
    <w:rsid w:val="00F23A1C"/>
    <w:rsid w:val="00F31827"/>
    <w:rsid w:val="00F37816"/>
    <w:rsid w:val="00F40161"/>
    <w:rsid w:val="00F44DC9"/>
    <w:rsid w:val="00F471BE"/>
    <w:rsid w:val="00F51D70"/>
    <w:rsid w:val="00F56367"/>
    <w:rsid w:val="00F605E9"/>
    <w:rsid w:val="00F62BB8"/>
    <w:rsid w:val="00F6499B"/>
    <w:rsid w:val="00F71A11"/>
    <w:rsid w:val="00F755DC"/>
    <w:rsid w:val="00F91D94"/>
    <w:rsid w:val="00F96CFA"/>
    <w:rsid w:val="00FA2C1B"/>
    <w:rsid w:val="00FA2EA7"/>
    <w:rsid w:val="00FA4DFD"/>
    <w:rsid w:val="00FA61DA"/>
    <w:rsid w:val="00FA7D6D"/>
    <w:rsid w:val="00FB361B"/>
    <w:rsid w:val="00FB6182"/>
    <w:rsid w:val="00FC0CCB"/>
    <w:rsid w:val="00FC1C8D"/>
    <w:rsid w:val="00FC2E65"/>
    <w:rsid w:val="00FC42ED"/>
    <w:rsid w:val="00FD027F"/>
    <w:rsid w:val="00FD5CC7"/>
    <w:rsid w:val="00FE0BD7"/>
    <w:rsid w:val="00FF50B8"/>
    <w:rsid w:val="00FF5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8436"/>
    <o:shapelayout v:ext="edit">
      <o:idmap v:ext="edit" data="1"/>
    </o:shapelayout>
  </w:shapeDefaults>
  <w:decimalSymbol w:val="."/>
  <w:listSeparator w:val=","/>
  <w14:docId w14:val="26DCB8F0"/>
  <w15:docId w15:val="{285EDB48-CA78-4E88-AF99-01702D06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70A"/>
    <w:rPr>
      <w:rFonts w:ascii="Times New Roman" w:eastAsia="Times New Roman" w:hAnsi="Times New Roman"/>
      <w:sz w:val="20"/>
      <w:szCs w:val="20"/>
    </w:rPr>
  </w:style>
  <w:style w:type="paragraph" w:styleId="Heading1">
    <w:name w:val="heading 1"/>
    <w:basedOn w:val="Normal"/>
    <w:next w:val="Normal"/>
    <w:link w:val="Heading1Char"/>
    <w:uiPriority w:val="99"/>
    <w:qFormat/>
    <w:rsid w:val="00403137"/>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9"/>
    <w:qFormat/>
    <w:rsid w:val="00F2270A"/>
    <w:pPr>
      <w:keepNext/>
      <w:snapToGrid w:val="0"/>
      <w:outlineLvl w:val="1"/>
    </w:pPr>
    <w:rPr>
      <w:b/>
      <w:sz w:val="24"/>
      <w:u w:val="single"/>
    </w:rPr>
  </w:style>
  <w:style w:type="paragraph" w:styleId="Heading3">
    <w:name w:val="heading 3"/>
    <w:basedOn w:val="Normal"/>
    <w:next w:val="Normal"/>
    <w:link w:val="Heading3Char"/>
    <w:uiPriority w:val="99"/>
    <w:qFormat/>
    <w:rsid w:val="00403137"/>
    <w:pPr>
      <w:keepNext/>
      <w:keepLines/>
      <w:spacing w:before="40"/>
      <w:outlineLvl w:val="2"/>
    </w:pPr>
    <w:rPr>
      <w:rFonts w:ascii="Calibri Light" w:hAnsi="Calibri Light"/>
      <w:color w:val="1F4D78"/>
      <w:sz w:val="24"/>
      <w:szCs w:val="24"/>
    </w:rPr>
  </w:style>
  <w:style w:type="paragraph" w:styleId="Heading4">
    <w:name w:val="heading 4"/>
    <w:basedOn w:val="Normal"/>
    <w:next w:val="Normal"/>
    <w:link w:val="Heading4Char"/>
    <w:uiPriority w:val="99"/>
    <w:qFormat/>
    <w:rsid w:val="008732EE"/>
    <w:pPr>
      <w:keepNext/>
      <w:keepLines/>
      <w:spacing w:before="40"/>
      <w:outlineLvl w:val="3"/>
    </w:pPr>
    <w:rPr>
      <w:rFonts w:ascii="Calibri Light" w:hAnsi="Calibri Light"/>
      <w:i/>
      <w:iCs/>
      <w:color w:val="2E74B5"/>
    </w:rPr>
  </w:style>
  <w:style w:type="paragraph" w:styleId="Heading5">
    <w:name w:val="heading 5"/>
    <w:basedOn w:val="Normal"/>
    <w:next w:val="Normal"/>
    <w:link w:val="Heading5Char"/>
    <w:unhideWhenUsed/>
    <w:qFormat/>
    <w:locked/>
    <w:rsid w:val="00052713"/>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nhideWhenUsed/>
    <w:qFormat/>
    <w:locked/>
    <w:rsid w:val="00052713"/>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9"/>
    <w:qFormat/>
    <w:rsid w:val="00F2270A"/>
    <w:pPr>
      <w:keepNext/>
      <w:snapToGrid w:val="0"/>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3137"/>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F2270A"/>
    <w:rPr>
      <w:rFonts w:ascii="Times New Roman" w:hAnsi="Times New Roman" w:cs="Times New Roman"/>
      <w:b/>
      <w:sz w:val="20"/>
      <w:szCs w:val="20"/>
      <w:u w:val="single"/>
    </w:rPr>
  </w:style>
  <w:style w:type="character" w:customStyle="1" w:styleId="Heading3Char">
    <w:name w:val="Heading 3 Char"/>
    <w:basedOn w:val="DefaultParagraphFont"/>
    <w:link w:val="Heading3"/>
    <w:uiPriority w:val="99"/>
    <w:semiHidden/>
    <w:locked/>
    <w:rsid w:val="00403137"/>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semiHidden/>
    <w:locked/>
    <w:rsid w:val="008732EE"/>
    <w:rPr>
      <w:rFonts w:ascii="Calibri Light" w:hAnsi="Calibri Light" w:cs="Times New Roman"/>
      <w:i/>
      <w:iCs/>
      <w:color w:val="2E74B5"/>
      <w:sz w:val="20"/>
      <w:szCs w:val="20"/>
    </w:rPr>
  </w:style>
  <w:style w:type="character" w:customStyle="1" w:styleId="Heading9Char">
    <w:name w:val="Heading 9 Char"/>
    <w:basedOn w:val="DefaultParagraphFont"/>
    <w:link w:val="Heading9"/>
    <w:uiPriority w:val="99"/>
    <w:semiHidden/>
    <w:locked/>
    <w:rsid w:val="00F2270A"/>
    <w:rPr>
      <w:rFonts w:ascii="Times New Roman" w:hAnsi="Times New Roman" w:cs="Times New Roman"/>
      <w:i/>
      <w:sz w:val="20"/>
      <w:szCs w:val="20"/>
    </w:rPr>
  </w:style>
  <w:style w:type="paragraph" w:styleId="ListParagraph">
    <w:name w:val="List Paragraph"/>
    <w:basedOn w:val="Normal"/>
    <w:uiPriority w:val="34"/>
    <w:qFormat/>
    <w:rsid w:val="00F2270A"/>
    <w:pPr>
      <w:ind w:left="720"/>
    </w:pPr>
  </w:style>
  <w:style w:type="paragraph" w:styleId="BlockText">
    <w:name w:val="Block Text"/>
    <w:basedOn w:val="Normal"/>
    <w:uiPriority w:val="99"/>
    <w:rsid w:val="00BF4D09"/>
    <w:pPr>
      <w:ind w:left="1440" w:right="1440"/>
      <w:jc w:val="both"/>
    </w:pPr>
    <w:rPr>
      <w:sz w:val="24"/>
      <w:szCs w:val="24"/>
    </w:rPr>
  </w:style>
  <w:style w:type="paragraph" w:styleId="BodyText">
    <w:name w:val="Body Text"/>
    <w:basedOn w:val="Normal"/>
    <w:link w:val="BodyTextChar"/>
    <w:uiPriority w:val="99"/>
    <w:rsid w:val="00403137"/>
    <w:pPr>
      <w:widowControl w:val="0"/>
      <w:ind w:left="100"/>
    </w:pPr>
    <w:rPr>
      <w:sz w:val="24"/>
      <w:szCs w:val="24"/>
    </w:rPr>
  </w:style>
  <w:style w:type="character" w:customStyle="1" w:styleId="BodyTextChar">
    <w:name w:val="Body Text Char"/>
    <w:basedOn w:val="DefaultParagraphFont"/>
    <w:link w:val="BodyText"/>
    <w:uiPriority w:val="99"/>
    <w:locked/>
    <w:rsid w:val="00403137"/>
    <w:rPr>
      <w:rFonts w:ascii="Times New Roman" w:hAnsi="Times New Roman" w:cs="Times New Roman"/>
      <w:sz w:val="24"/>
      <w:szCs w:val="24"/>
    </w:rPr>
  </w:style>
  <w:style w:type="paragraph" w:styleId="BalloonText">
    <w:name w:val="Balloon Text"/>
    <w:basedOn w:val="Normal"/>
    <w:link w:val="BalloonTextChar"/>
    <w:uiPriority w:val="99"/>
    <w:semiHidden/>
    <w:rsid w:val="00FA4D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4DFD"/>
    <w:rPr>
      <w:rFonts w:ascii="Tahoma" w:hAnsi="Tahoma" w:cs="Tahoma"/>
      <w:sz w:val="16"/>
      <w:szCs w:val="16"/>
    </w:rPr>
  </w:style>
  <w:style w:type="paragraph" w:styleId="Title">
    <w:name w:val="Title"/>
    <w:basedOn w:val="Normal"/>
    <w:link w:val="TitleChar"/>
    <w:qFormat/>
    <w:rsid w:val="00FA4DFD"/>
    <w:pPr>
      <w:tabs>
        <w:tab w:val="right" w:pos="9291"/>
      </w:tabs>
      <w:jc w:val="center"/>
    </w:pPr>
    <w:rPr>
      <w:rFonts w:ascii="Arial" w:hAnsi="Arial"/>
      <w:b/>
      <w:sz w:val="28"/>
      <w:szCs w:val="22"/>
    </w:rPr>
  </w:style>
  <w:style w:type="character" w:customStyle="1" w:styleId="TitleChar">
    <w:name w:val="Title Char"/>
    <w:basedOn w:val="DefaultParagraphFont"/>
    <w:link w:val="Title"/>
    <w:locked/>
    <w:rsid w:val="00FA4DFD"/>
    <w:rPr>
      <w:rFonts w:ascii="Arial" w:hAnsi="Arial" w:cs="Times New Roman"/>
      <w:b/>
      <w:sz w:val="28"/>
    </w:rPr>
  </w:style>
  <w:style w:type="paragraph" w:styleId="NormalWeb">
    <w:name w:val="Normal (Web)"/>
    <w:basedOn w:val="Normal"/>
    <w:rsid w:val="00BB0D6C"/>
    <w:pPr>
      <w:spacing w:before="100" w:after="100"/>
    </w:pPr>
    <w:rPr>
      <w:sz w:val="24"/>
    </w:rPr>
  </w:style>
  <w:style w:type="paragraph" w:styleId="PlainText">
    <w:name w:val="Plain Text"/>
    <w:basedOn w:val="Normal"/>
    <w:link w:val="PlainTextChar"/>
    <w:rsid w:val="00BB0D6C"/>
    <w:rPr>
      <w:rFonts w:ascii="Courier New" w:hAnsi="Courier New"/>
    </w:rPr>
  </w:style>
  <w:style w:type="character" w:customStyle="1" w:styleId="PlainTextChar">
    <w:name w:val="Plain Text Char"/>
    <w:basedOn w:val="DefaultParagraphFont"/>
    <w:link w:val="PlainText"/>
    <w:locked/>
    <w:rsid w:val="00BB0D6C"/>
    <w:rPr>
      <w:rFonts w:ascii="Courier New" w:hAnsi="Courier New" w:cs="Times New Roman"/>
      <w:sz w:val="20"/>
      <w:szCs w:val="20"/>
    </w:rPr>
  </w:style>
  <w:style w:type="character" w:styleId="CommentReference">
    <w:name w:val="annotation reference"/>
    <w:basedOn w:val="DefaultParagraphFont"/>
    <w:uiPriority w:val="99"/>
    <w:rsid w:val="002A5C31"/>
    <w:rPr>
      <w:rFonts w:cs="Times New Roman"/>
      <w:sz w:val="16"/>
    </w:rPr>
  </w:style>
  <w:style w:type="paragraph" w:styleId="CommentText">
    <w:name w:val="annotation text"/>
    <w:basedOn w:val="Normal"/>
    <w:link w:val="CommentTextChar"/>
    <w:uiPriority w:val="99"/>
    <w:rsid w:val="002A5C31"/>
  </w:style>
  <w:style w:type="character" w:customStyle="1" w:styleId="CommentTextChar">
    <w:name w:val="Comment Text Char"/>
    <w:basedOn w:val="DefaultParagraphFont"/>
    <w:link w:val="CommentText"/>
    <w:uiPriority w:val="99"/>
    <w:locked/>
    <w:rsid w:val="002A5C31"/>
    <w:rPr>
      <w:rFonts w:ascii="Times New Roman" w:hAnsi="Times New Roman" w:cs="Times New Roman"/>
      <w:sz w:val="20"/>
      <w:szCs w:val="20"/>
    </w:rPr>
  </w:style>
  <w:style w:type="paragraph" w:customStyle="1" w:styleId="CaledoniaIndent1">
    <w:name w:val="Caledonia Indent 1."/>
    <w:basedOn w:val="Normal"/>
    <w:uiPriority w:val="99"/>
    <w:rsid w:val="008732EE"/>
    <w:pPr>
      <w:spacing w:after="160" w:line="280" w:lineRule="atLeast"/>
      <w:ind w:left="440"/>
      <w:jc w:val="both"/>
    </w:pPr>
    <w:rPr>
      <w:rFonts w:ascii="Times" w:hAnsi="Times" w:cs="Times"/>
      <w:sz w:val="24"/>
      <w:szCs w:val="24"/>
    </w:rPr>
  </w:style>
  <w:style w:type="paragraph" w:customStyle="1" w:styleId="CaledoniaIndenta">
    <w:name w:val="Caledonia Indent a."/>
    <w:basedOn w:val="Normal"/>
    <w:uiPriority w:val="99"/>
    <w:rsid w:val="008732EE"/>
    <w:pPr>
      <w:spacing w:after="160" w:line="280" w:lineRule="atLeast"/>
      <w:jc w:val="both"/>
    </w:pPr>
    <w:rPr>
      <w:rFonts w:ascii="Times" w:hAnsi="Times" w:cs="Times"/>
      <w:sz w:val="24"/>
      <w:szCs w:val="24"/>
    </w:rPr>
  </w:style>
  <w:style w:type="paragraph" w:customStyle="1" w:styleId="CaledoniaFormat">
    <w:name w:val="Caledonia Format"/>
    <w:basedOn w:val="Normal"/>
    <w:uiPriority w:val="99"/>
    <w:rsid w:val="008732EE"/>
    <w:pPr>
      <w:tabs>
        <w:tab w:val="left" w:pos="440"/>
        <w:tab w:val="left" w:pos="1440"/>
      </w:tabs>
      <w:spacing w:line="280" w:lineRule="atLeast"/>
      <w:jc w:val="both"/>
    </w:pPr>
    <w:rPr>
      <w:rFonts w:ascii="Times" w:hAnsi="Times"/>
      <w:sz w:val="24"/>
    </w:rPr>
  </w:style>
  <w:style w:type="paragraph" w:customStyle="1" w:styleId="Style2">
    <w:name w:val="Style 2"/>
    <w:basedOn w:val="Normal"/>
    <w:uiPriority w:val="99"/>
    <w:rsid w:val="004F63CE"/>
    <w:pPr>
      <w:widowControl w:val="0"/>
      <w:autoSpaceDE w:val="0"/>
      <w:autoSpaceDN w:val="0"/>
      <w:spacing w:before="216"/>
      <w:ind w:right="72" w:firstLine="720"/>
      <w:jc w:val="both"/>
    </w:pPr>
    <w:rPr>
      <w:rFonts w:ascii="Verdana" w:hAnsi="Verdana" w:cs="Verdana"/>
      <w:sz w:val="21"/>
      <w:szCs w:val="21"/>
    </w:rPr>
  </w:style>
  <w:style w:type="paragraph" w:customStyle="1" w:styleId="Style1">
    <w:name w:val="Style 1"/>
    <w:basedOn w:val="Normal"/>
    <w:uiPriority w:val="99"/>
    <w:rsid w:val="004F63CE"/>
    <w:pPr>
      <w:widowControl w:val="0"/>
      <w:autoSpaceDE w:val="0"/>
      <w:autoSpaceDN w:val="0"/>
      <w:adjustRightInd w:val="0"/>
    </w:pPr>
  </w:style>
  <w:style w:type="character" w:customStyle="1" w:styleId="CharacterStyle1">
    <w:name w:val="Character Style 1"/>
    <w:uiPriority w:val="99"/>
    <w:rsid w:val="004F63CE"/>
    <w:rPr>
      <w:rFonts w:ascii="Verdana" w:hAnsi="Verdana"/>
      <w:sz w:val="21"/>
    </w:rPr>
  </w:style>
  <w:style w:type="character" w:customStyle="1" w:styleId="CharacterStyle2">
    <w:name w:val="Character Style 2"/>
    <w:uiPriority w:val="99"/>
    <w:rsid w:val="004F63CE"/>
    <w:rPr>
      <w:sz w:val="20"/>
    </w:rPr>
  </w:style>
  <w:style w:type="paragraph" w:styleId="Header">
    <w:name w:val="header"/>
    <w:basedOn w:val="Normal"/>
    <w:link w:val="HeaderChar"/>
    <w:rsid w:val="009A64E9"/>
    <w:pPr>
      <w:tabs>
        <w:tab w:val="center" w:pos="4320"/>
        <w:tab w:val="right" w:pos="8640"/>
      </w:tabs>
    </w:pPr>
  </w:style>
  <w:style w:type="character" w:customStyle="1" w:styleId="HeaderChar">
    <w:name w:val="Header Char"/>
    <w:basedOn w:val="DefaultParagraphFont"/>
    <w:link w:val="Header"/>
    <w:rsid w:val="00052516"/>
    <w:rPr>
      <w:rFonts w:ascii="Times New Roman" w:eastAsia="Times New Roman" w:hAnsi="Times New Roman"/>
      <w:sz w:val="20"/>
      <w:szCs w:val="20"/>
    </w:rPr>
  </w:style>
  <w:style w:type="paragraph" w:styleId="Footer">
    <w:name w:val="footer"/>
    <w:basedOn w:val="Normal"/>
    <w:link w:val="FooterChar"/>
    <w:uiPriority w:val="99"/>
    <w:rsid w:val="009A64E9"/>
    <w:pPr>
      <w:tabs>
        <w:tab w:val="center" w:pos="4320"/>
        <w:tab w:val="right" w:pos="8640"/>
      </w:tabs>
    </w:pPr>
  </w:style>
  <w:style w:type="character" w:customStyle="1" w:styleId="FooterChar">
    <w:name w:val="Footer Char"/>
    <w:basedOn w:val="DefaultParagraphFont"/>
    <w:link w:val="Footer"/>
    <w:uiPriority w:val="99"/>
    <w:semiHidden/>
    <w:rsid w:val="00052516"/>
    <w:rPr>
      <w:rFonts w:ascii="Times New Roman" w:eastAsia="Times New Roman" w:hAnsi="Times New Roman"/>
      <w:sz w:val="20"/>
      <w:szCs w:val="20"/>
    </w:rPr>
  </w:style>
  <w:style w:type="character" w:styleId="PageNumber">
    <w:name w:val="page number"/>
    <w:basedOn w:val="DefaultParagraphFont"/>
    <w:uiPriority w:val="99"/>
    <w:rsid w:val="009A64E9"/>
    <w:rPr>
      <w:rFonts w:cs="Times New Roman"/>
    </w:rPr>
  </w:style>
  <w:style w:type="character" w:styleId="Emphasis">
    <w:name w:val="Emphasis"/>
    <w:basedOn w:val="DefaultParagraphFont"/>
    <w:qFormat/>
    <w:locked/>
    <w:rsid w:val="0042214E"/>
    <w:rPr>
      <w:i/>
      <w:iCs/>
    </w:rPr>
  </w:style>
  <w:style w:type="character" w:customStyle="1" w:styleId="Heading5Char">
    <w:name w:val="Heading 5 Char"/>
    <w:basedOn w:val="DefaultParagraphFont"/>
    <w:link w:val="Heading5"/>
    <w:rsid w:val="0005271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052713"/>
    <w:rPr>
      <w:rFonts w:asciiTheme="minorHAnsi" w:eastAsiaTheme="minorEastAsia" w:hAnsiTheme="minorHAnsi" w:cstheme="minorBidi"/>
      <w:b/>
      <w:bCs/>
    </w:rPr>
  </w:style>
  <w:style w:type="paragraph" w:styleId="BodyText3">
    <w:name w:val="Body Text 3"/>
    <w:basedOn w:val="Normal"/>
    <w:link w:val="BodyText3Char"/>
    <w:uiPriority w:val="99"/>
    <w:semiHidden/>
    <w:unhideWhenUsed/>
    <w:rsid w:val="00052713"/>
    <w:pPr>
      <w:spacing w:after="120"/>
    </w:pPr>
    <w:rPr>
      <w:sz w:val="16"/>
      <w:szCs w:val="16"/>
    </w:rPr>
  </w:style>
  <w:style w:type="character" w:customStyle="1" w:styleId="BodyText3Char">
    <w:name w:val="Body Text 3 Char"/>
    <w:basedOn w:val="DefaultParagraphFont"/>
    <w:link w:val="BodyText3"/>
    <w:uiPriority w:val="99"/>
    <w:semiHidden/>
    <w:rsid w:val="00052713"/>
    <w:rPr>
      <w:rFonts w:ascii="Times New Roman" w:eastAsia="Times New Roman" w:hAnsi="Times New Roman"/>
      <w:sz w:val="16"/>
      <w:szCs w:val="16"/>
    </w:rPr>
  </w:style>
  <w:style w:type="paragraph" w:styleId="BodyText2">
    <w:name w:val="Body Text 2"/>
    <w:basedOn w:val="Normal"/>
    <w:link w:val="BodyText2Char"/>
    <w:uiPriority w:val="99"/>
    <w:semiHidden/>
    <w:unhideWhenUsed/>
    <w:rsid w:val="00FA7D6D"/>
    <w:pPr>
      <w:spacing w:after="120" w:line="480" w:lineRule="auto"/>
    </w:pPr>
  </w:style>
  <w:style w:type="character" w:customStyle="1" w:styleId="BodyText2Char">
    <w:name w:val="Body Text 2 Char"/>
    <w:basedOn w:val="DefaultParagraphFont"/>
    <w:link w:val="BodyText2"/>
    <w:uiPriority w:val="99"/>
    <w:semiHidden/>
    <w:rsid w:val="00FA7D6D"/>
    <w:rPr>
      <w:rFonts w:ascii="Times New Roman" w:eastAsia="Times New Roman" w:hAnsi="Times New Roman"/>
      <w:sz w:val="20"/>
      <w:szCs w:val="20"/>
    </w:rPr>
  </w:style>
  <w:style w:type="paragraph" w:styleId="NoSpacing">
    <w:name w:val="No Spacing"/>
    <w:uiPriority w:val="1"/>
    <w:qFormat/>
    <w:rsid w:val="00A82600"/>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811">
      <w:bodyDiv w:val="1"/>
      <w:marLeft w:val="0"/>
      <w:marRight w:val="0"/>
      <w:marTop w:val="0"/>
      <w:marBottom w:val="0"/>
      <w:divBdr>
        <w:top w:val="none" w:sz="0" w:space="0" w:color="auto"/>
        <w:left w:val="none" w:sz="0" w:space="0" w:color="auto"/>
        <w:bottom w:val="none" w:sz="0" w:space="0" w:color="auto"/>
        <w:right w:val="none" w:sz="0" w:space="0" w:color="auto"/>
      </w:divBdr>
    </w:div>
    <w:div w:id="74480445">
      <w:bodyDiv w:val="1"/>
      <w:marLeft w:val="0"/>
      <w:marRight w:val="0"/>
      <w:marTop w:val="0"/>
      <w:marBottom w:val="0"/>
      <w:divBdr>
        <w:top w:val="none" w:sz="0" w:space="0" w:color="auto"/>
        <w:left w:val="none" w:sz="0" w:space="0" w:color="auto"/>
        <w:bottom w:val="none" w:sz="0" w:space="0" w:color="auto"/>
        <w:right w:val="none" w:sz="0" w:space="0" w:color="auto"/>
      </w:divBdr>
    </w:div>
    <w:div w:id="233898255">
      <w:bodyDiv w:val="1"/>
      <w:marLeft w:val="0"/>
      <w:marRight w:val="0"/>
      <w:marTop w:val="0"/>
      <w:marBottom w:val="0"/>
      <w:divBdr>
        <w:top w:val="none" w:sz="0" w:space="0" w:color="auto"/>
        <w:left w:val="none" w:sz="0" w:space="0" w:color="auto"/>
        <w:bottom w:val="none" w:sz="0" w:space="0" w:color="auto"/>
        <w:right w:val="none" w:sz="0" w:space="0" w:color="auto"/>
      </w:divBdr>
    </w:div>
    <w:div w:id="684671203">
      <w:bodyDiv w:val="1"/>
      <w:marLeft w:val="0"/>
      <w:marRight w:val="0"/>
      <w:marTop w:val="0"/>
      <w:marBottom w:val="0"/>
      <w:divBdr>
        <w:top w:val="none" w:sz="0" w:space="0" w:color="auto"/>
        <w:left w:val="none" w:sz="0" w:space="0" w:color="auto"/>
        <w:bottom w:val="none" w:sz="0" w:space="0" w:color="auto"/>
        <w:right w:val="none" w:sz="0" w:space="0" w:color="auto"/>
      </w:divBdr>
    </w:div>
    <w:div w:id="1448506663">
      <w:bodyDiv w:val="1"/>
      <w:marLeft w:val="0"/>
      <w:marRight w:val="0"/>
      <w:marTop w:val="0"/>
      <w:marBottom w:val="0"/>
      <w:divBdr>
        <w:top w:val="none" w:sz="0" w:space="0" w:color="auto"/>
        <w:left w:val="none" w:sz="0" w:space="0" w:color="auto"/>
        <w:bottom w:val="none" w:sz="0" w:space="0" w:color="auto"/>
        <w:right w:val="none" w:sz="0" w:space="0" w:color="auto"/>
      </w:divBdr>
    </w:div>
    <w:div w:id="1697996120">
      <w:bodyDiv w:val="1"/>
      <w:marLeft w:val="0"/>
      <w:marRight w:val="0"/>
      <w:marTop w:val="0"/>
      <w:marBottom w:val="0"/>
      <w:divBdr>
        <w:top w:val="none" w:sz="0" w:space="0" w:color="auto"/>
        <w:left w:val="none" w:sz="0" w:space="0" w:color="auto"/>
        <w:bottom w:val="none" w:sz="0" w:space="0" w:color="auto"/>
        <w:right w:val="none" w:sz="0" w:space="0" w:color="auto"/>
      </w:divBdr>
    </w:div>
    <w:div w:id="2026982396">
      <w:marLeft w:val="0"/>
      <w:marRight w:val="0"/>
      <w:marTop w:val="0"/>
      <w:marBottom w:val="0"/>
      <w:divBdr>
        <w:top w:val="none" w:sz="0" w:space="0" w:color="auto"/>
        <w:left w:val="none" w:sz="0" w:space="0" w:color="auto"/>
        <w:bottom w:val="none" w:sz="0" w:space="0" w:color="auto"/>
        <w:right w:val="none" w:sz="0" w:space="0" w:color="auto"/>
      </w:divBdr>
    </w:div>
    <w:div w:id="2026982397">
      <w:marLeft w:val="0"/>
      <w:marRight w:val="0"/>
      <w:marTop w:val="0"/>
      <w:marBottom w:val="0"/>
      <w:divBdr>
        <w:top w:val="none" w:sz="0" w:space="0" w:color="auto"/>
        <w:left w:val="none" w:sz="0" w:space="0" w:color="auto"/>
        <w:bottom w:val="none" w:sz="0" w:space="0" w:color="auto"/>
        <w:right w:val="none" w:sz="0" w:space="0" w:color="auto"/>
      </w:divBdr>
    </w:div>
    <w:div w:id="2026982398">
      <w:marLeft w:val="0"/>
      <w:marRight w:val="0"/>
      <w:marTop w:val="0"/>
      <w:marBottom w:val="0"/>
      <w:divBdr>
        <w:top w:val="none" w:sz="0" w:space="0" w:color="auto"/>
        <w:left w:val="none" w:sz="0" w:space="0" w:color="auto"/>
        <w:bottom w:val="none" w:sz="0" w:space="0" w:color="auto"/>
        <w:right w:val="none" w:sz="0" w:space="0" w:color="auto"/>
      </w:divBdr>
    </w:div>
    <w:div w:id="2026982399">
      <w:marLeft w:val="0"/>
      <w:marRight w:val="0"/>
      <w:marTop w:val="0"/>
      <w:marBottom w:val="0"/>
      <w:divBdr>
        <w:top w:val="none" w:sz="0" w:space="0" w:color="auto"/>
        <w:left w:val="none" w:sz="0" w:space="0" w:color="auto"/>
        <w:bottom w:val="none" w:sz="0" w:space="0" w:color="auto"/>
        <w:right w:val="none" w:sz="0" w:space="0" w:color="auto"/>
      </w:divBdr>
    </w:div>
    <w:div w:id="20269824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793B2-7FCD-4246-BF73-3F8D4D329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2106</TotalTime>
  <Pages>14</Pages>
  <Words>5725</Words>
  <Characters>31032</Characters>
  <Application>Microsoft Office Word</Application>
  <DocSecurity>0</DocSecurity>
  <Lines>258</Lines>
  <Paragraphs>73</Paragraphs>
  <ScaleCrop>false</ScaleCrop>
  <HeadingPairs>
    <vt:vector size="2" baseType="variant">
      <vt:variant>
        <vt:lpstr>Title</vt:lpstr>
      </vt:variant>
      <vt:variant>
        <vt:i4>1</vt:i4>
      </vt:variant>
    </vt:vector>
  </HeadingPairs>
  <TitlesOfParts>
    <vt:vector size="1" baseType="lpstr">
      <vt:lpstr>Minutes 4/2/19</vt:lpstr>
    </vt:vector>
  </TitlesOfParts>
  <Company>Hewlett-Packard Company</Company>
  <LinksUpToDate>false</LinksUpToDate>
  <CharactersWithSpaces>36684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4/2/19</dc:title>
  <dc:subject/>
  <dc:creator>Breeanna Calabro</dc:creator>
  <cp:keywords/>
  <dc:description/>
  <cp:lastModifiedBy>Breeanna Calabro</cp:lastModifiedBy>
  <cp:revision>111</cp:revision>
  <cp:lastPrinted>2017-11-07T15:03:00Z</cp:lastPrinted>
  <dcterms:created xsi:type="dcterms:W3CDTF">2019-01-31T14:29:00Z</dcterms:created>
  <dcterms:modified xsi:type="dcterms:W3CDTF">2019-04-17T15:06:00Z</dcterms:modified>
</cp:coreProperties>
</file>