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205D64BA" w:rsidR="00012448" w:rsidRDefault="001701F6" w:rsidP="009236E5">
      <w:pPr>
        <w:jc w:val="center"/>
        <w:rPr>
          <w:b/>
          <w:snapToGrid w:val="0"/>
          <w:sz w:val="24"/>
          <w:szCs w:val="24"/>
        </w:rPr>
      </w:pPr>
      <w:r>
        <w:rPr>
          <w:b/>
          <w:snapToGrid w:val="0"/>
          <w:sz w:val="24"/>
          <w:szCs w:val="24"/>
        </w:rPr>
        <w:t xml:space="preserve">REGULAR </w:t>
      </w:r>
      <w:r w:rsidR="0066778E">
        <w:rPr>
          <w:b/>
          <w:snapToGrid w:val="0"/>
          <w:sz w:val="24"/>
          <w:szCs w:val="24"/>
        </w:rPr>
        <w:t xml:space="preserve">COUNCIL </w:t>
      </w:r>
      <w:r w:rsidR="00012448">
        <w:rPr>
          <w:b/>
          <w:snapToGrid w:val="0"/>
          <w:sz w:val="24"/>
          <w:szCs w:val="24"/>
        </w:rPr>
        <w:t>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5EDC1142" w:rsidR="00012448" w:rsidRPr="003710EA" w:rsidRDefault="0066778E" w:rsidP="009236E5">
      <w:pPr>
        <w:jc w:val="center"/>
        <w:rPr>
          <w:snapToGrid w:val="0"/>
          <w:sz w:val="24"/>
          <w:szCs w:val="24"/>
        </w:rPr>
      </w:pPr>
      <w:r>
        <w:rPr>
          <w:b/>
          <w:snapToGrid w:val="0"/>
          <w:sz w:val="24"/>
          <w:szCs w:val="24"/>
        </w:rPr>
        <w:t>June</w:t>
      </w:r>
      <w:r w:rsidR="00012448">
        <w:rPr>
          <w:b/>
          <w:snapToGrid w:val="0"/>
          <w:sz w:val="24"/>
          <w:szCs w:val="24"/>
        </w:rPr>
        <w:t xml:space="preserve"> 2</w:t>
      </w:r>
      <w:r>
        <w:rPr>
          <w:b/>
          <w:snapToGrid w:val="0"/>
          <w:sz w:val="24"/>
          <w:szCs w:val="24"/>
        </w:rPr>
        <w:t>6</w:t>
      </w:r>
      <w:r w:rsidR="00012448">
        <w:rPr>
          <w:b/>
          <w:snapToGrid w:val="0"/>
          <w:sz w:val="24"/>
          <w:szCs w:val="24"/>
        </w:rPr>
        <w:t>, 2018</w:t>
      </w:r>
    </w:p>
    <w:p w14:paraId="24F2D94A" w14:textId="77777777" w:rsidR="00012448" w:rsidRPr="003710EA" w:rsidRDefault="00012448" w:rsidP="00504080">
      <w:pPr>
        <w:jc w:val="both"/>
        <w:rPr>
          <w:snapToGrid w:val="0"/>
          <w:sz w:val="24"/>
          <w:szCs w:val="24"/>
        </w:rPr>
      </w:pPr>
    </w:p>
    <w:p w14:paraId="1386AE7F" w14:textId="77777777"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Regular Workshop</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1701F6">
        <w:rPr>
          <w:snapToGrid w:val="0"/>
          <w:sz w:val="24"/>
          <w:szCs w:val="24"/>
        </w:rPr>
        <w:t>2</w:t>
      </w:r>
      <w:r>
        <w:rPr>
          <w:snapToGrid w:val="0"/>
          <w:sz w:val="24"/>
          <w:szCs w:val="24"/>
        </w:rPr>
        <w:t>PM.</w:t>
      </w:r>
    </w:p>
    <w:p w14:paraId="30E103F9" w14:textId="77777777" w:rsidR="00012448" w:rsidRDefault="00012448" w:rsidP="00504080">
      <w:pPr>
        <w:jc w:val="both"/>
        <w:rPr>
          <w:snapToGrid w:val="0"/>
          <w:sz w:val="24"/>
          <w:szCs w:val="24"/>
        </w:rPr>
      </w:pPr>
      <w:bookmarkStart w:id="0" w:name="_GoBack"/>
      <w:bookmarkEnd w:id="0"/>
      <w:r>
        <w:rPr>
          <w:b/>
          <w:sz w:val="24"/>
          <w:szCs w:val="24"/>
          <w:u w:val="single"/>
        </w:rPr>
        <w:br/>
      </w:r>
      <w:r>
        <w:rPr>
          <w:snapToGrid w:val="0"/>
          <w:sz w:val="24"/>
          <w:szCs w:val="24"/>
        </w:rPr>
        <w:t xml:space="preserve">Mayor Dunleavy led the </w:t>
      </w:r>
      <w:r w:rsidRPr="00C613DF">
        <w:rPr>
          <w:b/>
          <w:snapToGrid w:val="0"/>
          <w:sz w:val="24"/>
          <w:szCs w:val="24"/>
        </w:rPr>
        <w:t>Salute to the Flag</w:t>
      </w:r>
      <w:r>
        <w:rPr>
          <w:snapToGrid w:val="0"/>
          <w:sz w:val="24"/>
          <w:szCs w:val="24"/>
        </w:rPr>
        <w:t>.</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7777777"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1073F073" w14:textId="77777777"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4ADC1CA1" w14:textId="77777777" w:rsidR="00012448" w:rsidRDefault="00012448" w:rsidP="00C613DF">
      <w:pPr>
        <w:ind w:left="1440" w:firstLine="720"/>
        <w:jc w:val="both"/>
        <w:rPr>
          <w:snapToGrid w:val="0"/>
          <w:sz w:val="24"/>
          <w:szCs w:val="24"/>
        </w:rPr>
      </w:pPr>
      <w:r>
        <w:rPr>
          <w:snapToGrid w:val="0"/>
          <w:sz w:val="24"/>
          <w:szCs w:val="24"/>
        </w:rPr>
        <w:t xml:space="preserve">Councilman Michael </w:t>
      </w:r>
      <w:proofErr w:type="spellStart"/>
      <w:r>
        <w:rPr>
          <w:snapToGrid w:val="0"/>
          <w:sz w:val="24"/>
          <w:szCs w:val="24"/>
        </w:rPr>
        <w:t>Sondermeyer</w:t>
      </w:r>
      <w:proofErr w:type="spellEnd"/>
    </w:p>
    <w:p w14:paraId="794336CF" w14:textId="77777777" w:rsidR="00012448" w:rsidRPr="003710EA" w:rsidRDefault="00012448" w:rsidP="00C613DF">
      <w:pPr>
        <w:ind w:left="1440" w:firstLine="720"/>
        <w:jc w:val="both"/>
        <w:rPr>
          <w:snapToGrid w:val="0"/>
          <w:sz w:val="24"/>
          <w:szCs w:val="24"/>
        </w:rPr>
      </w:pPr>
      <w:r>
        <w:rPr>
          <w:snapToGrid w:val="0"/>
          <w:sz w:val="24"/>
          <w:szCs w:val="24"/>
        </w:rPr>
        <w:t>Councilman Ray Yazdi</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444B1321" w:rsidR="00012448" w:rsidRPr="003710EA"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C5089C">
        <w:rPr>
          <w:snapToGrid w:val="0"/>
          <w:sz w:val="24"/>
          <w:szCs w:val="24"/>
        </w:rPr>
        <w:t>Dawn Sullivan</w:t>
      </w:r>
      <w:r>
        <w:rPr>
          <w:snapToGrid w:val="0"/>
          <w:sz w:val="24"/>
          <w:szCs w:val="24"/>
        </w:rPr>
        <w:t xml:space="preserve"> </w:t>
      </w: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03E4099" w14:textId="77777777" w:rsidR="00012448" w:rsidRDefault="00012448" w:rsidP="00AE2848">
      <w:pPr>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27, 2017.</w:t>
      </w:r>
    </w:p>
    <w:p w14:paraId="3F40D72B" w14:textId="77777777" w:rsidR="00012448" w:rsidRDefault="00012448" w:rsidP="00AE2848">
      <w:pPr>
        <w:rPr>
          <w:snapToGrid w:val="0"/>
          <w:sz w:val="24"/>
          <w:szCs w:val="24"/>
        </w:rPr>
      </w:pPr>
    </w:p>
    <w:p w14:paraId="358B5F31" w14:textId="77777777" w:rsidR="00AE6EAF" w:rsidRPr="00AE6EAF" w:rsidRDefault="00AE6EAF" w:rsidP="00AE2848">
      <w:pPr>
        <w:rPr>
          <w:snapToGrid w:val="0"/>
          <w:sz w:val="28"/>
          <w:szCs w:val="28"/>
        </w:rPr>
      </w:pPr>
      <w:r w:rsidRPr="00AE6EAF">
        <w:rPr>
          <w:b/>
          <w:snapToGrid w:val="0"/>
          <w:sz w:val="28"/>
          <w:szCs w:val="28"/>
          <w:u w:val="single"/>
        </w:rPr>
        <w:t>PRESENTATIONS:</w:t>
      </w:r>
      <w:r>
        <w:rPr>
          <w:snapToGrid w:val="0"/>
          <w:sz w:val="28"/>
          <w:szCs w:val="28"/>
        </w:rPr>
        <w:t xml:space="preserve"> N/A</w:t>
      </w:r>
      <w:r>
        <w:rPr>
          <w:snapToGrid w:val="0"/>
          <w:sz w:val="28"/>
          <w:szCs w:val="28"/>
        </w:rPr>
        <w:br/>
      </w: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054A083E" w14:textId="77777777" w:rsidR="00AE6EAF" w:rsidRPr="00AE6EAF" w:rsidRDefault="00AE6EAF" w:rsidP="00AE2848">
      <w:pPr>
        <w:rPr>
          <w:b/>
          <w:snapToGrid w:val="0"/>
          <w:sz w:val="28"/>
          <w:szCs w:val="28"/>
          <w:u w:val="single"/>
        </w:rPr>
      </w:pPr>
      <w:r w:rsidRPr="00AE6EAF">
        <w:rPr>
          <w:b/>
          <w:snapToGrid w:val="0"/>
          <w:sz w:val="28"/>
          <w:szCs w:val="28"/>
          <w:u w:val="single"/>
        </w:rPr>
        <w:t>NON-AGENDA ITEMS:</w:t>
      </w:r>
    </w:p>
    <w:p w14:paraId="1A44A9A1" w14:textId="65E129E1" w:rsidR="0049509E" w:rsidRPr="0049509E" w:rsidRDefault="0049509E" w:rsidP="00D309C7">
      <w:pPr>
        <w:pStyle w:val="ListParagraph"/>
        <w:numPr>
          <w:ilvl w:val="0"/>
          <w:numId w:val="4"/>
        </w:numPr>
        <w:rPr>
          <w:snapToGrid w:val="0"/>
          <w:sz w:val="24"/>
          <w:szCs w:val="24"/>
        </w:rPr>
      </w:pPr>
      <w:r w:rsidRPr="0049509E">
        <w:rPr>
          <w:b/>
          <w:snapToGrid w:val="0"/>
          <w:sz w:val="24"/>
          <w:szCs w:val="24"/>
        </w:rPr>
        <w:t>Resolution No. 2018-6.35:</w:t>
      </w:r>
      <w:r w:rsidRPr="0049509E">
        <w:rPr>
          <w:snapToGrid w:val="0"/>
          <w:sz w:val="24"/>
          <w:szCs w:val="24"/>
        </w:rPr>
        <w:t xml:space="preserve"> Hire Part Time Summer Help for Day Camp – Recreation</w:t>
      </w:r>
    </w:p>
    <w:p w14:paraId="572C35BE" w14:textId="25FE44DD" w:rsidR="0049509E" w:rsidRPr="0049509E" w:rsidRDefault="0049509E" w:rsidP="00D309C7">
      <w:pPr>
        <w:pStyle w:val="ListParagraph"/>
        <w:numPr>
          <w:ilvl w:val="0"/>
          <w:numId w:val="4"/>
        </w:numPr>
        <w:rPr>
          <w:snapToGrid w:val="0"/>
          <w:sz w:val="24"/>
          <w:szCs w:val="24"/>
        </w:rPr>
      </w:pPr>
      <w:r w:rsidRPr="0049509E">
        <w:rPr>
          <w:b/>
          <w:snapToGrid w:val="0"/>
          <w:sz w:val="24"/>
          <w:szCs w:val="24"/>
        </w:rPr>
        <w:t>Resolution No. 2018-6.36:</w:t>
      </w:r>
      <w:r w:rsidRPr="0049509E">
        <w:rPr>
          <w:snapToGrid w:val="0"/>
          <w:sz w:val="24"/>
          <w:szCs w:val="24"/>
        </w:rPr>
        <w:t xml:space="preserve"> Authorizing the Purchase of Kubota Tractor Backhoe through ESCNJ</w:t>
      </w:r>
    </w:p>
    <w:p w14:paraId="561692F6" w14:textId="3CECC3C9" w:rsidR="0049509E" w:rsidRPr="00E548CB" w:rsidRDefault="0049509E" w:rsidP="00D309C7">
      <w:pPr>
        <w:pStyle w:val="ListParagraph"/>
        <w:numPr>
          <w:ilvl w:val="0"/>
          <w:numId w:val="4"/>
        </w:numPr>
        <w:rPr>
          <w:snapToGrid w:val="0"/>
          <w:sz w:val="24"/>
          <w:szCs w:val="24"/>
        </w:rPr>
      </w:pPr>
      <w:r w:rsidRPr="00E548CB">
        <w:rPr>
          <w:b/>
          <w:snapToGrid w:val="0"/>
          <w:sz w:val="24"/>
          <w:szCs w:val="24"/>
        </w:rPr>
        <w:t xml:space="preserve">Resolution No. 2018-6.37: </w:t>
      </w:r>
      <w:r w:rsidRPr="00E548CB">
        <w:rPr>
          <w:snapToGrid w:val="0"/>
          <w:sz w:val="24"/>
          <w:szCs w:val="24"/>
        </w:rPr>
        <w:t>Authorization to Waive CCO Fee for 2111 Avalon Way</w:t>
      </w:r>
    </w:p>
    <w:p w14:paraId="3B10D882" w14:textId="440BDA50" w:rsidR="0049509E" w:rsidRPr="00E548CB" w:rsidRDefault="0049509E" w:rsidP="00D309C7">
      <w:pPr>
        <w:pStyle w:val="ListParagraph"/>
        <w:numPr>
          <w:ilvl w:val="0"/>
          <w:numId w:val="4"/>
        </w:numPr>
        <w:rPr>
          <w:snapToGrid w:val="0"/>
          <w:sz w:val="24"/>
          <w:szCs w:val="24"/>
        </w:rPr>
      </w:pPr>
      <w:r w:rsidRPr="00E548CB">
        <w:rPr>
          <w:b/>
          <w:snapToGrid w:val="0"/>
          <w:sz w:val="24"/>
          <w:szCs w:val="24"/>
        </w:rPr>
        <w:t>Resolution No. 2018-6.38:</w:t>
      </w:r>
      <w:r w:rsidRPr="00E548CB">
        <w:rPr>
          <w:snapToGrid w:val="0"/>
          <w:sz w:val="24"/>
          <w:szCs w:val="24"/>
        </w:rPr>
        <w:t xml:space="preserve"> Amending Resolution 2018-6.17 Estimated Tax bills </w:t>
      </w:r>
    </w:p>
    <w:p w14:paraId="730D798B" w14:textId="77777777" w:rsidR="00AE6EAF" w:rsidRPr="00E548CB" w:rsidRDefault="00AE6EAF" w:rsidP="00AE2848">
      <w:pPr>
        <w:pStyle w:val="ListParagraph"/>
        <w:ind w:left="1440"/>
        <w:rPr>
          <w:snapToGrid w:val="0"/>
          <w:sz w:val="24"/>
          <w:szCs w:val="24"/>
        </w:rPr>
      </w:pPr>
    </w:p>
    <w:p w14:paraId="66FCB23E" w14:textId="77777777" w:rsidR="00AE6EAF" w:rsidRPr="00E548CB" w:rsidRDefault="00AE6EAF" w:rsidP="00AE2848">
      <w:pPr>
        <w:rPr>
          <w:b/>
          <w:snapToGrid w:val="0"/>
          <w:sz w:val="28"/>
          <w:szCs w:val="24"/>
          <w:u w:val="single"/>
        </w:rPr>
      </w:pPr>
      <w:r w:rsidRPr="00E548CB">
        <w:rPr>
          <w:b/>
          <w:snapToGrid w:val="0"/>
          <w:sz w:val="28"/>
          <w:szCs w:val="24"/>
          <w:u w:val="single"/>
        </w:rPr>
        <w:t xml:space="preserve">EARLY PUBLIC COMMENT: </w:t>
      </w:r>
    </w:p>
    <w:p w14:paraId="074EF255" w14:textId="5464FD19" w:rsidR="001739F4" w:rsidRPr="00E548CB" w:rsidRDefault="001739F4" w:rsidP="00AE2848">
      <w:pPr>
        <w:rPr>
          <w:snapToGrid w:val="0"/>
          <w:sz w:val="24"/>
          <w:szCs w:val="24"/>
        </w:rPr>
      </w:pPr>
      <w:r w:rsidRPr="00E548CB">
        <w:rPr>
          <w:snapToGrid w:val="0"/>
          <w:sz w:val="24"/>
          <w:szCs w:val="24"/>
        </w:rPr>
        <w:t xml:space="preserve">Motion was made by D’AMATO to open to meeting for public comment; seconded by </w:t>
      </w:r>
      <w:r w:rsidR="00BB53F6" w:rsidRPr="00E548CB">
        <w:rPr>
          <w:snapToGrid w:val="0"/>
          <w:sz w:val="24"/>
          <w:szCs w:val="24"/>
        </w:rPr>
        <w:t>HUDSON</w:t>
      </w:r>
      <w:r w:rsidRPr="00E548CB">
        <w:rPr>
          <w:snapToGrid w:val="0"/>
          <w:sz w:val="24"/>
          <w:szCs w:val="24"/>
        </w:rPr>
        <w:t xml:space="preserve"> and carried per voice vote all voting AYE</w:t>
      </w:r>
    </w:p>
    <w:p w14:paraId="7ABB9956" w14:textId="77777777" w:rsidR="00BB53F6" w:rsidRPr="00E548CB" w:rsidRDefault="00BB53F6" w:rsidP="00AE2848">
      <w:pPr>
        <w:rPr>
          <w:snapToGrid w:val="0"/>
          <w:sz w:val="24"/>
          <w:szCs w:val="24"/>
        </w:rPr>
      </w:pPr>
    </w:p>
    <w:p w14:paraId="09F66E1C" w14:textId="560B212E" w:rsidR="00BB53F6" w:rsidRPr="00E548CB" w:rsidRDefault="00BB53F6" w:rsidP="00AE2848">
      <w:pPr>
        <w:rPr>
          <w:snapToGrid w:val="0"/>
          <w:sz w:val="24"/>
          <w:szCs w:val="24"/>
          <w:u w:val="single"/>
        </w:rPr>
      </w:pPr>
      <w:r w:rsidRPr="00E548CB">
        <w:rPr>
          <w:snapToGrid w:val="0"/>
          <w:sz w:val="24"/>
          <w:szCs w:val="24"/>
        </w:rPr>
        <w:tab/>
      </w:r>
      <w:r w:rsidRPr="00E548CB">
        <w:rPr>
          <w:snapToGrid w:val="0"/>
          <w:sz w:val="24"/>
          <w:szCs w:val="24"/>
          <w:u w:val="single"/>
        </w:rPr>
        <w:t xml:space="preserve">Jennifer Altfield- </w:t>
      </w:r>
      <w:r w:rsidR="00361DC9" w:rsidRPr="00E548CB">
        <w:rPr>
          <w:snapToGrid w:val="0"/>
          <w:sz w:val="24"/>
          <w:szCs w:val="24"/>
          <w:u w:val="single"/>
        </w:rPr>
        <w:t>17 Cedar Street, Bloomingdale</w:t>
      </w:r>
    </w:p>
    <w:p w14:paraId="51A9C25A" w14:textId="277B173B" w:rsidR="00CA5017" w:rsidRPr="00F073A3" w:rsidRDefault="00CA5017" w:rsidP="00CA5017">
      <w:pPr>
        <w:ind w:left="720"/>
        <w:rPr>
          <w:i/>
          <w:snapToGrid w:val="0"/>
          <w:sz w:val="24"/>
          <w:szCs w:val="24"/>
        </w:rPr>
      </w:pPr>
      <w:r w:rsidRPr="00E548CB">
        <w:rPr>
          <w:i/>
          <w:snapToGrid w:val="0"/>
          <w:sz w:val="24"/>
          <w:szCs w:val="24"/>
        </w:rPr>
        <w:t xml:space="preserve">Spoke in regards to </w:t>
      </w:r>
      <w:r w:rsidR="00E548CB" w:rsidRPr="00E548CB">
        <w:rPr>
          <w:i/>
          <w:snapToGrid w:val="0"/>
          <w:sz w:val="24"/>
          <w:szCs w:val="24"/>
        </w:rPr>
        <w:t>her</w:t>
      </w:r>
      <w:r w:rsidRPr="00E548CB">
        <w:rPr>
          <w:i/>
          <w:snapToGrid w:val="0"/>
          <w:sz w:val="24"/>
          <w:szCs w:val="24"/>
        </w:rPr>
        <w:t xml:space="preserve"> concerns related to the purchase of a backhoe out of the Utility capital account and the impact on the water customers. </w:t>
      </w:r>
      <w:r w:rsidR="00E548CB" w:rsidRPr="00E548CB">
        <w:rPr>
          <w:i/>
          <w:snapToGrid w:val="0"/>
          <w:sz w:val="24"/>
          <w:szCs w:val="24"/>
        </w:rPr>
        <w:t xml:space="preserve">If anyone in town benefits from </w:t>
      </w:r>
      <w:r w:rsidR="00E548CB" w:rsidRPr="00F073A3">
        <w:rPr>
          <w:i/>
          <w:snapToGrid w:val="0"/>
          <w:sz w:val="24"/>
          <w:szCs w:val="24"/>
        </w:rPr>
        <w:t xml:space="preserve">the machine – it’s not fair. </w:t>
      </w:r>
    </w:p>
    <w:p w14:paraId="383704C8" w14:textId="77777777" w:rsidR="00E548CB" w:rsidRPr="00F073A3" w:rsidRDefault="00E548CB" w:rsidP="00CA5017">
      <w:pPr>
        <w:ind w:left="720"/>
        <w:rPr>
          <w:i/>
          <w:snapToGrid w:val="0"/>
          <w:sz w:val="24"/>
          <w:szCs w:val="24"/>
        </w:rPr>
      </w:pPr>
    </w:p>
    <w:p w14:paraId="31BF3809" w14:textId="1FEF0364" w:rsidR="00E548CB" w:rsidRPr="00F073A3" w:rsidRDefault="00E548CB" w:rsidP="00CA5017">
      <w:pPr>
        <w:ind w:left="720"/>
        <w:rPr>
          <w:i/>
          <w:snapToGrid w:val="0"/>
          <w:sz w:val="24"/>
          <w:szCs w:val="24"/>
        </w:rPr>
      </w:pPr>
      <w:r w:rsidRPr="00F073A3">
        <w:rPr>
          <w:i/>
          <w:snapToGrid w:val="0"/>
          <w:sz w:val="24"/>
          <w:szCs w:val="24"/>
        </w:rPr>
        <w:t xml:space="preserve">This topic became a discussion amongst the council including the usage of the machine by the DPW.  </w:t>
      </w:r>
    </w:p>
    <w:p w14:paraId="7AB35961" w14:textId="77777777" w:rsidR="001739F4" w:rsidRPr="00F073A3" w:rsidRDefault="001739F4" w:rsidP="00AE2848">
      <w:pPr>
        <w:rPr>
          <w:snapToGrid w:val="0"/>
          <w:sz w:val="24"/>
          <w:szCs w:val="24"/>
        </w:rPr>
      </w:pPr>
    </w:p>
    <w:p w14:paraId="4D78C869" w14:textId="439BB91C" w:rsidR="001739F4" w:rsidRPr="0069586C" w:rsidRDefault="001739F4" w:rsidP="00AE2848">
      <w:pPr>
        <w:rPr>
          <w:snapToGrid w:val="0"/>
          <w:sz w:val="24"/>
          <w:szCs w:val="24"/>
        </w:rPr>
      </w:pPr>
      <w:r w:rsidRPr="00F073A3">
        <w:rPr>
          <w:snapToGrid w:val="0"/>
          <w:sz w:val="24"/>
          <w:szCs w:val="24"/>
        </w:rPr>
        <w:t xml:space="preserve">Since there was no </w:t>
      </w:r>
      <w:r w:rsidR="00BB53F6" w:rsidRPr="00F073A3">
        <w:rPr>
          <w:snapToGrid w:val="0"/>
          <w:sz w:val="24"/>
          <w:szCs w:val="24"/>
        </w:rPr>
        <w:t xml:space="preserve">one else </w:t>
      </w:r>
      <w:r w:rsidRPr="00F073A3">
        <w:rPr>
          <w:snapToGrid w:val="0"/>
          <w:sz w:val="24"/>
          <w:szCs w:val="24"/>
        </w:rPr>
        <w:t xml:space="preserve">who wished to speak, </w:t>
      </w:r>
      <w:r w:rsidR="00291F45" w:rsidRPr="00F073A3">
        <w:rPr>
          <w:snapToGrid w:val="0"/>
          <w:sz w:val="24"/>
          <w:szCs w:val="24"/>
        </w:rPr>
        <w:t>D’AMATO</w:t>
      </w:r>
      <w:r w:rsidRPr="00F073A3">
        <w:rPr>
          <w:snapToGrid w:val="0"/>
          <w:sz w:val="24"/>
          <w:szCs w:val="24"/>
        </w:rPr>
        <w:t xml:space="preserve"> made a motion to close early </w:t>
      </w:r>
      <w:r w:rsidRPr="0069586C">
        <w:rPr>
          <w:snapToGrid w:val="0"/>
          <w:sz w:val="24"/>
          <w:szCs w:val="24"/>
        </w:rPr>
        <w:t xml:space="preserve">public comment; seconded by </w:t>
      </w:r>
      <w:r w:rsidR="00291F45" w:rsidRPr="0069586C">
        <w:rPr>
          <w:snapToGrid w:val="0"/>
          <w:sz w:val="24"/>
          <w:szCs w:val="24"/>
        </w:rPr>
        <w:t>DELLARIPA</w:t>
      </w:r>
      <w:r w:rsidRPr="0069586C">
        <w:rPr>
          <w:snapToGrid w:val="0"/>
          <w:sz w:val="24"/>
          <w:szCs w:val="24"/>
        </w:rPr>
        <w:t xml:space="preserve"> and carried per voice vote all voting AYE </w:t>
      </w:r>
      <w:r w:rsidRPr="0069586C">
        <w:rPr>
          <w:snapToGrid w:val="0"/>
          <w:sz w:val="24"/>
          <w:szCs w:val="24"/>
        </w:rPr>
        <w:br/>
      </w:r>
    </w:p>
    <w:p w14:paraId="2DAD4CD2" w14:textId="77777777" w:rsidR="00AE6EAF" w:rsidRPr="0069586C" w:rsidRDefault="00AE6EAF" w:rsidP="00AE2848">
      <w:pPr>
        <w:rPr>
          <w:b/>
          <w:snapToGrid w:val="0"/>
          <w:sz w:val="28"/>
          <w:szCs w:val="24"/>
          <w:u w:val="single"/>
        </w:rPr>
      </w:pPr>
      <w:r w:rsidRPr="0069586C">
        <w:rPr>
          <w:b/>
          <w:snapToGrid w:val="0"/>
          <w:sz w:val="28"/>
          <w:szCs w:val="24"/>
          <w:u w:val="single"/>
        </w:rPr>
        <w:t xml:space="preserve">REPORTS OF PROFESSIONALS, DEPARTMENT HEADS, COMMITTEES, LIAISONS &amp; MAYOR’S REPORT: </w:t>
      </w:r>
    </w:p>
    <w:p w14:paraId="6C68E49C" w14:textId="77777777" w:rsidR="008D10C5" w:rsidRPr="0069586C" w:rsidRDefault="008D10C5" w:rsidP="00AE2848">
      <w:pPr>
        <w:rPr>
          <w:snapToGrid w:val="0"/>
          <w:sz w:val="28"/>
          <w:szCs w:val="24"/>
        </w:rPr>
      </w:pPr>
    </w:p>
    <w:p w14:paraId="2AD0964A" w14:textId="7D1871B4" w:rsidR="00FB784A" w:rsidRPr="0069586C" w:rsidRDefault="00FB784A" w:rsidP="00AE2848">
      <w:pPr>
        <w:rPr>
          <w:snapToGrid w:val="0"/>
          <w:sz w:val="24"/>
          <w:szCs w:val="24"/>
        </w:rPr>
      </w:pPr>
      <w:r w:rsidRPr="0069586C">
        <w:rPr>
          <w:b/>
          <w:snapToGrid w:val="0"/>
          <w:sz w:val="24"/>
          <w:szCs w:val="24"/>
        </w:rPr>
        <w:t>Breeanna Calabro, Municipal Clerk</w:t>
      </w:r>
      <w:proofErr w:type="gramStart"/>
      <w:r w:rsidRPr="0069586C">
        <w:rPr>
          <w:b/>
          <w:snapToGrid w:val="0"/>
          <w:sz w:val="24"/>
          <w:szCs w:val="24"/>
        </w:rPr>
        <w:t>:</w:t>
      </w:r>
      <w:proofErr w:type="gramEnd"/>
      <w:r w:rsidRPr="0069586C">
        <w:rPr>
          <w:b/>
          <w:snapToGrid w:val="0"/>
          <w:sz w:val="24"/>
          <w:szCs w:val="24"/>
        </w:rPr>
        <w:br/>
      </w:r>
      <w:r w:rsidRPr="0069586C">
        <w:rPr>
          <w:snapToGrid w:val="0"/>
          <w:sz w:val="24"/>
          <w:szCs w:val="24"/>
        </w:rPr>
        <w:t>Reminder to coun</w:t>
      </w:r>
      <w:r w:rsidR="004F7091">
        <w:rPr>
          <w:snapToGrid w:val="0"/>
          <w:sz w:val="24"/>
          <w:szCs w:val="24"/>
        </w:rPr>
        <w:t xml:space="preserve">cil to watch </w:t>
      </w:r>
      <w:proofErr w:type="spellStart"/>
      <w:r w:rsidR="004F7091">
        <w:rPr>
          <w:snapToGrid w:val="0"/>
          <w:sz w:val="24"/>
          <w:szCs w:val="24"/>
        </w:rPr>
        <w:t>stormwater</w:t>
      </w:r>
      <w:proofErr w:type="spellEnd"/>
      <w:r w:rsidR="004F7091">
        <w:rPr>
          <w:snapToGrid w:val="0"/>
          <w:sz w:val="24"/>
          <w:szCs w:val="24"/>
        </w:rPr>
        <w:t xml:space="preserve"> videos </w:t>
      </w:r>
      <w:r w:rsidRPr="0069586C">
        <w:rPr>
          <w:snapToGrid w:val="0"/>
          <w:sz w:val="24"/>
          <w:szCs w:val="24"/>
        </w:rPr>
        <w:t xml:space="preserve">as part of NJDEP’s requirement for our </w:t>
      </w:r>
      <w:proofErr w:type="spellStart"/>
      <w:r w:rsidRPr="0069586C">
        <w:rPr>
          <w:snapToGrid w:val="0"/>
          <w:sz w:val="24"/>
          <w:szCs w:val="24"/>
        </w:rPr>
        <w:t>stormwater</w:t>
      </w:r>
      <w:proofErr w:type="spellEnd"/>
      <w:r w:rsidRPr="0069586C">
        <w:rPr>
          <w:snapToGrid w:val="0"/>
          <w:sz w:val="24"/>
          <w:szCs w:val="24"/>
        </w:rPr>
        <w:t xml:space="preserve"> permit</w:t>
      </w:r>
    </w:p>
    <w:p w14:paraId="26331249" w14:textId="77777777" w:rsidR="00FB784A" w:rsidRPr="0069586C" w:rsidRDefault="00FB784A" w:rsidP="00AE2848">
      <w:pPr>
        <w:rPr>
          <w:b/>
          <w:snapToGrid w:val="0"/>
          <w:sz w:val="24"/>
          <w:szCs w:val="24"/>
        </w:rPr>
      </w:pPr>
      <w:r w:rsidRPr="0069586C">
        <w:rPr>
          <w:b/>
          <w:snapToGrid w:val="0"/>
          <w:sz w:val="24"/>
          <w:szCs w:val="24"/>
        </w:rPr>
        <w:lastRenderedPageBreak/>
        <w:t>John D’Amato, Councilman:</w:t>
      </w:r>
    </w:p>
    <w:p w14:paraId="44C764F6" w14:textId="77777777" w:rsidR="0069586C" w:rsidRDefault="0069586C" w:rsidP="00AE2848">
      <w:pPr>
        <w:rPr>
          <w:snapToGrid w:val="0"/>
          <w:sz w:val="24"/>
          <w:szCs w:val="24"/>
        </w:rPr>
      </w:pPr>
      <w:r>
        <w:rPr>
          <w:snapToGrid w:val="0"/>
          <w:sz w:val="24"/>
          <w:szCs w:val="24"/>
        </w:rPr>
        <w:t>Noted the success of the 100</w:t>
      </w:r>
      <w:r w:rsidRPr="0069586C">
        <w:rPr>
          <w:snapToGrid w:val="0"/>
          <w:sz w:val="24"/>
          <w:szCs w:val="24"/>
          <w:vertAlign w:val="superscript"/>
        </w:rPr>
        <w:t>th</w:t>
      </w:r>
      <w:r>
        <w:rPr>
          <w:snapToGrid w:val="0"/>
          <w:sz w:val="24"/>
          <w:szCs w:val="24"/>
        </w:rPr>
        <w:t xml:space="preserve"> anniversary ‘summer’ celebration &amp; the events that took place</w:t>
      </w:r>
    </w:p>
    <w:p w14:paraId="315EC305" w14:textId="77777777" w:rsidR="0069586C" w:rsidRDefault="0069586C" w:rsidP="00AE2848">
      <w:pPr>
        <w:rPr>
          <w:snapToGrid w:val="0"/>
          <w:sz w:val="24"/>
          <w:szCs w:val="24"/>
        </w:rPr>
      </w:pPr>
    </w:p>
    <w:p w14:paraId="1B6C565C" w14:textId="77777777" w:rsidR="0069586C" w:rsidRPr="0069586C" w:rsidRDefault="0069586C" w:rsidP="00AE2848">
      <w:pPr>
        <w:rPr>
          <w:b/>
          <w:snapToGrid w:val="0"/>
          <w:sz w:val="24"/>
          <w:szCs w:val="24"/>
        </w:rPr>
      </w:pPr>
      <w:r w:rsidRPr="0069586C">
        <w:rPr>
          <w:b/>
          <w:snapToGrid w:val="0"/>
          <w:sz w:val="24"/>
          <w:szCs w:val="24"/>
        </w:rPr>
        <w:t>Jonathan Dunleavy, Mayor:</w:t>
      </w:r>
    </w:p>
    <w:p w14:paraId="35AA684D" w14:textId="106BDA0A" w:rsidR="0069586C" w:rsidRDefault="0069586C" w:rsidP="00D309C7">
      <w:pPr>
        <w:pStyle w:val="ListParagraph"/>
        <w:numPr>
          <w:ilvl w:val="0"/>
          <w:numId w:val="5"/>
        </w:numPr>
        <w:rPr>
          <w:snapToGrid w:val="0"/>
          <w:sz w:val="24"/>
          <w:szCs w:val="24"/>
        </w:rPr>
      </w:pPr>
      <w:r>
        <w:rPr>
          <w:snapToGrid w:val="0"/>
          <w:sz w:val="24"/>
          <w:szCs w:val="24"/>
        </w:rPr>
        <w:t>Sloan Park construction will resume 7/2/2018</w:t>
      </w:r>
    </w:p>
    <w:p w14:paraId="0F172A16" w14:textId="3773B999" w:rsidR="00AE2848" w:rsidRPr="00CD1947" w:rsidRDefault="00FB784A" w:rsidP="00AE2848">
      <w:pPr>
        <w:rPr>
          <w:b/>
          <w:snapToGrid w:val="0"/>
          <w:sz w:val="28"/>
          <w:szCs w:val="24"/>
          <w:u w:val="single"/>
        </w:rPr>
      </w:pPr>
      <w:r w:rsidRPr="00FB784A">
        <w:rPr>
          <w:b/>
          <w:snapToGrid w:val="0"/>
          <w:sz w:val="28"/>
          <w:szCs w:val="24"/>
        </w:rPr>
        <w:br/>
      </w:r>
      <w:r w:rsidR="008D10C5" w:rsidRPr="00CD1947">
        <w:rPr>
          <w:b/>
          <w:snapToGrid w:val="0"/>
          <w:sz w:val="28"/>
          <w:szCs w:val="24"/>
          <w:u w:val="single"/>
        </w:rPr>
        <w:t>RESOLUTION NO. 2018-</w:t>
      </w:r>
      <w:r w:rsidR="00E4130A">
        <w:rPr>
          <w:b/>
          <w:snapToGrid w:val="0"/>
          <w:sz w:val="28"/>
          <w:szCs w:val="24"/>
          <w:u w:val="single"/>
        </w:rPr>
        <w:t>6</w:t>
      </w:r>
      <w:r w:rsidR="008D10C5" w:rsidRPr="00CD1947">
        <w:rPr>
          <w:b/>
          <w:snapToGrid w:val="0"/>
          <w:sz w:val="28"/>
          <w:szCs w:val="24"/>
          <w:u w:val="single"/>
        </w:rPr>
        <w:t>.</w:t>
      </w:r>
      <w:r w:rsidR="00E4130A">
        <w:rPr>
          <w:b/>
          <w:snapToGrid w:val="0"/>
          <w:sz w:val="28"/>
          <w:szCs w:val="24"/>
          <w:u w:val="single"/>
        </w:rPr>
        <w:t>22</w:t>
      </w:r>
      <w:r w:rsidR="008D10C5" w:rsidRPr="00CD1947">
        <w:rPr>
          <w:b/>
          <w:snapToGrid w:val="0"/>
          <w:sz w:val="28"/>
          <w:szCs w:val="24"/>
          <w:u w:val="single"/>
        </w:rPr>
        <w:t xml:space="preserve"> CONSENT AGENDA</w:t>
      </w:r>
    </w:p>
    <w:p w14:paraId="06B659C0" w14:textId="08E2A8B3" w:rsidR="008D10C5" w:rsidRDefault="00012448" w:rsidP="00AE2848">
      <w:pPr>
        <w:rPr>
          <w:snapToGrid w:val="0"/>
          <w:sz w:val="24"/>
          <w:szCs w:val="24"/>
        </w:rPr>
      </w:pPr>
      <w:r>
        <w:rPr>
          <w:snapToGrid w:val="0"/>
          <w:sz w:val="24"/>
          <w:szCs w:val="24"/>
        </w:rPr>
        <w:t xml:space="preserve">Councilman </w:t>
      </w:r>
      <w:r w:rsidR="000601EB">
        <w:rPr>
          <w:snapToGrid w:val="0"/>
          <w:sz w:val="24"/>
          <w:szCs w:val="24"/>
        </w:rPr>
        <w:t>YAZDI</w:t>
      </w:r>
      <w:r>
        <w:rPr>
          <w:snapToGrid w:val="0"/>
          <w:sz w:val="24"/>
          <w:szCs w:val="24"/>
        </w:rPr>
        <w:t xml:space="preserve"> offered the following Resolution and moved for its adoption:</w:t>
      </w:r>
    </w:p>
    <w:p w14:paraId="1C9DC05E" w14:textId="77777777" w:rsidR="008D10C5" w:rsidRDefault="008D10C5" w:rsidP="00AE2848">
      <w:pPr>
        <w:rPr>
          <w:snapToGrid w:val="0"/>
          <w:sz w:val="24"/>
          <w:szCs w:val="24"/>
        </w:rPr>
      </w:pPr>
    </w:p>
    <w:p w14:paraId="351B8CC7" w14:textId="77777777" w:rsidR="003E77C4" w:rsidRDefault="003E77C4" w:rsidP="003E77C4">
      <w:pPr>
        <w:ind w:left="720" w:right="720"/>
        <w:jc w:val="center"/>
        <w:rPr>
          <w:b/>
          <w:bCs/>
          <w:sz w:val="24"/>
          <w:szCs w:val="24"/>
        </w:rPr>
      </w:pPr>
      <w:r>
        <w:rPr>
          <w:b/>
          <w:bCs/>
          <w:sz w:val="24"/>
          <w:szCs w:val="24"/>
        </w:rPr>
        <w:t>RESOLUTION NO. 2018-6.22</w:t>
      </w:r>
    </w:p>
    <w:p w14:paraId="7CF46C8E" w14:textId="77777777" w:rsidR="003E77C4" w:rsidRDefault="003E77C4" w:rsidP="003E77C4">
      <w:pPr>
        <w:ind w:left="720" w:right="720"/>
        <w:jc w:val="center"/>
        <w:rPr>
          <w:b/>
          <w:bCs/>
          <w:sz w:val="24"/>
          <w:szCs w:val="24"/>
          <w:u w:val="single"/>
        </w:rPr>
      </w:pPr>
      <w:r>
        <w:rPr>
          <w:b/>
          <w:bCs/>
          <w:sz w:val="24"/>
          <w:szCs w:val="24"/>
        </w:rPr>
        <w:t>OF THE GOVERNING BODY OF</w:t>
      </w:r>
      <w:r>
        <w:rPr>
          <w:b/>
          <w:bCs/>
          <w:sz w:val="24"/>
          <w:szCs w:val="24"/>
        </w:rPr>
        <w:br/>
      </w:r>
      <w:r>
        <w:rPr>
          <w:b/>
          <w:bCs/>
          <w:sz w:val="24"/>
          <w:szCs w:val="24"/>
          <w:u w:val="single"/>
        </w:rPr>
        <w:t xml:space="preserve">THE BOROUGH OF BLOOMINGDALE </w:t>
      </w:r>
    </w:p>
    <w:p w14:paraId="47F5819D" w14:textId="77777777" w:rsidR="003E77C4" w:rsidRDefault="003E77C4" w:rsidP="003E77C4">
      <w:pPr>
        <w:ind w:left="720" w:right="720"/>
        <w:jc w:val="center"/>
        <w:rPr>
          <w:b/>
          <w:bCs/>
          <w:sz w:val="24"/>
          <w:szCs w:val="24"/>
          <w:u w:val="single"/>
        </w:rPr>
      </w:pPr>
    </w:p>
    <w:p w14:paraId="307A51F5" w14:textId="77777777" w:rsidR="003E77C4" w:rsidRDefault="003E77C4" w:rsidP="003E77C4">
      <w:pPr>
        <w:ind w:left="720" w:right="720"/>
        <w:jc w:val="center"/>
        <w:rPr>
          <w:b/>
          <w:bCs/>
          <w:i/>
          <w:iCs/>
          <w:sz w:val="24"/>
          <w:szCs w:val="24"/>
        </w:rPr>
      </w:pPr>
      <w:r>
        <w:rPr>
          <w:b/>
          <w:bCs/>
          <w:i/>
          <w:iCs/>
          <w:sz w:val="24"/>
          <w:szCs w:val="24"/>
        </w:rPr>
        <w:t xml:space="preserve">Accepting, Approving and/or Adopting the Consent Agenda of the </w:t>
      </w:r>
    </w:p>
    <w:p w14:paraId="5FA6E963" w14:textId="77777777" w:rsidR="003E77C4" w:rsidRDefault="003E77C4" w:rsidP="003E77C4">
      <w:pPr>
        <w:ind w:left="720" w:right="720"/>
        <w:jc w:val="center"/>
        <w:rPr>
          <w:b/>
          <w:bCs/>
          <w:i/>
          <w:iCs/>
          <w:sz w:val="24"/>
          <w:szCs w:val="24"/>
        </w:rPr>
      </w:pPr>
      <w:r>
        <w:rPr>
          <w:b/>
          <w:bCs/>
          <w:i/>
          <w:iCs/>
          <w:sz w:val="24"/>
          <w:szCs w:val="24"/>
        </w:rPr>
        <w:t xml:space="preserve">June 26, 2018 Regular Council Meeting </w:t>
      </w:r>
    </w:p>
    <w:p w14:paraId="21545C73" w14:textId="77777777" w:rsidR="003E77C4" w:rsidRDefault="003E77C4" w:rsidP="003E77C4">
      <w:pPr>
        <w:tabs>
          <w:tab w:val="left" w:pos="1080"/>
        </w:tabs>
        <w:overflowPunct w:val="0"/>
        <w:autoSpaceDE w:val="0"/>
        <w:autoSpaceDN w:val="0"/>
        <w:adjustRightInd w:val="0"/>
        <w:textAlignment w:val="baseline"/>
        <w:rPr>
          <w:snapToGrid w:val="0"/>
          <w:sz w:val="24"/>
          <w:szCs w:val="24"/>
        </w:rPr>
      </w:pPr>
    </w:p>
    <w:p w14:paraId="3C6B6751" w14:textId="77777777" w:rsidR="003E77C4" w:rsidRDefault="003E77C4" w:rsidP="003E77C4">
      <w:pPr>
        <w:tabs>
          <w:tab w:val="left" w:pos="1080"/>
        </w:tabs>
        <w:overflowPunct w:val="0"/>
        <w:autoSpaceDE w:val="0"/>
        <w:autoSpaceDN w:val="0"/>
        <w:adjustRightInd w:val="0"/>
        <w:textAlignment w:val="baseline"/>
        <w:rPr>
          <w:snapToGrid w:val="0"/>
          <w:sz w:val="24"/>
          <w:szCs w:val="24"/>
        </w:rPr>
      </w:pPr>
    </w:p>
    <w:p w14:paraId="7F676976" w14:textId="77777777" w:rsidR="003E77C4" w:rsidRDefault="003E77C4" w:rsidP="003E77C4">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3D45C84E" w14:textId="77777777" w:rsidR="003E77C4" w:rsidRDefault="003E77C4" w:rsidP="003E77C4">
      <w:pPr>
        <w:tabs>
          <w:tab w:val="left" w:pos="1080"/>
        </w:tabs>
        <w:overflowPunct w:val="0"/>
        <w:autoSpaceDE w:val="0"/>
        <w:autoSpaceDN w:val="0"/>
        <w:adjustRightInd w:val="0"/>
        <w:textAlignment w:val="baseline"/>
        <w:rPr>
          <w:snapToGrid w:val="0"/>
          <w:sz w:val="24"/>
          <w:szCs w:val="24"/>
        </w:rPr>
      </w:pPr>
    </w:p>
    <w:p w14:paraId="39223CAA" w14:textId="77777777" w:rsidR="003E77C4" w:rsidRPr="00621BF3" w:rsidRDefault="003E77C4" w:rsidP="003E77C4">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w:t>
      </w:r>
      <w:r w:rsidRPr="009F5C1F">
        <w:rPr>
          <w:snapToGrid w:val="0"/>
          <w:sz w:val="24"/>
          <w:szCs w:val="24"/>
        </w:rPr>
        <w:t xml:space="preserve">Borough of </w:t>
      </w:r>
      <w:r w:rsidRPr="00621BF3">
        <w:rPr>
          <w:snapToGrid w:val="0"/>
          <w:sz w:val="24"/>
          <w:szCs w:val="24"/>
        </w:rPr>
        <w:t xml:space="preserve">Bloomingdale. </w:t>
      </w:r>
    </w:p>
    <w:p w14:paraId="717E27E9" w14:textId="77777777" w:rsidR="003E77C4" w:rsidRPr="00621BF3" w:rsidRDefault="003E77C4" w:rsidP="003E77C4">
      <w:pPr>
        <w:tabs>
          <w:tab w:val="left" w:pos="1080"/>
        </w:tabs>
        <w:overflowPunct w:val="0"/>
        <w:autoSpaceDE w:val="0"/>
        <w:autoSpaceDN w:val="0"/>
        <w:adjustRightInd w:val="0"/>
        <w:textAlignment w:val="baseline"/>
        <w:rPr>
          <w:snapToGrid w:val="0"/>
          <w:sz w:val="24"/>
          <w:szCs w:val="24"/>
        </w:rPr>
      </w:pPr>
    </w:p>
    <w:p w14:paraId="0FCE13E7" w14:textId="77777777" w:rsidR="003E77C4" w:rsidRPr="002760E9" w:rsidRDefault="003E77C4" w:rsidP="00D309C7">
      <w:pPr>
        <w:pStyle w:val="ListParagraph"/>
        <w:numPr>
          <w:ilvl w:val="1"/>
          <w:numId w:val="3"/>
        </w:numPr>
        <w:overflowPunct w:val="0"/>
        <w:autoSpaceDE w:val="0"/>
        <w:autoSpaceDN w:val="0"/>
        <w:adjustRightInd w:val="0"/>
        <w:rPr>
          <w:b/>
          <w:bCs/>
          <w:sz w:val="24"/>
          <w:szCs w:val="24"/>
        </w:rPr>
      </w:pPr>
      <w:r w:rsidRPr="002760E9">
        <w:rPr>
          <w:b/>
          <w:bCs/>
          <w:sz w:val="24"/>
          <w:szCs w:val="24"/>
        </w:rPr>
        <w:t>Approval of Minutes:</w:t>
      </w:r>
    </w:p>
    <w:p w14:paraId="6FDE3AF0" w14:textId="77777777" w:rsidR="003E77C4" w:rsidRPr="002760E9" w:rsidRDefault="003E77C4" w:rsidP="003E77C4">
      <w:pPr>
        <w:pStyle w:val="ListParagraph"/>
        <w:ind w:left="2160" w:firstLine="720"/>
        <w:rPr>
          <w:bCs/>
          <w:sz w:val="24"/>
          <w:szCs w:val="24"/>
        </w:rPr>
      </w:pPr>
      <w:r w:rsidRPr="002760E9">
        <w:rPr>
          <w:bCs/>
          <w:sz w:val="24"/>
          <w:szCs w:val="24"/>
        </w:rPr>
        <w:t xml:space="preserve">May 15, 2018 – Executive Session &amp; Regular Session </w:t>
      </w:r>
    </w:p>
    <w:p w14:paraId="3B8807F7" w14:textId="77777777" w:rsidR="003E77C4" w:rsidRPr="002760E9" w:rsidRDefault="003E77C4" w:rsidP="00D309C7">
      <w:pPr>
        <w:pStyle w:val="ListParagraph"/>
        <w:numPr>
          <w:ilvl w:val="1"/>
          <w:numId w:val="3"/>
        </w:numPr>
        <w:overflowPunct w:val="0"/>
        <w:autoSpaceDE w:val="0"/>
        <w:autoSpaceDN w:val="0"/>
        <w:adjustRightInd w:val="0"/>
        <w:rPr>
          <w:bCs/>
          <w:sz w:val="24"/>
          <w:szCs w:val="24"/>
        </w:rPr>
      </w:pPr>
      <w:r w:rsidRPr="002760E9">
        <w:rPr>
          <w:bCs/>
          <w:sz w:val="24"/>
          <w:szCs w:val="24"/>
        </w:rPr>
        <w:t xml:space="preserve">Motion to Remove Elizabeth </w:t>
      </w:r>
      <w:proofErr w:type="spellStart"/>
      <w:r w:rsidRPr="002760E9">
        <w:rPr>
          <w:bCs/>
          <w:sz w:val="24"/>
          <w:szCs w:val="24"/>
        </w:rPr>
        <w:t>Crevar</w:t>
      </w:r>
      <w:proofErr w:type="spellEnd"/>
      <w:r w:rsidRPr="002760E9">
        <w:rPr>
          <w:bCs/>
          <w:sz w:val="24"/>
          <w:szCs w:val="24"/>
        </w:rPr>
        <w:t xml:space="preserve"> from Bloomingdale Environmental Commission by recommendation of Chairperson </w:t>
      </w:r>
    </w:p>
    <w:p w14:paraId="6CA67574" w14:textId="77777777" w:rsidR="003E77C4" w:rsidRPr="002760E9" w:rsidRDefault="003E77C4" w:rsidP="00D309C7">
      <w:pPr>
        <w:pStyle w:val="ListParagraph"/>
        <w:numPr>
          <w:ilvl w:val="1"/>
          <w:numId w:val="3"/>
        </w:numPr>
        <w:overflowPunct w:val="0"/>
        <w:autoSpaceDE w:val="0"/>
        <w:autoSpaceDN w:val="0"/>
        <w:adjustRightInd w:val="0"/>
        <w:rPr>
          <w:b/>
          <w:bCs/>
          <w:sz w:val="24"/>
          <w:szCs w:val="24"/>
        </w:rPr>
      </w:pPr>
      <w:r w:rsidRPr="002760E9">
        <w:rPr>
          <w:b/>
          <w:bCs/>
          <w:sz w:val="24"/>
          <w:szCs w:val="24"/>
        </w:rPr>
        <w:t xml:space="preserve">Resolution No. 2018-6.23: </w:t>
      </w:r>
      <w:r w:rsidRPr="002760E9">
        <w:rPr>
          <w:bCs/>
          <w:sz w:val="24"/>
          <w:szCs w:val="24"/>
        </w:rPr>
        <w:t>Authorizing Amendment to Employee Handbook</w:t>
      </w:r>
    </w:p>
    <w:p w14:paraId="48F4E477" w14:textId="77777777" w:rsidR="003E77C4" w:rsidRPr="002760E9" w:rsidRDefault="003E77C4" w:rsidP="00D309C7">
      <w:pPr>
        <w:pStyle w:val="ListParagraph"/>
        <w:numPr>
          <w:ilvl w:val="1"/>
          <w:numId w:val="3"/>
        </w:numPr>
        <w:overflowPunct w:val="0"/>
        <w:autoSpaceDE w:val="0"/>
        <w:autoSpaceDN w:val="0"/>
        <w:adjustRightInd w:val="0"/>
        <w:rPr>
          <w:b/>
          <w:bCs/>
          <w:sz w:val="24"/>
          <w:szCs w:val="24"/>
        </w:rPr>
      </w:pPr>
      <w:r w:rsidRPr="002760E9">
        <w:rPr>
          <w:b/>
          <w:bCs/>
          <w:sz w:val="24"/>
          <w:szCs w:val="24"/>
        </w:rPr>
        <w:t xml:space="preserve">Resolution No. 2018-6.24: </w:t>
      </w:r>
      <w:r w:rsidRPr="002760E9">
        <w:rPr>
          <w:bCs/>
          <w:sz w:val="24"/>
          <w:szCs w:val="24"/>
        </w:rPr>
        <w:t>Appointment to Passaic County Senior Advisory Board</w:t>
      </w:r>
    </w:p>
    <w:p w14:paraId="75ED96D9" w14:textId="77777777" w:rsidR="003E77C4" w:rsidRPr="002760E9" w:rsidRDefault="003E77C4" w:rsidP="00D309C7">
      <w:pPr>
        <w:pStyle w:val="ListParagraph"/>
        <w:numPr>
          <w:ilvl w:val="1"/>
          <w:numId w:val="3"/>
        </w:numPr>
        <w:overflowPunct w:val="0"/>
        <w:autoSpaceDE w:val="0"/>
        <w:autoSpaceDN w:val="0"/>
        <w:adjustRightInd w:val="0"/>
        <w:rPr>
          <w:b/>
          <w:bCs/>
          <w:sz w:val="24"/>
          <w:szCs w:val="24"/>
        </w:rPr>
      </w:pPr>
      <w:r w:rsidRPr="002760E9">
        <w:rPr>
          <w:b/>
          <w:bCs/>
          <w:sz w:val="24"/>
          <w:szCs w:val="24"/>
        </w:rPr>
        <w:t xml:space="preserve">Resolution No. 2018-6.25: </w:t>
      </w:r>
      <w:r w:rsidRPr="002760E9">
        <w:rPr>
          <w:bCs/>
          <w:sz w:val="24"/>
          <w:szCs w:val="24"/>
        </w:rPr>
        <w:t xml:space="preserve">Resolution </w:t>
      </w:r>
      <w:r w:rsidRPr="002760E9">
        <w:rPr>
          <w:sz w:val="24"/>
          <w:szCs w:val="24"/>
        </w:rPr>
        <w:t>Urging the Legislature to Amend S-716, S-477 and S-1766</w:t>
      </w:r>
    </w:p>
    <w:p w14:paraId="36C0F912" w14:textId="77777777" w:rsidR="003E77C4" w:rsidRPr="002760E9" w:rsidRDefault="003E77C4" w:rsidP="00D309C7">
      <w:pPr>
        <w:pStyle w:val="ListParagraph"/>
        <w:numPr>
          <w:ilvl w:val="1"/>
          <w:numId w:val="3"/>
        </w:numPr>
        <w:overflowPunct w:val="0"/>
        <w:autoSpaceDE w:val="0"/>
        <w:autoSpaceDN w:val="0"/>
        <w:adjustRightInd w:val="0"/>
        <w:rPr>
          <w:b/>
          <w:bCs/>
          <w:sz w:val="24"/>
          <w:szCs w:val="24"/>
        </w:rPr>
      </w:pPr>
      <w:r w:rsidRPr="002760E9">
        <w:rPr>
          <w:b/>
          <w:sz w:val="24"/>
          <w:szCs w:val="24"/>
        </w:rPr>
        <w:t xml:space="preserve">Resolution No. 2018-6.26: </w:t>
      </w:r>
      <w:r w:rsidRPr="002760E9">
        <w:rPr>
          <w:sz w:val="24"/>
          <w:szCs w:val="24"/>
        </w:rPr>
        <w:t>Appointment of Municipal Humane Law Enforcement Officer</w:t>
      </w:r>
    </w:p>
    <w:p w14:paraId="241FF34B" w14:textId="77777777" w:rsidR="003E77C4" w:rsidRPr="00CC65E4" w:rsidRDefault="003E77C4" w:rsidP="00D309C7">
      <w:pPr>
        <w:pStyle w:val="ListParagraph"/>
        <w:numPr>
          <w:ilvl w:val="1"/>
          <w:numId w:val="3"/>
        </w:numPr>
        <w:overflowPunct w:val="0"/>
        <w:autoSpaceDE w:val="0"/>
        <w:autoSpaceDN w:val="0"/>
        <w:adjustRightInd w:val="0"/>
        <w:rPr>
          <w:b/>
          <w:bCs/>
          <w:sz w:val="24"/>
          <w:szCs w:val="24"/>
        </w:rPr>
      </w:pPr>
      <w:r w:rsidRPr="002760E9">
        <w:rPr>
          <w:b/>
          <w:sz w:val="24"/>
          <w:szCs w:val="24"/>
        </w:rPr>
        <w:t xml:space="preserve">Resolution No. 2018-6.27: </w:t>
      </w:r>
      <w:r w:rsidRPr="002760E9">
        <w:rPr>
          <w:sz w:val="24"/>
          <w:szCs w:val="24"/>
        </w:rPr>
        <w:t xml:space="preserve">Authorizing Sale by Online Auction of Borough </w:t>
      </w:r>
      <w:r w:rsidRPr="00CC65E4">
        <w:rPr>
          <w:sz w:val="24"/>
          <w:szCs w:val="24"/>
        </w:rPr>
        <w:t xml:space="preserve">Property  </w:t>
      </w:r>
    </w:p>
    <w:p w14:paraId="78C55038" w14:textId="77777777" w:rsidR="003E77C4" w:rsidRPr="00CC65E4" w:rsidRDefault="003E77C4" w:rsidP="00D309C7">
      <w:pPr>
        <w:pStyle w:val="ListParagraph"/>
        <w:numPr>
          <w:ilvl w:val="1"/>
          <w:numId w:val="3"/>
        </w:numPr>
        <w:overflowPunct w:val="0"/>
        <w:autoSpaceDE w:val="0"/>
        <w:autoSpaceDN w:val="0"/>
        <w:adjustRightInd w:val="0"/>
        <w:rPr>
          <w:b/>
          <w:bCs/>
          <w:sz w:val="24"/>
          <w:szCs w:val="24"/>
        </w:rPr>
      </w:pPr>
      <w:r w:rsidRPr="00CC65E4">
        <w:rPr>
          <w:b/>
          <w:sz w:val="24"/>
          <w:szCs w:val="24"/>
        </w:rPr>
        <w:t>Resolution No.</w:t>
      </w:r>
      <w:r w:rsidRPr="00CC65E4">
        <w:rPr>
          <w:b/>
          <w:bCs/>
          <w:sz w:val="24"/>
          <w:szCs w:val="24"/>
        </w:rPr>
        <w:t xml:space="preserve"> 2018-6.28</w:t>
      </w:r>
      <w:r w:rsidRPr="00CC65E4">
        <w:rPr>
          <w:bCs/>
          <w:sz w:val="24"/>
          <w:szCs w:val="24"/>
        </w:rPr>
        <w:t>: Granting Paid Sick Leave to Employee</w:t>
      </w:r>
    </w:p>
    <w:p w14:paraId="19375786" w14:textId="77777777" w:rsidR="003E77C4" w:rsidRDefault="003E77C4" w:rsidP="00D309C7">
      <w:pPr>
        <w:numPr>
          <w:ilvl w:val="1"/>
          <w:numId w:val="3"/>
        </w:numPr>
        <w:overflowPunct w:val="0"/>
        <w:autoSpaceDE w:val="0"/>
        <w:autoSpaceDN w:val="0"/>
        <w:adjustRightInd w:val="0"/>
        <w:rPr>
          <w:b/>
          <w:bCs/>
          <w:sz w:val="24"/>
          <w:szCs w:val="24"/>
        </w:rPr>
      </w:pPr>
      <w:r w:rsidRPr="00CC65E4">
        <w:rPr>
          <w:b/>
          <w:sz w:val="24"/>
          <w:szCs w:val="24"/>
        </w:rPr>
        <w:t>Resolution No</w:t>
      </w:r>
      <w:r w:rsidRPr="00CC65E4">
        <w:rPr>
          <w:b/>
          <w:bCs/>
          <w:sz w:val="24"/>
          <w:szCs w:val="24"/>
        </w:rPr>
        <w:t>. 2018-6.29:</w:t>
      </w:r>
      <w:r w:rsidRPr="00CC65E4">
        <w:rPr>
          <w:bCs/>
          <w:sz w:val="24"/>
          <w:szCs w:val="24"/>
        </w:rPr>
        <w:t xml:space="preserve"> Amending Resolution No. 2018-1.64 Authorizing the CFO to Reinstate &amp; Maintain Various Change Funds</w:t>
      </w:r>
    </w:p>
    <w:p w14:paraId="1548B363" w14:textId="5AD1DA99" w:rsidR="000601EB" w:rsidRPr="003E77C4" w:rsidRDefault="003E77C4" w:rsidP="00D309C7">
      <w:pPr>
        <w:numPr>
          <w:ilvl w:val="1"/>
          <w:numId w:val="3"/>
        </w:numPr>
        <w:overflowPunct w:val="0"/>
        <w:autoSpaceDE w:val="0"/>
        <w:autoSpaceDN w:val="0"/>
        <w:adjustRightInd w:val="0"/>
        <w:rPr>
          <w:b/>
          <w:bCs/>
          <w:sz w:val="24"/>
          <w:szCs w:val="24"/>
        </w:rPr>
      </w:pPr>
      <w:r w:rsidRPr="003E77C4">
        <w:rPr>
          <w:b/>
          <w:sz w:val="24"/>
          <w:szCs w:val="24"/>
        </w:rPr>
        <w:t>Resolution No.</w:t>
      </w:r>
      <w:r w:rsidRPr="003E77C4">
        <w:rPr>
          <w:b/>
          <w:bCs/>
          <w:sz w:val="24"/>
          <w:szCs w:val="24"/>
        </w:rPr>
        <w:t xml:space="preserve"> 2018-6.30:</w:t>
      </w:r>
      <w:r w:rsidRPr="003E77C4">
        <w:rPr>
          <w:bCs/>
          <w:sz w:val="24"/>
          <w:szCs w:val="24"/>
        </w:rPr>
        <w:t xml:space="preserve"> Authorizing </w:t>
      </w:r>
      <w:proofErr w:type="spellStart"/>
      <w:r w:rsidRPr="003E77C4">
        <w:rPr>
          <w:bCs/>
          <w:sz w:val="24"/>
          <w:szCs w:val="24"/>
        </w:rPr>
        <w:t>Interlocal</w:t>
      </w:r>
      <w:proofErr w:type="spellEnd"/>
      <w:r w:rsidRPr="003E77C4">
        <w:rPr>
          <w:bCs/>
          <w:sz w:val="24"/>
          <w:szCs w:val="24"/>
        </w:rPr>
        <w:t xml:space="preserve"> Agreement with the Borough of </w:t>
      </w:r>
      <w:proofErr w:type="spellStart"/>
      <w:r w:rsidRPr="003E77C4">
        <w:rPr>
          <w:bCs/>
          <w:sz w:val="24"/>
          <w:szCs w:val="24"/>
        </w:rPr>
        <w:t>Kinnelon</w:t>
      </w:r>
      <w:proofErr w:type="spellEnd"/>
      <w:r w:rsidRPr="003E77C4">
        <w:rPr>
          <w:bCs/>
          <w:sz w:val="24"/>
          <w:szCs w:val="24"/>
        </w:rPr>
        <w:t xml:space="preserve"> for Mechanical Services for the Police Department</w:t>
      </w:r>
      <w:r>
        <w:rPr>
          <w:bCs/>
          <w:sz w:val="24"/>
          <w:szCs w:val="24"/>
        </w:rPr>
        <w:br/>
      </w:r>
    </w:p>
    <w:p w14:paraId="7FA84DA9" w14:textId="2DDB8D8B" w:rsidR="000601EB" w:rsidRDefault="003E77C4" w:rsidP="00AE2848">
      <w:pPr>
        <w:rPr>
          <w:snapToGrid w:val="0"/>
          <w:sz w:val="24"/>
          <w:szCs w:val="24"/>
        </w:rPr>
      </w:pPr>
      <w:r>
        <w:rPr>
          <w:snapToGrid w:val="0"/>
          <w:sz w:val="24"/>
          <w:szCs w:val="24"/>
        </w:rPr>
        <w:t>The motion was seconded by D’AMATO and carried per the following roll call vote: COSTA, D’AMATO, DELLARIPA, HUDSON, SONDERMEYER &amp; YAZDI (all YES)</w:t>
      </w:r>
    </w:p>
    <w:p w14:paraId="3FBBF5E6" w14:textId="77777777" w:rsidR="003E77C4" w:rsidRDefault="003E77C4" w:rsidP="00AE2848">
      <w:pPr>
        <w:rPr>
          <w:snapToGrid w:val="0"/>
          <w:sz w:val="24"/>
          <w:szCs w:val="24"/>
        </w:rPr>
      </w:pPr>
    </w:p>
    <w:p w14:paraId="28D55BFC" w14:textId="78B6C12D" w:rsidR="003E77C4" w:rsidRDefault="003E77C4" w:rsidP="00AE2848">
      <w:pPr>
        <w:rPr>
          <w:snapToGrid w:val="0"/>
          <w:sz w:val="24"/>
          <w:szCs w:val="24"/>
        </w:rPr>
      </w:pPr>
      <w:r>
        <w:rPr>
          <w:snapToGrid w:val="0"/>
          <w:sz w:val="24"/>
          <w:szCs w:val="24"/>
        </w:rPr>
        <w:t>Consent Agenda Resolutions:</w:t>
      </w:r>
    </w:p>
    <w:p w14:paraId="1C36ADD0" w14:textId="77777777" w:rsidR="003E77C4" w:rsidRDefault="003E77C4" w:rsidP="00AE2848">
      <w:pPr>
        <w:rPr>
          <w:snapToGrid w:val="0"/>
          <w:sz w:val="24"/>
          <w:szCs w:val="24"/>
        </w:rPr>
      </w:pPr>
    </w:p>
    <w:p w14:paraId="3A1780F8" w14:textId="0B07B340" w:rsidR="003E77C4" w:rsidRPr="003E77C4" w:rsidRDefault="003E77C4" w:rsidP="0009386F">
      <w:pPr>
        <w:jc w:val="center"/>
        <w:rPr>
          <w:b/>
          <w:snapToGrid w:val="0"/>
          <w:sz w:val="24"/>
          <w:szCs w:val="24"/>
        </w:rPr>
      </w:pPr>
      <w:r w:rsidRPr="003E77C4">
        <w:rPr>
          <w:b/>
          <w:snapToGrid w:val="0"/>
          <w:sz w:val="24"/>
          <w:szCs w:val="24"/>
        </w:rPr>
        <w:t>RESOLUTION NO. 2018-6.23</w:t>
      </w:r>
      <w:r w:rsidRPr="003E77C4">
        <w:rPr>
          <w:b/>
          <w:snapToGrid w:val="0"/>
          <w:sz w:val="24"/>
          <w:szCs w:val="24"/>
        </w:rPr>
        <w:br/>
        <w:t>OF THE GOVERNING BODY OF</w:t>
      </w:r>
      <w:r w:rsidRPr="003E77C4">
        <w:rPr>
          <w:b/>
          <w:snapToGrid w:val="0"/>
          <w:sz w:val="24"/>
          <w:szCs w:val="24"/>
        </w:rPr>
        <w:br/>
      </w:r>
      <w:r w:rsidRPr="003E77C4">
        <w:rPr>
          <w:b/>
          <w:snapToGrid w:val="0"/>
          <w:sz w:val="24"/>
          <w:szCs w:val="24"/>
          <w:u w:val="single"/>
        </w:rPr>
        <w:t>THE BOROUGH OF BLOOMINGDALE</w:t>
      </w:r>
      <w:r w:rsidR="0009386F">
        <w:rPr>
          <w:b/>
          <w:snapToGrid w:val="0"/>
          <w:sz w:val="24"/>
          <w:szCs w:val="24"/>
          <w:u w:val="single"/>
        </w:rPr>
        <w:br/>
      </w:r>
    </w:p>
    <w:p w14:paraId="32BB7FE3" w14:textId="41744D4E" w:rsidR="003E77C4" w:rsidRPr="003E77C4" w:rsidRDefault="003E77C4" w:rsidP="003E77C4">
      <w:pPr>
        <w:rPr>
          <w:b/>
          <w:snapToGrid w:val="0"/>
          <w:sz w:val="24"/>
          <w:szCs w:val="24"/>
        </w:rPr>
      </w:pPr>
      <w:r w:rsidRPr="003E77C4">
        <w:rPr>
          <w:b/>
          <w:snapToGrid w:val="0"/>
          <w:sz w:val="24"/>
          <w:szCs w:val="24"/>
        </w:rPr>
        <w:t>RESOLUTION OF THE BOROUGH OF BLOOMINGDALE, COUNTY OF PASSAIC AND STATE OF NEW JERSEY AUTHORIZING AN AMENDMENT TO THE EMPLOYEE HANDBOOK</w:t>
      </w:r>
      <w:r w:rsidR="0009386F">
        <w:rPr>
          <w:b/>
          <w:snapToGrid w:val="0"/>
          <w:sz w:val="24"/>
          <w:szCs w:val="24"/>
        </w:rPr>
        <w:br/>
      </w:r>
    </w:p>
    <w:p w14:paraId="5E26007A" w14:textId="77777777" w:rsidR="003E77C4" w:rsidRPr="003E77C4" w:rsidRDefault="003E77C4" w:rsidP="003E77C4">
      <w:pPr>
        <w:rPr>
          <w:snapToGrid w:val="0"/>
          <w:sz w:val="24"/>
          <w:szCs w:val="24"/>
        </w:rPr>
      </w:pPr>
      <w:r w:rsidRPr="003E77C4">
        <w:rPr>
          <w:snapToGrid w:val="0"/>
          <w:sz w:val="24"/>
          <w:szCs w:val="24"/>
        </w:rPr>
        <w:tab/>
      </w:r>
      <w:r w:rsidRPr="003E77C4">
        <w:rPr>
          <w:b/>
          <w:snapToGrid w:val="0"/>
          <w:sz w:val="24"/>
          <w:szCs w:val="24"/>
        </w:rPr>
        <w:t>WHEREAS</w:t>
      </w:r>
      <w:r w:rsidRPr="003E77C4">
        <w:rPr>
          <w:snapToGrid w:val="0"/>
          <w:sz w:val="24"/>
          <w:szCs w:val="24"/>
        </w:rPr>
        <w:t>, the Borough Council, on a regular basis, reviews the Borough’s Employee Handbook; and</w:t>
      </w:r>
    </w:p>
    <w:p w14:paraId="72ED406D" w14:textId="77777777" w:rsidR="003E77C4" w:rsidRPr="003E77C4" w:rsidRDefault="003E77C4" w:rsidP="003E77C4">
      <w:pPr>
        <w:rPr>
          <w:snapToGrid w:val="0"/>
          <w:sz w:val="24"/>
          <w:szCs w:val="24"/>
        </w:rPr>
      </w:pPr>
      <w:r w:rsidRPr="003E77C4">
        <w:rPr>
          <w:snapToGrid w:val="0"/>
          <w:sz w:val="24"/>
          <w:szCs w:val="24"/>
        </w:rPr>
        <w:tab/>
      </w:r>
      <w:r w:rsidRPr="003E77C4">
        <w:rPr>
          <w:b/>
          <w:snapToGrid w:val="0"/>
          <w:sz w:val="24"/>
          <w:szCs w:val="24"/>
        </w:rPr>
        <w:t>WHEREAS</w:t>
      </w:r>
      <w:r w:rsidRPr="003E77C4">
        <w:rPr>
          <w:snapToGrid w:val="0"/>
          <w:sz w:val="24"/>
          <w:szCs w:val="24"/>
        </w:rPr>
        <w:t>, it is advisable that certain, additional provisions should be included in the Employee Handbook in order to maintain a high standard of employment conduct; and</w:t>
      </w:r>
    </w:p>
    <w:p w14:paraId="12CD9C52" w14:textId="77777777" w:rsidR="003E77C4" w:rsidRPr="003E77C4" w:rsidRDefault="003E77C4" w:rsidP="003E77C4">
      <w:pPr>
        <w:rPr>
          <w:snapToGrid w:val="0"/>
          <w:sz w:val="24"/>
          <w:szCs w:val="24"/>
        </w:rPr>
      </w:pPr>
      <w:r w:rsidRPr="003E77C4">
        <w:rPr>
          <w:snapToGrid w:val="0"/>
          <w:sz w:val="24"/>
          <w:szCs w:val="24"/>
        </w:rPr>
        <w:lastRenderedPageBreak/>
        <w:tab/>
      </w:r>
      <w:r w:rsidRPr="003E77C4">
        <w:rPr>
          <w:b/>
          <w:snapToGrid w:val="0"/>
          <w:sz w:val="24"/>
          <w:szCs w:val="24"/>
        </w:rPr>
        <w:t>WHEREAS</w:t>
      </w:r>
      <w:r w:rsidRPr="003E77C4">
        <w:rPr>
          <w:snapToGrid w:val="0"/>
          <w:sz w:val="24"/>
          <w:szCs w:val="24"/>
        </w:rPr>
        <w:t>, an amendment to the Employee Handbook incorporating these provisions has been reviewed by the Borough Attorney who hereby recommends that the amendment be adopted by the governing body and incorporated as part of the Borough’s Employee Handbook.</w:t>
      </w:r>
    </w:p>
    <w:p w14:paraId="74F2C00A" w14:textId="77777777" w:rsidR="003E77C4" w:rsidRPr="003E77C4" w:rsidRDefault="003E77C4" w:rsidP="003E77C4">
      <w:pPr>
        <w:rPr>
          <w:snapToGrid w:val="0"/>
          <w:sz w:val="24"/>
          <w:szCs w:val="24"/>
        </w:rPr>
      </w:pPr>
      <w:r w:rsidRPr="003E77C4">
        <w:rPr>
          <w:snapToGrid w:val="0"/>
          <w:sz w:val="24"/>
          <w:szCs w:val="24"/>
        </w:rPr>
        <w:tab/>
      </w:r>
      <w:r w:rsidRPr="003E77C4">
        <w:rPr>
          <w:b/>
          <w:snapToGrid w:val="0"/>
          <w:sz w:val="24"/>
          <w:szCs w:val="24"/>
        </w:rPr>
        <w:t>NOW THEREFORE, BE IT RESOLVED</w:t>
      </w:r>
      <w:r w:rsidRPr="003E77C4">
        <w:rPr>
          <w:snapToGrid w:val="0"/>
          <w:sz w:val="24"/>
          <w:szCs w:val="24"/>
        </w:rPr>
        <w:t xml:space="preserve"> by the Borough Council of the Borough of Bloomingdale, County of Passaic and State of New Jersey as follows:</w:t>
      </w:r>
    </w:p>
    <w:p w14:paraId="1FBE4010" w14:textId="77777777" w:rsidR="003E77C4" w:rsidRPr="003E77C4" w:rsidRDefault="003E77C4" w:rsidP="00D309C7">
      <w:pPr>
        <w:numPr>
          <w:ilvl w:val="0"/>
          <w:numId w:val="6"/>
        </w:numPr>
        <w:rPr>
          <w:snapToGrid w:val="0"/>
          <w:sz w:val="24"/>
          <w:szCs w:val="24"/>
        </w:rPr>
      </w:pPr>
      <w:r w:rsidRPr="003E77C4">
        <w:rPr>
          <w:snapToGrid w:val="0"/>
          <w:sz w:val="24"/>
          <w:szCs w:val="24"/>
        </w:rPr>
        <w:t>The Borough Anti-Discrimination Policy shall be amended the include ‘breastfeeding’ as a basis on which the Borough shall discriminate, and to incorporate the language found in Subpart #1;</w:t>
      </w:r>
      <w:r w:rsidRPr="003E77C4">
        <w:rPr>
          <w:snapToGrid w:val="0"/>
          <w:sz w:val="24"/>
          <w:szCs w:val="24"/>
        </w:rPr>
        <w:br/>
      </w:r>
    </w:p>
    <w:p w14:paraId="60AC662D" w14:textId="77777777" w:rsidR="003E77C4" w:rsidRPr="003E77C4" w:rsidRDefault="003E77C4" w:rsidP="00D309C7">
      <w:pPr>
        <w:numPr>
          <w:ilvl w:val="0"/>
          <w:numId w:val="6"/>
        </w:numPr>
        <w:rPr>
          <w:snapToGrid w:val="0"/>
          <w:sz w:val="24"/>
          <w:szCs w:val="24"/>
        </w:rPr>
      </w:pPr>
      <w:r w:rsidRPr="003E77C4">
        <w:rPr>
          <w:snapToGrid w:val="0"/>
          <w:sz w:val="24"/>
          <w:szCs w:val="24"/>
        </w:rPr>
        <w:t>The Borough Policy concerning workplace conduct for Borough employees shall be amended to contain a ‘Communication Media Policy/Social Media Policy’ section that incorporates the language found in Subpart #2;</w:t>
      </w:r>
      <w:r w:rsidRPr="003E77C4">
        <w:rPr>
          <w:snapToGrid w:val="0"/>
          <w:sz w:val="24"/>
          <w:szCs w:val="24"/>
        </w:rPr>
        <w:br/>
      </w:r>
    </w:p>
    <w:p w14:paraId="50D8A74F" w14:textId="77777777" w:rsidR="003E77C4" w:rsidRPr="003E77C4" w:rsidRDefault="003E77C4" w:rsidP="00D309C7">
      <w:pPr>
        <w:numPr>
          <w:ilvl w:val="0"/>
          <w:numId w:val="6"/>
        </w:numPr>
        <w:rPr>
          <w:snapToGrid w:val="0"/>
          <w:sz w:val="24"/>
          <w:szCs w:val="24"/>
        </w:rPr>
      </w:pPr>
      <w:r w:rsidRPr="003E77C4">
        <w:rPr>
          <w:snapToGrid w:val="0"/>
          <w:sz w:val="24"/>
          <w:szCs w:val="24"/>
        </w:rPr>
        <w:t>The Borough Policy concerning use of internet for the Borough employees shall be amended to contain the language found in Subpart #3;</w:t>
      </w:r>
      <w:r w:rsidRPr="003E77C4">
        <w:rPr>
          <w:snapToGrid w:val="0"/>
          <w:sz w:val="24"/>
          <w:szCs w:val="24"/>
        </w:rPr>
        <w:br/>
      </w:r>
    </w:p>
    <w:p w14:paraId="22976F2C" w14:textId="77777777" w:rsidR="003E77C4" w:rsidRPr="003E77C4" w:rsidRDefault="003E77C4" w:rsidP="00D309C7">
      <w:pPr>
        <w:numPr>
          <w:ilvl w:val="0"/>
          <w:numId w:val="6"/>
        </w:numPr>
        <w:rPr>
          <w:snapToGrid w:val="0"/>
          <w:sz w:val="24"/>
          <w:szCs w:val="24"/>
        </w:rPr>
      </w:pPr>
      <w:r w:rsidRPr="003E77C4">
        <w:rPr>
          <w:snapToGrid w:val="0"/>
          <w:sz w:val="24"/>
          <w:szCs w:val="24"/>
        </w:rPr>
        <w:t xml:space="preserve">The Borough Policy concerning overtime compensation for Borough employees shall be amended to contain the language found in Subpart #4; </w:t>
      </w:r>
    </w:p>
    <w:p w14:paraId="2690ACEC" w14:textId="77777777" w:rsidR="003E77C4" w:rsidRPr="003E77C4" w:rsidRDefault="003E77C4" w:rsidP="003E77C4">
      <w:pPr>
        <w:rPr>
          <w:snapToGrid w:val="0"/>
          <w:sz w:val="24"/>
          <w:szCs w:val="24"/>
        </w:rPr>
      </w:pPr>
      <w:r w:rsidRPr="003E77C4">
        <w:rPr>
          <w:b/>
          <w:snapToGrid w:val="0"/>
          <w:sz w:val="24"/>
          <w:szCs w:val="24"/>
        </w:rPr>
        <w:t>BE IT FURTHER RESOLVED</w:t>
      </w:r>
      <w:r w:rsidRPr="003E77C4">
        <w:rPr>
          <w:snapToGrid w:val="0"/>
          <w:sz w:val="24"/>
          <w:szCs w:val="24"/>
        </w:rPr>
        <w:t xml:space="preserve">, that the Borough Clerk is hereby authorized to take the necessary steps to incorporate these amendments as part of the Employee Handbook effective immediately. </w:t>
      </w:r>
    </w:p>
    <w:p w14:paraId="161DD988" w14:textId="77777777" w:rsidR="003E77C4" w:rsidRDefault="003E77C4" w:rsidP="00AE2848">
      <w:pPr>
        <w:rPr>
          <w:snapToGrid w:val="0"/>
          <w:sz w:val="24"/>
          <w:szCs w:val="24"/>
        </w:rPr>
      </w:pPr>
    </w:p>
    <w:p w14:paraId="54E6A425" w14:textId="77777777" w:rsidR="003E77C4" w:rsidRDefault="003E77C4" w:rsidP="003E77C4">
      <w:pPr>
        <w:ind w:left="720" w:right="720"/>
        <w:jc w:val="center"/>
        <w:rPr>
          <w:b/>
          <w:bCs/>
          <w:sz w:val="24"/>
          <w:szCs w:val="24"/>
        </w:rPr>
      </w:pPr>
      <w:r>
        <w:rPr>
          <w:b/>
          <w:bCs/>
          <w:sz w:val="24"/>
          <w:szCs w:val="24"/>
        </w:rPr>
        <w:t>RESOLUTION NO. 2018-6.24</w:t>
      </w:r>
    </w:p>
    <w:p w14:paraId="2F34123C" w14:textId="77777777" w:rsidR="003E77C4" w:rsidRDefault="003E77C4" w:rsidP="003E77C4">
      <w:pPr>
        <w:ind w:left="720" w:right="720"/>
        <w:jc w:val="center"/>
        <w:rPr>
          <w:b/>
          <w:bCs/>
          <w:sz w:val="24"/>
          <w:szCs w:val="24"/>
        </w:rPr>
      </w:pPr>
      <w:r>
        <w:rPr>
          <w:b/>
          <w:bCs/>
          <w:sz w:val="24"/>
          <w:szCs w:val="24"/>
        </w:rPr>
        <w:t>OF THE GOVERNING BODY OF</w:t>
      </w:r>
    </w:p>
    <w:p w14:paraId="7BAC45C2" w14:textId="77777777" w:rsidR="003E77C4" w:rsidRDefault="003E77C4" w:rsidP="003E77C4">
      <w:pPr>
        <w:ind w:left="720" w:right="720"/>
        <w:jc w:val="center"/>
        <w:rPr>
          <w:b/>
          <w:bCs/>
          <w:sz w:val="24"/>
          <w:szCs w:val="24"/>
          <w:u w:val="single"/>
        </w:rPr>
      </w:pPr>
      <w:r>
        <w:rPr>
          <w:b/>
          <w:bCs/>
          <w:sz w:val="24"/>
          <w:szCs w:val="24"/>
          <w:u w:val="single"/>
        </w:rPr>
        <w:t xml:space="preserve">THE BOROUGH OF BLOOMINGDALE </w:t>
      </w:r>
    </w:p>
    <w:p w14:paraId="1AFD2C00" w14:textId="77777777" w:rsidR="003E77C4" w:rsidRDefault="003E77C4" w:rsidP="003E77C4">
      <w:pPr>
        <w:ind w:left="720" w:right="720"/>
        <w:jc w:val="center"/>
        <w:rPr>
          <w:b/>
          <w:bCs/>
          <w:sz w:val="24"/>
          <w:szCs w:val="24"/>
          <w:u w:val="single"/>
        </w:rPr>
      </w:pPr>
    </w:p>
    <w:p w14:paraId="7D8DADAD" w14:textId="77777777" w:rsidR="003E77C4" w:rsidRDefault="003E77C4" w:rsidP="003E77C4">
      <w:pPr>
        <w:ind w:left="720" w:right="720"/>
        <w:jc w:val="center"/>
        <w:rPr>
          <w:b/>
          <w:bCs/>
          <w:i/>
          <w:iCs/>
          <w:sz w:val="24"/>
          <w:szCs w:val="24"/>
        </w:rPr>
      </w:pPr>
      <w:r>
        <w:rPr>
          <w:b/>
          <w:bCs/>
          <w:i/>
          <w:iCs/>
          <w:sz w:val="24"/>
          <w:szCs w:val="24"/>
        </w:rPr>
        <w:t>Appointment to the Passaic County Senior Advisory Council</w:t>
      </w:r>
    </w:p>
    <w:p w14:paraId="3F4CB019" w14:textId="77777777" w:rsidR="003E77C4" w:rsidRDefault="003E77C4" w:rsidP="003E77C4">
      <w:pPr>
        <w:tabs>
          <w:tab w:val="left" w:pos="1080"/>
        </w:tabs>
        <w:overflowPunct w:val="0"/>
        <w:autoSpaceDE w:val="0"/>
        <w:autoSpaceDN w:val="0"/>
        <w:adjustRightInd w:val="0"/>
        <w:textAlignment w:val="baseline"/>
        <w:rPr>
          <w:snapToGrid w:val="0"/>
          <w:sz w:val="24"/>
          <w:szCs w:val="24"/>
        </w:rPr>
      </w:pPr>
    </w:p>
    <w:p w14:paraId="4F7ACA1F" w14:textId="05D36062" w:rsidR="003E77C4" w:rsidRDefault="003E77C4" w:rsidP="003E77C4">
      <w:pPr>
        <w:tabs>
          <w:tab w:val="left" w:pos="1080"/>
        </w:tabs>
        <w:overflowPunct w:val="0"/>
        <w:autoSpaceDE w:val="0"/>
        <w:autoSpaceDN w:val="0"/>
        <w:adjustRightInd w:val="0"/>
        <w:textAlignment w:val="baseline"/>
        <w:rPr>
          <w:snapToGrid w:val="0"/>
          <w:sz w:val="24"/>
          <w:szCs w:val="24"/>
        </w:rPr>
      </w:pPr>
      <w:r w:rsidRPr="002F350D">
        <w:rPr>
          <w:b/>
          <w:snapToGrid w:val="0"/>
          <w:sz w:val="24"/>
          <w:szCs w:val="24"/>
        </w:rPr>
        <w:t xml:space="preserve">BE IT RESOLVED </w:t>
      </w:r>
      <w:r w:rsidRPr="002F350D">
        <w:rPr>
          <w:snapToGrid w:val="0"/>
          <w:sz w:val="24"/>
          <w:szCs w:val="24"/>
        </w:rPr>
        <w:t xml:space="preserve">that the Governing Body of the Borough of Bloomingdale hereby appoints the following member as </w:t>
      </w:r>
      <w:r>
        <w:rPr>
          <w:snapToGrid w:val="0"/>
          <w:sz w:val="24"/>
          <w:szCs w:val="24"/>
        </w:rPr>
        <w:t xml:space="preserve">Bloomingdale’s representative to the Passaic County Senior Advisory Council </w:t>
      </w:r>
      <w:r w:rsidRPr="002F350D">
        <w:rPr>
          <w:snapToGrid w:val="0"/>
          <w:sz w:val="24"/>
          <w:szCs w:val="24"/>
        </w:rPr>
        <w:t>for a one year term; expiring December 31, 2018:</w:t>
      </w:r>
      <w:r>
        <w:rPr>
          <w:snapToGrid w:val="0"/>
          <w:sz w:val="24"/>
          <w:szCs w:val="24"/>
        </w:rPr>
        <w:br/>
      </w:r>
    </w:p>
    <w:p w14:paraId="34A8E838" w14:textId="77777777" w:rsidR="003E77C4" w:rsidRPr="00B27278" w:rsidRDefault="003E77C4" w:rsidP="003E77C4">
      <w:pPr>
        <w:tabs>
          <w:tab w:val="left" w:pos="1080"/>
        </w:tabs>
        <w:overflowPunct w:val="0"/>
        <w:autoSpaceDE w:val="0"/>
        <w:autoSpaceDN w:val="0"/>
        <w:adjustRightInd w:val="0"/>
        <w:ind w:left="1080"/>
        <w:textAlignment w:val="baseline"/>
        <w:rPr>
          <w:sz w:val="24"/>
          <w:szCs w:val="24"/>
        </w:rPr>
      </w:pPr>
      <w:r w:rsidRPr="00C57184">
        <w:rPr>
          <w:sz w:val="24"/>
          <w:szCs w:val="24"/>
        </w:rPr>
        <w:t xml:space="preserve">Passaic County Senior Citizen </w:t>
      </w:r>
      <w:r>
        <w:rPr>
          <w:sz w:val="24"/>
          <w:szCs w:val="24"/>
        </w:rPr>
        <w:br/>
      </w:r>
      <w:r w:rsidRPr="00C57184">
        <w:rPr>
          <w:sz w:val="24"/>
          <w:szCs w:val="24"/>
        </w:rPr>
        <w:t xml:space="preserve">Advisory </w:t>
      </w:r>
      <w:r>
        <w:rPr>
          <w:sz w:val="24"/>
          <w:szCs w:val="24"/>
        </w:rPr>
        <w:t>Council</w:t>
      </w:r>
      <w:r>
        <w:rPr>
          <w:sz w:val="24"/>
          <w:szCs w:val="24"/>
        </w:rPr>
        <w:br/>
      </w:r>
      <w:r w:rsidRPr="002F350D">
        <w:rPr>
          <w:i/>
          <w:sz w:val="24"/>
          <w:szCs w:val="24"/>
        </w:rPr>
        <w:t>Bloomingdale Representative</w:t>
      </w:r>
      <w:r>
        <w:rPr>
          <w:sz w:val="24"/>
          <w:szCs w:val="24"/>
        </w:rPr>
        <w:t xml:space="preserve"> </w:t>
      </w:r>
      <w:r>
        <w:rPr>
          <w:sz w:val="24"/>
          <w:szCs w:val="24"/>
        </w:rPr>
        <w:tab/>
      </w:r>
      <w:r>
        <w:rPr>
          <w:sz w:val="24"/>
          <w:szCs w:val="24"/>
        </w:rPr>
        <w:tab/>
        <w:t xml:space="preserve">1 year </w:t>
      </w:r>
      <w:r>
        <w:rPr>
          <w:sz w:val="24"/>
          <w:szCs w:val="24"/>
        </w:rPr>
        <w:tab/>
      </w:r>
      <w:r>
        <w:rPr>
          <w:sz w:val="24"/>
          <w:szCs w:val="24"/>
        </w:rPr>
        <w:tab/>
        <w:t xml:space="preserve">Patricia </w:t>
      </w:r>
      <w:proofErr w:type="spellStart"/>
      <w:r>
        <w:rPr>
          <w:sz w:val="24"/>
          <w:szCs w:val="24"/>
        </w:rPr>
        <w:t>Yannacci</w:t>
      </w:r>
      <w:proofErr w:type="spellEnd"/>
      <w:r w:rsidRPr="00B27278">
        <w:rPr>
          <w:sz w:val="24"/>
          <w:szCs w:val="24"/>
        </w:rPr>
        <w:t xml:space="preserve">   </w:t>
      </w:r>
      <w:r>
        <w:rPr>
          <w:sz w:val="24"/>
          <w:szCs w:val="24"/>
        </w:rPr>
        <w:t xml:space="preserve">     </w:t>
      </w:r>
      <w:r w:rsidRPr="00B27278">
        <w:rPr>
          <w:sz w:val="24"/>
          <w:szCs w:val="24"/>
        </w:rPr>
        <w:t xml:space="preserve">  </w:t>
      </w:r>
    </w:p>
    <w:p w14:paraId="080C8142" w14:textId="77777777" w:rsidR="003E77C4" w:rsidRDefault="003E77C4" w:rsidP="00AE2848">
      <w:pPr>
        <w:rPr>
          <w:snapToGrid w:val="0"/>
          <w:sz w:val="24"/>
          <w:szCs w:val="24"/>
        </w:rPr>
      </w:pPr>
    </w:p>
    <w:p w14:paraId="5EFD5228" w14:textId="77777777" w:rsidR="003E77C4" w:rsidRPr="00F779A3" w:rsidRDefault="003E77C4" w:rsidP="003E77C4">
      <w:pPr>
        <w:jc w:val="center"/>
        <w:rPr>
          <w:b/>
          <w:sz w:val="24"/>
          <w:szCs w:val="24"/>
        </w:rPr>
      </w:pPr>
      <w:r>
        <w:rPr>
          <w:b/>
          <w:sz w:val="24"/>
          <w:szCs w:val="24"/>
        </w:rPr>
        <w:t>RESOLUTION NO. 2018-6.25</w:t>
      </w:r>
      <w:r w:rsidRPr="00F779A3">
        <w:rPr>
          <w:b/>
          <w:sz w:val="24"/>
          <w:szCs w:val="24"/>
        </w:rPr>
        <w:br/>
        <w:t>OF THE GOVERNING BODY OF</w:t>
      </w:r>
      <w:r w:rsidRPr="00F779A3">
        <w:rPr>
          <w:b/>
          <w:sz w:val="24"/>
          <w:szCs w:val="24"/>
        </w:rPr>
        <w:br/>
        <w:t>THE BOROUGH OF BLOOMINGDALE</w:t>
      </w:r>
      <w:r w:rsidRPr="00F779A3">
        <w:rPr>
          <w:b/>
          <w:sz w:val="24"/>
          <w:szCs w:val="24"/>
        </w:rPr>
        <w:br/>
      </w:r>
    </w:p>
    <w:p w14:paraId="3745B75A" w14:textId="77777777" w:rsidR="003E77C4" w:rsidRPr="00F779A3" w:rsidRDefault="003E77C4" w:rsidP="003E77C4">
      <w:pPr>
        <w:jc w:val="center"/>
        <w:rPr>
          <w:b/>
          <w:sz w:val="24"/>
          <w:szCs w:val="24"/>
        </w:rPr>
      </w:pPr>
      <w:r w:rsidRPr="00F779A3">
        <w:rPr>
          <w:b/>
          <w:sz w:val="24"/>
          <w:szCs w:val="24"/>
        </w:rPr>
        <w:t>A Resolution Urging the Legislature to Amend S-716, S-477 and S-1766</w:t>
      </w:r>
    </w:p>
    <w:p w14:paraId="0897C3FA" w14:textId="77777777" w:rsidR="003E77C4" w:rsidRPr="00F779A3" w:rsidRDefault="003E77C4" w:rsidP="003E77C4">
      <w:pPr>
        <w:jc w:val="both"/>
        <w:rPr>
          <w:sz w:val="24"/>
          <w:szCs w:val="24"/>
        </w:rPr>
      </w:pPr>
    </w:p>
    <w:p w14:paraId="4145FDD9" w14:textId="77777777" w:rsidR="003E77C4" w:rsidRPr="00F779A3" w:rsidRDefault="003E77C4" w:rsidP="003E77C4">
      <w:pPr>
        <w:jc w:val="both"/>
        <w:rPr>
          <w:sz w:val="24"/>
          <w:szCs w:val="24"/>
        </w:rPr>
      </w:pPr>
      <w:r w:rsidRPr="00F779A3">
        <w:rPr>
          <w:b/>
          <w:sz w:val="24"/>
          <w:szCs w:val="24"/>
        </w:rPr>
        <w:t>Whereas:</w:t>
      </w:r>
      <w:r w:rsidRPr="00F779A3">
        <w:rPr>
          <w:sz w:val="24"/>
          <w:szCs w:val="24"/>
        </w:rPr>
        <w:t xml:space="preserve"> While it is commendable that legislation is being considered to provide additional compensation to Firefighters with cancer, S-716 as currently written, without responsible amendments, will prove to be very expensive to municipalities and taxpayers, and</w:t>
      </w:r>
    </w:p>
    <w:p w14:paraId="3528583B" w14:textId="77777777" w:rsidR="003E77C4" w:rsidRPr="00F779A3" w:rsidRDefault="003E77C4" w:rsidP="003E77C4">
      <w:pPr>
        <w:jc w:val="both"/>
        <w:rPr>
          <w:sz w:val="24"/>
          <w:szCs w:val="24"/>
        </w:rPr>
      </w:pPr>
    </w:p>
    <w:p w14:paraId="67CDA693" w14:textId="77777777" w:rsidR="003E77C4" w:rsidRPr="00F779A3" w:rsidRDefault="003E77C4" w:rsidP="003E77C4">
      <w:pPr>
        <w:jc w:val="both"/>
        <w:rPr>
          <w:sz w:val="24"/>
          <w:szCs w:val="24"/>
        </w:rPr>
      </w:pPr>
      <w:r w:rsidRPr="00F779A3">
        <w:rPr>
          <w:b/>
          <w:sz w:val="24"/>
          <w:szCs w:val="24"/>
        </w:rPr>
        <w:t>Whereas:</w:t>
      </w:r>
      <w:r w:rsidRPr="00F779A3">
        <w:rPr>
          <w:sz w:val="24"/>
          <w:szCs w:val="24"/>
        </w:rPr>
        <w:t xml:space="preserve"> While it is also commendable that the statute of limitations is being extended for claims involving sexual abuse, S-477 as currently written would eliminate the statute of limitations entirely leaving officials and volunteers with the near impossible task of defending a claim that is decades old.</w:t>
      </w:r>
    </w:p>
    <w:p w14:paraId="577C38C2" w14:textId="77777777" w:rsidR="003E77C4" w:rsidRPr="00F779A3" w:rsidRDefault="003E77C4" w:rsidP="003E77C4">
      <w:pPr>
        <w:jc w:val="both"/>
        <w:rPr>
          <w:sz w:val="24"/>
          <w:szCs w:val="24"/>
        </w:rPr>
      </w:pPr>
    </w:p>
    <w:p w14:paraId="539A3EC5" w14:textId="77777777" w:rsidR="003E77C4" w:rsidRPr="00F779A3" w:rsidRDefault="003E77C4" w:rsidP="003E77C4">
      <w:pPr>
        <w:jc w:val="both"/>
        <w:rPr>
          <w:sz w:val="24"/>
          <w:szCs w:val="24"/>
        </w:rPr>
      </w:pPr>
      <w:r w:rsidRPr="00F779A3">
        <w:rPr>
          <w:b/>
          <w:sz w:val="24"/>
          <w:szCs w:val="24"/>
        </w:rPr>
        <w:t xml:space="preserve">Whereas: </w:t>
      </w:r>
      <w:r w:rsidRPr="00F779A3">
        <w:rPr>
          <w:sz w:val="24"/>
          <w:szCs w:val="24"/>
        </w:rPr>
        <w:t xml:space="preserve">Under current law family members can already collect substantial compensation for actual losses such as medical bills, lost income as well as loss of companionship.  </w:t>
      </w:r>
    </w:p>
    <w:p w14:paraId="5F66F2AB" w14:textId="77777777" w:rsidR="003E77C4" w:rsidRPr="00F779A3" w:rsidRDefault="003E77C4" w:rsidP="003E77C4">
      <w:pPr>
        <w:jc w:val="both"/>
        <w:rPr>
          <w:sz w:val="24"/>
          <w:szCs w:val="24"/>
        </w:rPr>
      </w:pPr>
    </w:p>
    <w:p w14:paraId="0B786191" w14:textId="77777777" w:rsidR="003E77C4" w:rsidRPr="00F779A3" w:rsidRDefault="003E77C4" w:rsidP="003E77C4">
      <w:pPr>
        <w:jc w:val="both"/>
        <w:rPr>
          <w:sz w:val="24"/>
          <w:szCs w:val="24"/>
        </w:rPr>
      </w:pPr>
      <w:r w:rsidRPr="00F779A3">
        <w:rPr>
          <w:b/>
          <w:sz w:val="24"/>
          <w:szCs w:val="24"/>
        </w:rPr>
        <w:t>Whereas</w:t>
      </w:r>
      <w:r w:rsidRPr="00F779A3">
        <w:rPr>
          <w:sz w:val="24"/>
          <w:szCs w:val="24"/>
        </w:rPr>
        <w:t xml:space="preserve">:  Without appropriate amendments, the combined impact of these bills would devastate local government insurance budgets at a time when the local taxpayers are being squeezed because of changes in the Federal Tax code.   </w:t>
      </w:r>
    </w:p>
    <w:p w14:paraId="2443AA2E" w14:textId="77777777" w:rsidR="003E77C4" w:rsidRPr="00F779A3" w:rsidRDefault="003E77C4" w:rsidP="003E77C4">
      <w:pPr>
        <w:jc w:val="both"/>
        <w:rPr>
          <w:sz w:val="24"/>
          <w:szCs w:val="24"/>
        </w:rPr>
      </w:pPr>
    </w:p>
    <w:p w14:paraId="52E46A85" w14:textId="77777777" w:rsidR="003E77C4" w:rsidRPr="00F779A3" w:rsidRDefault="003E77C4" w:rsidP="003E77C4">
      <w:pPr>
        <w:jc w:val="both"/>
        <w:rPr>
          <w:sz w:val="24"/>
          <w:szCs w:val="24"/>
        </w:rPr>
      </w:pPr>
      <w:r w:rsidRPr="00F779A3">
        <w:rPr>
          <w:sz w:val="24"/>
          <w:szCs w:val="24"/>
        </w:rPr>
        <w:t>Now therefore be it resolved by the Borough of Bloomingdale that:</w:t>
      </w:r>
    </w:p>
    <w:p w14:paraId="1FD758EB" w14:textId="77777777" w:rsidR="003E77C4" w:rsidRPr="00F779A3" w:rsidRDefault="003E77C4" w:rsidP="003E77C4">
      <w:pPr>
        <w:jc w:val="both"/>
        <w:rPr>
          <w:sz w:val="24"/>
          <w:szCs w:val="24"/>
        </w:rPr>
      </w:pPr>
    </w:p>
    <w:p w14:paraId="237AF8BA" w14:textId="77777777" w:rsidR="003E77C4" w:rsidRPr="00F779A3" w:rsidRDefault="003E77C4" w:rsidP="00D309C7">
      <w:pPr>
        <w:pStyle w:val="ListParagraph"/>
        <w:numPr>
          <w:ilvl w:val="0"/>
          <w:numId w:val="7"/>
        </w:numPr>
        <w:contextualSpacing/>
        <w:jc w:val="both"/>
        <w:rPr>
          <w:sz w:val="24"/>
          <w:szCs w:val="24"/>
        </w:rPr>
      </w:pPr>
      <w:r w:rsidRPr="00F779A3">
        <w:rPr>
          <w:sz w:val="24"/>
          <w:szCs w:val="24"/>
        </w:rPr>
        <w:lastRenderedPageBreak/>
        <w:t xml:space="preserve">S-716 be </w:t>
      </w:r>
      <w:r w:rsidRPr="00F779A3">
        <w:rPr>
          <w:sz w:val="24"/>
          <w:szCs w:val="24"/>
          <w:u w:val="single"/>
        </w:rPr>
        <w:t>amended</w:t>
      </w:r>
      <w:r w:rsidRPr="00F779A3">
        <w:rPr>
          <w:sz w:val="24"/>
          <w:szCs w:val="24"/>
        </w:rPr>
        <w:t xml:space="preserve"> to provide that the cancer presumption be limited to types of cancer that scientific evident establishes that Firefighters develop at a higher rate than the general public, and</w:t>
      </w:r>
    </w:p>
    <w:p w14:paraId="3FA4CABE" w14:textId="77777777" w:rsidR="003E77C4" w:rsidRPr="00F779A3" w:rsidRDefault="003E77C4" w:rsidP="003E77C4">
      <w:pPr>
        <w:jc w:val="both"/>
        <w:rPr>
          <w:sz w:val="24"/>
          <w:szCs w:val="24"/>
        </w:rPr>
      </w:pPr>
    </w:p>
    <w:p w14:paraId="3002A654" w14:textId="77777777" w:rsidR="003E77C4" w:rsidRPr="00F779A3" w:rsidRDefault="003E77C4" w:rsidP="00D309C7">
      <w:pPr>
        <w:pStyle w:val="ListParagraph"/>
        <w:numPr>
          <w:ilvl w:val="0"/>
          <w:numId w:val="7"/>
        </w:numPr>
        <w:contextualSpacing/>
        <w:jc w:val="both"/>
        <w:rPr>
          <w:sz w:val="24"/>
          <w:szCs w:val="24"/>
        </w:rPr>
      </w:pPr>
      <w:r w:rsidRPr="00F779A3">
        <w:rPr>
          <w:sz w:val="24"/>
          <w:szCs w:val="24"/>
        </w:rPr>
        <w:t xml:space="preserve">S-716 be </w:t>
      </w:r>
      <w:r w:rsidRPr="00F779A3">
        <w:rPr>
          <w:sz w:val="24"/>
          <w:szCs w:val="24"/>
          <w:u w:val="single"/>
        </w:rPr>
        <w:t xml:space="preserve">amended </w:t>
      </w:r>
      <w:r w:rsidRPr="00F779A3">
        <w:rPr>
          <w:sz w:val="24"/>
          <w:szCs w:val="24"/>
        </w:rPr>
        <w:t xml:space="preserve">to end the presumption at age 65 when the firefighter becomes eligible for Medicare.  Alternatively, S-716 should be amended to remove volunteers and establish a special program for them along the lines recently adopted by New York, Connecticut, Michigan, Colorado and Georgia, and  </w:t>
      </w:r>
    </w:p>
    <w:p w14:paraId="70B3AD0B" w14:textId="77777777" w:rsidR="003E77C4" w:rsidRPr="00F779A3" w:rsidRDefault="003E77C4" w:rsidP="003E77C4">
      <w:pPr>
        <w:jc w:val="both"/>
        <w:rPr>
          <w:sz w:val="24"/>
          <w:szCs w:val="24"/>
        </w:rPr>
      </w:pPr>
    </w:p>
    <w:p w14:paraId="3802789B" w14:textId="77777777" w:rsidR="003E77C4" w:rsidRPr="00F779A3" w:rsidRDefault="003E77C4" w:rsidP="00D309C7">
      <w:pPr>
        <w:pStyle w:val="ListParagraph"/>
        <w:numPr>
          <w:ilvl w:val="0"/>
          <w:numId w:val="7"/>
        </w:numPr>
        <w:contextualSpacing/>
        <w:jc w:val="both"/>
        <w:rPr>
          <w:sz w:val="24"/>
          <w:szCs w:val="24"/>
        </w:rPr>
      </w:pPr>
      <w:r w:rsidRPr="00F779A3">
        <w:rPr>
          <w:sz w:val="24"/>
          <w:szCs w:val="24"/>
        </w:rPr>
        <w:t xml:space="preserve">S-716 also be </w:t>
      </w:r>
      <w:r w:rsidRPr="00F779A3">
        <w:rPr>
          <w:sz w:val="24"/>
          <w:szCs w:val="24"/>
          <w:u w:val="single"/>
        </w:rPr>
        <w:t>amended</w:t>
      </w:r>
      <w:r w:rsidRPr="00F779A3">
        <w:rPr>
          <w:sz w:val="24"/>
          <w:szCs w:val="24"/>
        </w:rPr>
        <w:t xml:space="preserve"> so that the standard to rebut the presumption remains at the current “preponderance of the evidence”, and </w:t>
      </w:r>
    </w:p>
    <w:p w14:paraId="51D9A4A7" w14:textId="77777777" w:rsidR="003E77C4" w:rsidRPr="00F779A3" w:rsidRDefault="003E77C4" w:rsidP="003E77C4">
      <w:pPr>
        <w:jc w:val="both"/>
        <w:rPr>
          <w:sz w:val="24"/>
          <w:szCs w:val="24"/>
        </w:rPr>
      </w:pPr>
    </w:p>
    <w:p w14:paraId="258E8C69" w14:textId="77777777" w:rsidR="003E77C4" w:rsidRPr="00F779A3" w:rsidRDefault="003E77C4" w:rsidP="00D309C7">
      <w:pPr>
        <w:pStyle w:val="ListParagraph"/>
        <w:numPr>
          <w:ilvl w:val="0"/>
          <w:numId w:val="7"/>
        </w:numPr>
        <w:contextualSpacing/>
        <w:jc w:val="both"/>
        <w:rPr>
          <w:sz w:val="24"/>
          <w:szCs w:val="24"/>
        </w:rPr>
      </w:pPr>
      <w:r w:rsidRPr="00F779A3">
        <w:rPr>
          <w:sz w:val="24"/>
          <w:szCs w:val="24"/>
        </w:rPr>
        <w:t xml:space="preserve">S-477 be </w:t>
      </w:r>
      <w:r w:rsidRPr="00F779A3">
        <w:rPr>
          <w:sz w:val="24"/>
          <w:szCs w:val="24"/>
          <w:u w:val="single"/>
        </w:rPr>
        <w:t>amended</w:t>
      </w:r>
      <w:r w:rsidRPr="00F779A3">
        <w:rPr>
          <w:sz w:val="24"/>
          <w:szCs w:val="24"/>
        </w:rPr>
        <w:t xml:space="preserve"> to increase statute of limitation on claims involving sexual molestation against public entities to 7 years, subject to no limitation against the molester, and </w:t>
      </w:r>
    </w:p>
    <w:p w14:paraId="68AD67A4" w14:textId="77777777" w:rsidR="003E77C4" w:rsidRPr="00F779A3" w:rsidRDefault="003E77C4" w:rsidP="003E77C4">
      <w:pPr>
        <w:jc w:val="both"/>
        <w:rPr>
          <w:sz w:val="24"/>
          <w:szCs w:val="24"/>
        </w:rPr>
      </w:pPr>
    </w:p>
    <w:p w14:paraId="5F6DF410" w14:textId="77777777" w:rsidR="003E77C4" w:rsidRPr="00F779A3" w:rsidRDefault="003E77C4" w:rsidP="00D309C7">
      <w:pPr>
        <w:pStyle w:val="ListParagraph"/>
        <w:numPr>
          <w:ilvl w:val="0"/>
          <w:numId w:val="7"/>
        </w:numPr>
        <w:contextualSpacing/>
        <w:jc w:val="both"/>
        <w:rPr>
          <w:sz w:val="24"/>
          <w:szCs w:val="24"/>
        </w:rPr>
      </w:pPr>
      <w:r w:rsidRPr="00F779A3">
        <w:rPr>
          <w:sz w:val="24"/>
          <w:szCs w:val="24"/>
        </w:rPr>
        <w:t xml:space="preserve">S-1766 be </w:t>
      </w:r>
      <w:r w:rsidRPr="00F779A3">
        <w:rPr>
          <w:sz w:val="24"/>
          <w:szCs w:val="24"/>
          <w:u w:val="single"/>
        </w:rPr>
        <w:t>amended</w:t>
      </w:r>
      <w:r w:rsidRPr="00F779A3">
        <w:rPr>
          <w:sz w:val="24"/>
          <w:szCs w:val="24"/>
        </w:rPr>
        <w:t xml:space="preserve"> to remove public entities from “emotional distress” compensation for wrongful death claims subject to Title 59, and</w:t>
      </w:r>
    </w:p>
    <w:p w14:paraId="183902D3" w14:textId="77777777" w:rsidR="003E77C4" w:rsidRPr="00F779A3" w:rsidRDefault="003E77C4" w:rsidP="003E77C4">
      <w:pPr>
        <w:jc w:val="both"/>
        <w:rPr>
          <w:sz w:val="24"/>
          <w:szCs w:val="24"/>
        </w:rPr>
      </w:pPr>
    </w:p>
    <w:p w14:paraId="5E2E198A" w14:textId="77777777" w:rsidR="003E77C4" w:rsidRPr="00F779A3" w:rsidRDefault="003E77C4" w:rsidP="003E77C4">
      <w:pPr>
        <w:jc w:val="both"/>
        <w:rPr>
          <w:sz w:val="24"/>
          <w:szCs w:val="24"/>
        </w:rPr>
      </w:pPr>
      <w:r w:rsidRPr="00F779A3">
        <w:rPr>
          <w:sz w:val="24"/>
          <w:szCs w:val="24"/>
        </w:rPr>
        <w:t xml:space="preserve">A copy of this resolution be forwarded to the Governor, the legislative delegation in the </w:t>
      </w:r>
      <w:r>
        <w:rPr>
          <w:sz w:val="24"/>
          <w:szCs w:val="24"/>
        </w:rPr>
        <w:t>39</w:t>
      </w:r>
      <w:r w:rsidRPr="00747185">
        <w:rPr>
          <w:sz w:val="24"/>
          <w:szCs w:val="24"/>
          <w:vertAlign w:val="superscript"/>
        </w:rPr>
        <w:t>th</w:t>
      </w:r>
      <w:r>
        <w:rPr>
          <w:sz w:val="24"/>
          <w:szCs w:val="24"/>
        </w:rPr>
        <w:t xml:space="preserve"> </w:t>
      </w:r>
      <w:r w:rsidRPr="00F779A3">
        <w:rPr>
          <w:sz w:val="24"/>
          <w:szCs w:val="24"/>
        </w:rPr>
        <w:t xml:space="preserve">district, the Governor, the Senate President and the Speaker of the Assembly.    </w:t>
      </w:r>
    </w:p>
    <w:p w14:paraId="4EE187D5" w14:textId="77777777" w:rsidR="003E77C4" w:rsidRDefault="003E77C4" w:rsidP="00AE2848">
      <w:pPr>
        <w:rPr>
          <w:snapToGrid w:val="0"/>
          <w:sz w:val="24"/>
          <w:szCs w:val="24"/>
        </w:rPr>
      </w:pPr>
    </w:p>
    <w:p w14:paraId="3315C9B8" w14:textId="77777777" w:rsidR="003E77C4" w:rsidRPr="003E77C4" w:rsidRDefault="003E77C4" w:rsidP="003E77C4">
      <w:pPr>
        <w:jc w:val="center"/>
        <w:rPr>
          <w:b/>
          <w:sz w:val="24"/>
          <w:szCs w:val="24"/>
        </w:rPr>
      </w:pPr>
      <w:r w:rsidRPr="003E77C4">
        <w:rPr>
          <w:b/>
          <w:sz w:val="24"/>
          <w:szCs w:val="24"/>
        </w:rPr>
        <w:t>RESOLUTION No. 2018-6.26</w:t>
      </w:r>
    </w:p>
    <w:p w14:paraId="65E85E63" w14:textId="77777777" w:rsidR="003E77C4" w:rsidRPr="003E77C4" w:rsidRDefault="003E77C4" w:rsidP="003E77C4">
      <w:pPr>
        <w:jc w:val="center"/>
        <w:rPr>
          <w:b/>
          <w:sz w:val="24"/>
          <w:szCs w:val="24"/>
        </w:rPr>
      </w:pPr>
      <w:r w:rsidRPr="003E77C4">
        <w:rPr>
          <w:b/>
          <w:sz w:val="24"/>
          <w:szCs w:val="24"/>
        </w:rPr>
        <w:t>OF THE GOVERNING BODY OF</w:t>
      </w:r>
    </w:p>
    <w:p w14:paraId="1E79E98D" w14:textId="77777777" w:rsidR="003E77C4" w:rsidRPr="003E77C4" w:rsidRDefault="003E77C4" w:rsidP="003E77C4">
      <w:pPr>
        <w:jc w:val="center"/>
        <w:rPr>
          <w:b/>
          <w:sz w:val="24"/>
          <w:szCs w:val="24"/>
          <w:u w:val="single"/>
        </w:rPr>
      </w:pPr>
      <w:r w:rsidRPr="003E77C4">
        <w:rPr>
          <w:b/>
          <w:sz w:val="24"/>
          <w:szCs w:val="24"/>
          <w:u w:val="single"/>
        </w:rPr>
        <w:t>THE BOROUGH OF BLOOMINGDALE</w:t>
      </w:r>
    </w:p>
    <w:p w14:paraId="46017F78" w14:textId="77777777" w:rsidR="003E77C4" w:rsidRPr="003E77C4" w:rsidRDefault="003E77C4" w:rsidP="003E77C4">
      <w:pPr>
        <w:jc w:val="center"/>
        <w:rPr>
          <w:b/>
          <w:i/>
          <w:sz w:val="24"/>
          <w:szCs w:val="24"/>
        </w:rPr>
      </w:pPr>
    </w:p>
    <w:p w14:paraId="4283EFBE" w14:textId="77777777" w:rsidR="003E77C4" w:rsidRPr="003E77C4" w:rsidRDefault="003E77C4" w:rsidP="003E77C4">
      <w:pPr>
        <w:jc w:val="center"/>
        <w:rPr>
          <w:b/>
          <w:i/>
          <w:sz w:val="24"/>
          <w:szCs w:val="24"/>
        </w:rPr>
      </w:pPr>
      <w:r w:rsidRPr="003E77C4">
        <w:rPr>
          <w:b/>
          <w:i/>
          <w:sz w:val="24"/>
          <w:szCs w:val="24"/>
        </w:rPr>
        <w:t xml:space="preserve">Resolution of the Borough of Bloomingdale, County of Passaic and State of New Jersey, Rescinding Resolution No. 2018-6.16 and Appointing Two </w:t>
      </w:r>
    </w:p>
    <w:p w14:paraId="5A911AFF" w14:textId="77777777" w:rsidR="003E77C4" w:rsidRPr="003E77C4" w:rsidRDefault="003E77C4" w:rsidP="003E77C4">
      <w:pPr>
        <w:jc w:val="center"/>
        <w:rPr>
          <w:sz w:val="24"/>
          <w:szCs w:val="24"/>
        </w:rPr>
      </w:pPr>
      <w:r w:rsidRPr="003E77C4">
        <w:rPr>
          <w:b/>
          <w:i/>
          <w:sz w:val="24"/>
          <w:szCs w:val="24"/>
        </w:rPr>
        <w:t>Municipal Humane Law Enforcement Officers</w:t>
      </w:r>
    </w:p>
    <w:p w14:paraId="0BC593B6" w14:textId="77777777" w:rsidR="003E77C4" w:rsidRPr="003E77C4" w:rsidRDefault="003E77C4" w:rsidP="003E77C4">
      <w:pPr>
        <w:keepNext/>
        <w:jc w:val="center"/>
        <w:outlineLvl w:val="1"/>
        <w:rPr>
          <w:b/>
          <w:i/>
        </w:rPr>
      </w:pPr>
    </w:p>
    <w:p w14:paraId="35C07640" w14:textId="77777777" w:rsidR="003E77C4" w:rsidRPr="003E77C4" w:rsidRDefault="003E77C4" w:rsidP="003E77C4">
      <w:pPr>
        <w:keepNext/>
        <w:jc w:val="center"/>
        <w:outlineLvl w:val="1"/>
        <w:rPr>
          <w:b/>
          <w:i/>
        </w:rPr>
      </w:pPr>
    </w:p>
    <w:p w14:paraId="33853384" w14:textId="77777777" w:rsidR="003E77C4" w:rsidRPr="003E77C4" w:rsidRDefault="003E77C4" w:rsidP="003E77C4">
      <w:pPr>
        <w:rPr>
          <w:sz w:val="24"/>
          <w:szCs w:val="24"/>
        </w:rPr>
      </w:pPr>
      <w:r w:rsidRPr="003E77C4">
        <w:rPr>
          <w:b/>
          <w:sz w:val="24"/>
          <w:szCs w:val="24"/>
        </w:rPr>
        <w:t>WHEREAS</w:t>
      </w:r>
      <w:r w:rsidRPr="003E77C4">
        <w:rPr>
          <w:sz w:val="24"/>
          <w:szCs w:val="24"/>
        </w:rPr>
        <w:t>, on June 12, 2018 the Governing Body of the Borough of Bloomingdale appointed Lisa Perry as the Borough’s Municipal Humane Law Enforcement Officer for a one-year term expiring December 31, 2018; and</w:t>
      </w:r>
    </w:p>
    <w:p w14:paraId="1816269F" w14:textId="77777777" w:rsidR="003E77C4" w:rsidRPr="003E77C4" w:rsidRDefault="003E77C4" w:rsidP="003E77C4">
      <w:pPr>
        <w:rPr>
          <w:sz w:val="24"/>
          <w:szCs w:val="24"/>
        </w:rPr>
      </w:pPr>
    </w:p>
    <w:p w14:paraId="24D4692C" w14:textId="77777777" w:rsidR="003E77C4" w:rsidRPr="003E77C4" w:rsidRDefault="003E77C4" w:rsidP="003E77C4">
      <w:pPr>
        <w:rPr>
          <w:sz w:val="24"/>
          <w:szCs w:val="24"/>
        </w:rPr>
      </w:pPr>
      <w:r w:rsidRPr="003E77C4">
        <w:rPr>
          <w:b/>
          <w:sz w:val="24"/>
          <w:szCs w:val="24"/>
        </w:rPr>
        <w:t>WHEREAS</w:t>
      </w:r>
      <w:r w:rsidRPr="003E77C4">
        <w:rPr>
          <w:sz w:val="24"/>
          <w:szCs w:val="24"/>
        </w:rPr>
        <w:t xml:space="preserve">, the Passaic County Prosecutor’s Office thereafter advised all Passaic County Police Chiefs that it would be issuing a directive requiring the appointment of an active police officer to the position.  </w:t>
      </w:r>
    </w:p>
    <w:p w14:paraId="03D3746F" w14:textId="77777777" w:rsidR="003E77C4" w:rsidRPr="003E77C4" w:rsidRDefault="003E77C4" w:rsidP="003E77C4">
      <w:pPr>
        <w:rPr>
          <w:b/>
          <w:sz w:val="24"/>
          <w:szCs w:val="24"/>
        </w:rPr>
      </w:pPr>
    </w:p>
    <w:p w14:paraId="622689AF" w14:textId="77777777" w:rsidR="003E77C4" w:rsidRPr="003E77C4" w:rsidRDefault="003E77C4" w:rsidP="003E77C4">
      <w:pPr>
        <w:rPr>
          <w:sz w:val="24"/>
          <w:szCs w:val="24"/>
        </w:rPr>
      </w:pPr>
      <w:r w:rsidRPr="003E77C4">
        <w:rPr>
          <w:b/>
          <w:sz w:val="24"/>
          <w:szCs w:val="24"/>
        </w:rPr>
        <w:t>NOW, THEREFORE, BE IT RESOLVED</w:t>
      </w:r>
      <w:r w:rsidRPr="003E77C4">
        <w:rPr>
          <w:sz w:val="24"/>
          <w:szCs w:val="24"/>
        </w:rPr>
        <w:t xml:space="preserve"> that the Governing Body of the Borough of Bloomingdale hereby rescinds Resolution 2018-6.16 and appoints Detective Steven Smith and Detective Daniel Greenwood as the Borough’s Municipal Humane Law Enforcement Officers for a one year term; expiring December 31, 2018:</w:t>
      </w:r>
    </w:p>
    <w:p w14:paraId="7B7CE3B9" w14:textId="77777777" w:rsidR="003E77C4" w:rsidRPr="003E77C4" w:rsidRDefault="003E77C4" w:rsidP="003E77C4">
      <w:pPr>
        <w:tabs>
          <w:tab w:val="left" w:pos="1080"/>
        </w:tabs>
        <w:overflowPunct w:val="0"/>
        <w:autoSpaceDE w:val="0"/>
        <w:autoSpaceDN w:val="0"/>
        <w:adjustRightInd w:val="0"/>
        <w:ind w:left="1080" w:hanging="1080"/>
        <w:textAlignment w:val="baseline"/>
        <w:rPr>
          <w:sz w:val="24"/>
          <w:szCs w:val="24"/>
        </w:rPr>
      </w:pPr>
    </w:p>
    <w:p w14:paraId="013938A8" w14:textId="77777777" w:rsidR="003E77C4" w:rsidRPr="003E77C4" w:rsidRDefault="003E77C4" w:rsidP="003E77C4">
      <w:pPr>
        <w:tabs>
          <w:tab w:val="left" w:pos="1080"/>
        </w:tabs>
        <w:overflowPunct w:val="0"/>
        <w:autoSpaceDE w:val="0"/>
        <w:autoSpaceDN w:val="0"/>
        <w:adjustRightInd w:val="0"/>
        <w:ind w:left="1080" w:hanging="1080"/>
        <w:textAlignment w:val="baseline"/>
        <w:rPr>
          <w:sz w:val="24"/>
          <w:szCs w:val="24"/>
        </w:rPr>
      </w:pPr>
      <w:r w:rsidRPr="003E77C4">
        <w:rPr>
          <w:sz w:val="24"/>
          <w:szCs w:val="24"/>
        </w:rPr>
        <w:t xml:space="preserve">Municipal Humane Law </w:t>
      </w:r>
      <w:r w:rsidRPr="003E77C4">
        <w:rPr>
          <w:sz w:val="24"/>
          <w:szCs w:val="24"/>
        </w:rPr>
        <w:tab/>
      </w:r>
      <w:r w:rsidRPr="003E77C4">
        <w:rPr>
          <w:sz w:val="24"/>
          <w:szCs w:val="24"/>
        </w:rPr>
        <w:tab/>
      </w:r>
      <w:r w:rsidRPr="003E77C4">
        <w:rPr>
          <w:sz w:val="24"/>
          <w:szCs w:val="24"/>
        </w:rPr>
        <w:tab/>
      </w:r>
      <w:r w:rsidRPr="003E77C4">
        <w:rPr>
          <w:sz w:val="24"/>
          <w:szCs w:val="24"/>
        </w:rPr>
        <w:tab/>
      </w:r>
      <w:r w:rsidRPr="003E77C4">
        <w:rPr>
          <w:sz w:val="24"/>
          <w:szCs w:val="24"/>
        </w:rPr>
        <w:tab/>
      </w:r>
      <w:r w:rsidRPr="003E77C4">
        <w:rPr>
          <w:sz w:val="24"/>
          <w:szCs w:val="24"/>
        </w:rPr>
        <w:tab/>
        <w:t>Detective Steven Smith</w:t>
      </w:r>
    </w:p>
    <w:p w14:paraId="0B3F2FAB" w14:textId="77777777" w:rsidR="003E77C4" w:rsidRPr="003E77C4" w:rsidRDefault="003E77C4" w:rsidP="003E77C4">
      <w:pPr>
        <w:tabs>
          <w:tab w:val="left" w:pos="1080"/>
        </w:tabs>
        <w:overflowPunct w:val="0"/>
        <w:autoSpaceDE w:val="0"/>
        <w:autoSpaceDN w:val="0"/>
        <w:adjustRightInd w:val="0"/>
        <w:ind w:left="1080" w:hanging="1080"/>
        <w:textAlignment w:val="baseline"/>
        <w:rPr>
          <w:sz w:val="24"/>
          <w:szCs w:val="24"/>
        </w:rPr>
      </w:pPr>
      <w:r w:rsidRPr="003E77C4">
        <w:rPr>
          <w:sz w:val="24"/>
          <w:szCs w:val="24"/>
        </w:rPr>
        <w:t>Enforcement Officer</w:t>
      </w:r>
      <w:r w:rsidRPr="003E77C4">
        <w:rPr>
          <w:sz w:val="24"/>
          <w:szCs w:val="24"/>
        </w:rPr>
        <w:tab/>
      </w:r>
      <w:r w:rsidRPr="003E77C4">
        <w:rPr>
          <w:sz w:val="24"/>
          <w:szCs w:val="24"/>
        </w:rPr>
        <w:tab/>
      </w:r>
      <w:r w:rsidRPr="003E77C4">
        <w:rPr>
          <w:sz w:val="24"/>
          <w:szCs w:val="24"/>
        </w:rPr>
        <w:tab/>
        <w:t>1 year term</w:t>
      </w:r>
      <w:r w:rsidRPr="003E77C4">
        <w:rPr>
          <w:sz w:val="24"/>
          <w:szCs w:val="24"/>
        </w:rPr>
        <w:tab/>
      </w:r>
      <w:r w:rsidRPr="003E77C4">
        <w:rPr>
          <w:sz w:val="24"/>
          <w:szCs w:val="24"/>
        </w:rPr>
        <w:tab/>
      </w:r>
      <w:r w:rsidRPr="003E77C4">
        <w:rPr>
          <w:sz w:val="24"/>
          <w:szCs w:val="24"/>
        </w:rPr>
        <w:tab/>
        <w:t>Detective Daniel Greenwood</w:t>
      </w:r>
    </w:p>
    <w:p w14:paraId="2996A883" w14:textId="77777777" w:rsidR="003E77C4" w:rsidRDefault="003E77C4" w:rsidP="00AE2848">
      <w:pPr>
        <w:rPr>
          <w:snapToGrid w:val="0"/>
          <w:sz w:val="24"/>
          <w:szCs w:val="24"/>
        </w:rPr>
      </w:pPr>
    </w:p>
    <w:p w14:paraId="77F58B06" w14:textId="77777777" w:rsidR="003E77C4" w:rsidRDefault="003E77C4" w:rsidP="003E77C4">
      <w:pPr>
        <w:ind w:right="720"/>
        <w:jc w:val="center"/>
        <w:rPr>
          <w:b/>
          <w:bCs/>
          <w:sz w:val="24"/>
          <w:szCs w:val="24"/>
        </w:rPr>
      </w:pPr>
      <w:r>
        <w:rPr>
          <w:b/>
          <w:bCs/>
          <w:sz w:val="24"/>
          <w:szCs w:val="24"/>
        </w:rPr>
        <w:t>RESOLUTION NO. 2018-6.27</w:t>
      </w:r>
    </w:p>
    <w:p w14:paraId="21E36D67" w14:textId="77777777" w:rsidR="003E77C4" w:rsidRDefault="003E77C4" w:rsidP="003E77C4">
      <w:pPr>
        <w:ind w:right="720"/>
        <w:jc w:val="center"/>
        <w:rPr>
          <w:b/>
          <w:bCs/>
          <w:sz w:val="24"/>
          <w:szCs w:val="24"/>
        </w:rPr>
      </w:pPr>
      <w:r>
        <w:rPr>
          <w:b/>
          <w:bCs/>
          <w:sz w:val="24"/>
          <w:szCs w:val="24"/>
        </w:rPr>
        <w:t>OF THE GOVERNING BODY OF</w:t>
      </w:r>
    </w:p>
    <w:p w14:paraId="2CE8C496" w14:textId="77777777" w:rsidR="003E77C4" w:rsidRPr="008C1B12" w:rsidRDefault="003E77C4" w:rsidP="003E77C4">
      <w:pPr>
        <w:ind w:right="720"/>
        <w:jc w:val="center"/>
        <w:rPr>
          <w:b/>
          <w:bCs/>
          <w:sz w:val="24"/>
          <w:szCs w:val="24"/>
        </w:rPr>
      </w:pPr>
      <w:r>
        <w:rPr>
          <w:b/>
          <w:bCs/>
          <w:sz w:val="24"/>
          <w:szCs w:val="24"/>
          <w:u w:val="single"/>
        </w:rPr>
        <w:t xml:space="preserve">THE BOROUGH OF BLOOMINGDALE </w:t>
      </w:r>
    </w:p>
    <w:p w14:paraId="78CA82DC" w14:textId="77777777" w:rsidR="003E77C4" w:rsidRDefault="003E77C4" w:rsidP="003E77C4">
      <w:pPr>
        <w:ind w:left="720" w:right="720"/>
        <w:jc w:val="center"/>
        <w:rPr>
          <w:b/>
          <w:bCs/>
          <w:sz w:val="24"/>
          <w:szCs w:val="24"/>
          <w:u w:val="single"/>
        </w:rPr>
      </w:pPr>
    </w:p>
    <w:p w14:paraId="0C0B1FFF" w14:textId="77777777" w:rsidR="003E77C4" w:rsidRDefault="003E77C4" w:rsidP="003E77C4">
      <w:pPr>
        <w:ind w:left="1440" w:right="1440"/>
        <w:jc w:val="center"/>
        <w:rPr>
          <w:rFonts w:ascii="Times New Roman Bold" w:hAnsi="Times New Roman Bold"/>
          <w:b/>
          <w:bCs/>
          <w:i/>
          <w:iCs/>
          <w:caps/>
          <w:sz w:val="24"/>
          <w:szCs w:val="24"/>
        </w:rPr>
      </w:pPr>
      <w:r>
        <w:rPr>
          <w:rFonts w:ascii="Times New Roman Bold" w:hAnsi="Times New Roman Bold"/>
          <w:b/>
          <w:bCs/>
          <w:i/>
          <w:iCs/>
          <w:caps/>
          <w:sz w:val="24"/>
          <w:szCs w:val="24"/>
        </w:rPr>
        <w:t>authorizing sale BY ONLINE AUCTION of borough vehicleS</w:t>
      </w:r>
    </w:p>
    <w:p w14:paraId="21D726AC" w14:textId="77777777" w:rsidR="003E77C4" w:rsidRPr="00BB1035" w:rsidRDefault="003E77C4" w:rsidP="003E77C4">
      <w:pPr>
        <w:ind w:left="1440" w:right="1440"/>
        <w:jc w:val="center"/>
        <w:rPr>
          <w:rFonts w:ascii="Times New Roman Bold" w:hAnsi="Times New Roman Bold"/>
          <w:b/>
          <w:bCs/>
          <w:i/>
          <w:iCs/>
          <w:caps/>
          <w:sz w:val="24"/>
          <w:szCs w:val="24"/>
        </w:rPr>
      </w:pPr>
    </w:p>
    <w:p w14:paraId="55F34E54" w14:textId="77777777" w:rsidR="003E77C4" w:rsidRPr="00142C2D" w:rsidRDefault="003E77C4" w:rsidP="003E77C4">
      <w:pPr>
        <w:ind w:left="720" w:right="720"/>
        <w:jc w:val="center"/>
        <w:rPr>
          <w:b/>
          <w:bCs/>
          <w:sz w:val="24"/>
          <w:szCs w:val="24"/>
          <w:u w:val="single"/>
        </w:rPr>
      </w:pPr>
    </w:p>
    <w:p w14:paraId="7210CF0B" w14:textId="77777777" w:rsidR="003E77C4" w:rsidRDefault="003E77C4" w:rsidP="003E77C4">
      <w:pPr>
        <w:jc w:val="both"/>
        <w:rPr>
          <w:sz w:val="24"/>
          <w:szCs w:val="24"/>
        </w:rPr>
      </w:pPr>
      <w:r>
        <w:rPr>
          <w:sz w:val="24"/>
          <w:szCs w:val="24"/>
        </w:rPr>
        <w:tab/>
      </w:r>
      <w:r>
        <w:rPr>
          <w:b/>
          <w:bCs/>
          <w:sz w:val="24"/>
          <w:szCs w:val="24"/>
        </w:rPr>
        <w:t>WHEREAS</w:t>
      </w:r>
      <w:r>
        <w:rPr>
          <w:sz w:val="24"/>
          <w:szCs w:val="24"/>
        </w:rPr>
        <w:t>, the Borough of Bloomingdale has title to the following vehicles:</w:t>
      </w:r>
    </w:p>
    <w:p w14:paraId="09E3D3BB" w14:textId="77777777" w:rsidR="003E77C4" w:rsidRDefault="003E77C4" w:rsidP="003E77C4">
      <w:pPr>
        <w:ind w:left="720"/>
        <w:jc w:val="both"/>
        <w:rPr>
          <w:sz w:val="24"/>
          <w:szCs w:val="24"/>
        </w:rPr>
      </w:pPr>
    </w:p>
    <w:p w14:paraId="043E74CB" w14:textId="77777777" w:rsidR="003E77C4" w:rsidRDefault="003E77C4" w:rsidP="00D309C7">
      <w:pPr>
        <w:numPr>
          <w:ilvl w:val="0"/>
          <w:numId w:val="8"/>
        </w:numPr>
        <w:jc w:val="both"/>
        <w:rPr>
          <w:sz w:val="24"/>
          <w:szCs w:val="24"/>
        </w:rPr>
      </w:pPr>
      <w:r>
        <w:rPr>
          <w:sz w:val="24"/>
          <w:szCs w:val="24"/>
        </w:rPr>
        <w:t>1998 International 2654 160,829 miles  VIN#1HTGHADTXWH524562</w:t>
      </w:r>
      <w:r w:rsidRPr="00EE633A">
        <w:rPr>
          <w:sz w:val="24"/>
          <w:szCs w:val="24"/>
        </w:rPr>
        <w:t xml:space="preserve"> </w:t>
      </w:r>
    </w:p>
    <w:p w14:paraId="6B134AA3" w14:textId="77777777" w:rsidR="003E77C4" w:rsidRPr="00EE633A" w:rsidRDefault="003E77C4" w:rsidP="00D309C7">
      <w:pPr>
        <w:numPr>
          <w:ilvl w:val="0"/>
          <w:numId w:val="8"/>
        </w:numPr>
        <w:jc w:val="both"/>
        <w:rPr>
          <w:sz w:val="24"/>
          <w:szCs w:val="24"/>
        </w:rPr>
      </w:pPr>
      <w:r>
        <w:rPr>
          <w:sz w:val="24"/>
          <w:szCs w:val="24"/>
        </w:rPr>
        <w:t>2001 Dodge Ram 2500  75,607 miles  VIN#3B7KF26271M544227</w:t>
      </w:r>
    </w:p>
    <w:p w14:paraId="5E234693" w14:textId="77777777" w:rsidR="003E77C4" w:rsidRDefault="003E77C4" w:rsidP="00D309C7">
      <w:pPr>
        <w:numPr>
          <w:ilvl w:val="0"/>
          <w:numId w:val="8"/>
        </w:numPr>
        <w:jc w:val="both"/>
        <w:rPr>
          <w:sz w:val="24"/>
          <w:szCs w:val="24"/>
        </w:rPr>
      </w:pPr>
      <w:r>
        <w:rPr>
          <w:sz w:val="24"/>
          <w:szCs w:val="24"/>
        </w:rPr>
        <w:t xml:space="preserve">1998 Ford Expedition  72,718 miles   VIN#1FMRU18WXWLB68399 </w:t>
      </w:r>
    </w:p>
    <w:p w14:paraId="0A575CE2" w14:textId="77777777" w:rsidR="003E77C4" w:rsidRDefault="003E77C4" w:rsidP="00D309C7">
      <w:pPr>
        <w:numPr>
          <w:ilvl w:val="0"/>
          <w:numId w:val="8"/>
        </w:numPr>
        <w:jc w:val="both"/>
        <w:rPr>
          <w:sz w:val="24"/>
          <w:szCs w:val="24"/>
        </w:rPr>
      </w:pPr>
      <w:r>
        <w:rPr>
          <w:sz w:val="24"/>
          <w:szCs w:val="24"/>
        </w:rPr>
        <w:t>2008 Ford Crown Victoria  80,479 miles  VIN#2FAFP71V08X164070</w:t>
      </w:r>
    </w:p>
    <w:p w14:paraId="5492F7A8" w14:textId="77777777" w:rsidR="003E77C4" w:rsidRDefault="003E77C4" w:rsidP="00D309C7">
      <w:pPr>
        <w:numPr>
          <w:ilvl w:val="0"/>
          <w:numId w:val="8"/>
        </w:numPr>
        <w:jc w:val="both"/>
        <w:rPr>
          <w:sz w:val="24"/>
          <w:szCs w:val="24"/>
        </w:rPr>
      </w:pPr>
      <w:r>
        <w:rPr>
          <w:sz w:val="24"/>
          <w:szCs w:val="24"/>
        </w:rPr>
        <w:t>2008 Ford Crown Victoria  111,877 miles  VIN#2FAFP71V28X178648</w:t>
      </w:r>
    </w:p>
    <w:p w14:paraId="2533D2A8" w14:textId="77777777" w:rsidR="003E77C4" w:rsidRDefault="003E77C4" w:rsidP="00D309C7">
      <w:pPr>
        <w:numPr>
          <w:ilvl w:val="0"/>
          <w:numId w:val="8"/>
        </w:numPr>
        <w:jc w:val="both"/>
        <w:rPr>
          <w:sz w:val="24"/>
          <w:szCs w:val="24"/>
        </w:rPr>
      </w:pPr>
      <w:r>
        <w:rPr>
          <w:sz w:val="24"/>
          <w:szCs w:val="24"/>
        </w:rPr>
        <w:t>1995 Ford Super Duty/Utility  VIN#1FDLF47F0SEA77188</w:t>
      </w:r>
    </w:p>
    <w:p w14:paraId="50253CB7" w14:textId="77777777" w:rsidR="003E77C4" w:rsidRPr="00B94984" w:rsidRDefault="003E77C4" w:rsidP="003E77C4">
      <w:pPr>
        <w:ind w:left="720"/>
        <w:jc w:val="both"/>
        <w:rPr>
          <w:sz w:val="24"/>
          <w:szCs w:val="24"/>
        </w:rPr>
      </w:pPr>
    </w:p>
    <w:p w14:paraId="3F970F79" w14:textId="77777777" w:rsidR="003E77C4" w:rsidRDefault="003E77C4" w:rsidP="003E77C4">
      <w:pPr>
        <w:pStyle w:val="ListParagraph"/>
        <w:rPr>
          <w:sz w:val="24"/>
          <w:szCs w:val="24"/>
        </w:rPr>
      </w:pPr>
    </w:p>
    <w:p w14:paraId="21396A61" w14:textId="77777777" w:rsidR="003E77C4" w:rsidRDefault="003E77C4" w:rsidP="003E77C4">
      <w:pPr>
        <w:jc w:val="both"/>
        <w:rPr>
          <w:sz w:val="24"/>
          <w:szCs w:val="24"/>
        </w:rPr>
      </w:pPr>
      <w:r>
        <w:rPr>
          <w:sz w:val="24"/>
          <w:szCs w:val="24"/>
        </w:rPr>
        <w:tab/>
      </w:r>
      <w:r>
        <w:rPr>
          <w:b/>
          <w:sz w:val="24"/>
          <w:szCs w:val="24"/>
        </w:rPr>
        <w:t>WHEREAS</w:t>
      </w:r>
      <w:r>
        <w:rPr>
          <w:sz w:val="24"/>
          <w:szCs w:val="24"/>
        </w:rPr>
        <w:t xml:space="preserve">, the vehicles are of no useful life based upon their condition and the repairs needed and are no longer needed for public use; and </w:t>
      </w:r>
    </w:p>
    <w:p w14:paraId="32B2C16A" w14:textId="77777777" w:rsidR="003E77C4" w:rsidRDefault="003E77C4" w:rsidP="003E77C4">
      <w:pPr>
        <w:jc w:val="both"/>
        <w:rPr>
          <w:sz w:val="24"/>
          <w:szCs w:val="24"/>
        </w:rPr>
      </w:pPr>
    </w:p>
    <w:p w14:paraId="0EB2BF80" w14:textId="77777777" w:rsidR="003E77C4" w:rsidRDefault="003E77C4" w:rsidP="003E77C4">
      <w:pPr>
        <w:jc w:val="both"/>
        <w:rPr>
          <w:sz w:val="24"/>
          <w:szCs w:val="24"/>
        </w:rPr>
      </w:pPr>
      <w:r>
        <w:rPr>
          <w:sz w:val="24"/>
          <w:szCs w:val="24"/>
        </w:rPr>
        <w:tab/>
      </w:r>
      <w:r>
        <w:rPr>
          <w:b/>
          <w:sz w:val="24"/>
          <w:szCs w:val="24"/>
        </w:rPr>
        <w:t>WHEREAS</w:t>
      </w:r>
      <w:r>
        <w:rPr>
          <w:sz w:val="24"/>
          <w:szCs w:val="24"/>
        </w:rPr>
        <w:t xml:space="preserve">, the Borough wishes to dispose of the vehicles, which is municipal public property; and </w:t>
      </w:r>
    </w:p>
    <w:p w14:paraId="7A69499E" w14:textId="77777777" w:rsidR="003E77C4" w:rsidRPr="006164DF" w:rsidRDefault="003E77C4" w:rsidP="003E77C4">
      <w:pPr>
        <w:jc w:val="both"/>
        <w:rPr>
          <w:sz w:val="24"/>
          <w:szCs w:val="24"/>
        </w:rPr>
      </w:pPr>
    </w:p>
    <w:p w14:paraId="343A347A" w14:textId="77777777" w:rsidR="003E77C4" w:rsidRDefault="003E77C4" w:rsidP="003E77C4">
      <w:pPr>
        <w:ind w:firstLine="720"/>
        <w:jc w:val="both"/>
        <w:rPr>
          <w:sz w:val="24"/>
          <w:szCs w:val="24"/>
        </w:rPr>
      </w:pPr>
      <w:r w:rsidRPr="00C743BD">
        <w:rPr>
          <w:rFonts w:ascii="Times New Roman Bold" w:hAnsi="Times New Roman Bold"/>
          <w:b/>
          <w:caps/>
          <w:sz w:val="24"/>
          <w:szCs w:val="24"/>
        </w:rPr>
        <w:t>Whereas</w:t>
      </w:r>
      <w:r>
        <w:rPr>
          <w:sz w:val="24"/>
          <w:szCs w:val="24"/>
        </w:rPr>
        <w:t xml:space="preserve">, the </w:t>
      </w:r>
      <w:r w:rsidRPr="00C743BD">
        <w:rPr>
          <w:sz w:val="24"/>
          <w:szCs w:val="24"/>
        </w:rPr>
        <w:t>Borough</w:t>
      </w:r>
      <w:r>
        <w:rPr>
          <w:sz w:val="24"/>
          <w:szCs w:val="24"/>
        </w:rPr>
        <w:t xml:space="preserve"> of Bloomingdale desires to list the vehicles for sale at on an online auction hosted by GovDeals.com which sale is going to be conducted pursuant to Local Finance Notice 2008-9; and</w:t>
      </w:r>
    </w:p>
    <w:p w14:paraId="37FBEC63" w14:textId="77777777" w:rsidR="003E77C4" w:rsidRDefault="003E77C4" w:rsidP="003E77C4">
      <w:pPr>
        <w:ind w:firstLine="720"/>
        <w:jc w:val="both"/>
        <w:rPr>
          <w:sz w:val="24"/>
          <w:szCs w:val="24"/>
        </w:rPr>
      </w:pPr>
    </w:p>
    <w:p w14:paraId="56A8510E" w14:textId="77777777" w:rsidR="003E77C4" w:rsidRDefault="003E77C4" w:rsidP="003E77C4">
      <w:pPr>
        <w:ind w:firstLine="720"/>
        <w:jc w:val="both"/>
        <w:rPr>
          <w:sz w:val="24"/>
          <w:szCs w:val="24"/>
        </w:rPr>
      </w:pPr>
      <w:r w:rsidRPr="003A79F9">
        <w:rPr>
          <w:b/>
          <w:sz w:val="24"/>
          <w:szCs w:val="24"/>
        </w:rPr>
        <w:t>WHEREAS</w:t>
      </w:r>
      <w:r>
        <w:rPr>
          <w:sz w:val="24"/>
          <w:szCs w:val="24"/>
        </w:rPr>
        <w:t>, the terms and conditions of the agreement that will be entered into with the vendor are available on the vendor’s website and available in the Borough Clerk’s office.</w:t>
      </w:r>
    </w:p>
    <w:p w14:paraId="123A5DAE" w14:textId="77777777" w:rsidR="003E77C4" w:rsidRPr="00E560DD" w:rsidRDefault="003E77C4" w:rsidP="003E77C4">
      <w:pPr>
        <w:ind w:firstLine="720"/>
        <w:jc w:val="both"/>
        <w:rPr>
          <w:sz w:val="24"/>
          <w:szCs w:val="24"/>
        </w:rPr>
      </w:pPr>
    </w:p>
    <w:p w14:paraId="64289CA6" w14:textId="77777777" w:rsidR="003E77C4" w:rsidRDefault="003E77C4" w:rsidP="003E77C4">
      <w:pPr>
        <w:jc w:val="both"/>
        <w:rPr>
          <w:sz w:val="24"/>
          <w:szCs w:val="24"/>
        </w:rPr>
      </w:pPr>
      <w:r>
        <w:rPr>
          <w:sz w:val="24"/>
          <w:szCs w:val="24"/>
        </w:rPr>
        <w:tab/>
      </w:r>
      <w:r>
        <w:rPr>
          <w:b/>
          <w:bCs/>
          <w:sz w:val="24"/>
          <w:szCs w:val="24"/>
        </w:rPr>
        <w:t>NOW THEREFORE, BE IT RESOLVED</w:t>
      </w:r>
      <w:r>
        <w:rPr>
          <w:sz w:val="24"/>
          <w:szCs w:val="24"/>
        </w:rPr>
        <w:t xml:space="preserve"> by the Mayor and Borough Council of the Borough of Bloomingdale, in the County of Passaic and State of New Jersey, that the Mayor and Borough Clerk are hereby authorized to sell the above listed vehicles described above in an online auction hosted by GovDeals.com.</w:t>
      </w:r>
    </w:p>
    <w:p w14:paraId="1214742A" w14:textId="77777777" w:rsidR="003E77C4" w:rsidRDefault="003E77C4" w:rsidP="00AE2848">
      <w:pPr>
        <w:rPr>
          <w:snapToGrid w:val="0"/>
          <w:sz w:val="24"/>
          <w:szCs w:val="24"/>
        </w:rPr>
      </w:pPr>
    </w:p>
    <w:p w14:paraId="797D02B2" w14:textId="77777777" w:rsidR="003E77C4" w:rsidRPr="003E77C4" w:rsidRDefault="003E77C4" w:rsidP="003E77C4">
      <w:pPr>
        <w:jc w:val="center"/>
        <w:rPr>
          <w:b/>
          <w:sz w:val="24"/>
        </w:rPr>
      </w:pPr>
      <w:r w:rsidRPr="003E77C4">
        <w:rPr>
          <w:b/>
          <w:sz w:val="24"/>
        </w:rPr>
        <w:t>RESOLUTION NO. 2018-6.28</w:t>
      </w:r>
    </w:p>
    <w:p w14:paraId="4BDD6E0F" w14:textId="77777777" w:rsidR="003E77C4" w:rsidRPr="003E77C4" w:rsidRDefault="003E77C4" w:rsidP="003E77C4">
      <w:pPr>
        <w:jc w:val="center"/>
        <w:rPr>
          <w:b/>
          <w:sz w:val="24"/>
        </w:rPr>
      </w:pPr>
      <w:r w:rsidRPr="003E77C4">
        <w:rPr>
          <w:b/>
          <w:sz w:val="24"/>
        </w:rPr>
        <w:t>OF THE GOVERNING BODY OF</w:t>
      </w:r>
    </w:p>
    <w:p w14:paraId="08D417FC" w14:textId="77777777" w:rsidR="003E77C4" w:rsidRPr="003E77C4" w:rsidRDefault="003E77C4" w:rsidP="003E77C4">
      <w:pPr>
        <w:jc w:val="center"/>
        <w:rPr>
          <w:b/>
          <w:sz w:val="24"/>
        </w:rPr>
      </w:pPr>
      <w:r w:rsidRPr="003E77C4">
        <w:rPr>
          <w:b/>
          <w:sz w:val="24"/>
          <w:u w:val="single"/>
        </w:rPr>
        <w:t>THE BOROUGH OF BLOOMINGDALE</w:t>
      </w:r>
    </w:p>
    <w:p w14:paraId="4BA8CC8D" w14:textId="77777777" w:rsidR="003E77C4" w:rsidRPr="003E77C4" w:rsidRDefault="003E77C4" w:rsidP="003E77C4">
      <w:pPr>
        <w:rPr>
          <w:b/>
          <w:sz w:val="24"/>
        </w:rPr>
      </w:pPr>
    </w:p>
    <w:p w14:paraId="25BC2B4B" w14:textId="77777777" w:rsidR="003E77C4" w:rsidRPr="003E77C4" w:rsidRDefault="003E77C4" w:rsidP="003E77C4">
      <w:pPr>
        <w:jc w:val="center"/>
        <w:rPr>
          <w:sz w:val="24"/>
        </w:rPr>
      </w:pPr>
      <w:r w:rsidRPr="003E77C4">
        <w:rPr>
          <w:sz w:val="24"/>
        </w:rPr>
        <w:t>Granting Paid Sick Leave to Borough Employee</w:t>
      </w:r>
    </w:p>
    <w:p w14:paraId="3ED5AF91" w14:textId="77777777" w:rsidR="003E77C4" w:rsidRPr="003E77C4" w:rsidRDefault="003E77C4" w:rsidP="003E77C4">
      <w:pPr>
        <w:jc w:val="center"/>
        <w:rPr>
          <w:sz w:val="24"/>
        </w:rPr>
      </w:pPr>
    </w:p>
    <w:p w14:paraId="26BD26EB" w14:textId="77777777" w:rsidR="003E77C4" w:rsidRPr="003E77C4" w:rsidRDefault="003E77C4" w:rsidP="003E77C4">
      <w:pPr>
        <w:jc w:val="both"/>
        <w:rPr>
          <w:sz w:val="24"/>
        </w:rPr>
      </w:pPr>
      <w:bookmarkStart w:id="1" w:name="_Hlk511218867"/>
      <w:r w:rsidRPr="003E77C4">
        <w:rPr>
          <w:b/>
          <w:sz w:val="24"/>
        </w:rPr>
        <w:t>WHEREAS,</w:t>
      </w:r>
      <w:r w:rsidRPr="003E77C4">
        <w:rPr>
          <w:sz w:val="24"/>
        </w:rPr>
        <w:t xml:space="preserve"> the Governing Body (“Governing Body”) of the Borough of Bloomingdale (“Borough”) finds and declares that Robert Grabowski (“Employee”) is an employee of the Borough of Bloomingdale; and</w:t>
      </w:r>
    </w:p>
    <w:p w14:paraId="418AC5A9" w14:textId="77777777" w:rsidR="003E77C4" w:rsidRPr="003E77C4" w:rsidRDefault="003E77C4" w:rsidP="003E77C4">
      <w:pPr>
        <w:jc w:val="both"/>
        <w:rPr>
          <w:sz w:val="24"/>
        </w:rPr>
      </w:pPr>
    </w:p>
    <w:p w14:paraId="03CDB865" w14:textId="77777777" w:rsidR="003E77C4" w:rsidRPr="003E77C4" w:rsidRDefault="003E77C4" w:rsidP="003E77C4">
      <w:pPr>
        <w:jc w:val="both"/>
        <w:rPr>
          <w:sz w:val="24"/>
        </w:rPr>
      </w:pPr>
      <w:r w:rsidRPr="003E77C4">
        <w:rPr>
          <w:b/>
          <w:sz w:val="24"/>
        </w:rPr>
        <w:t>WHEREAS,</w:t>
      </w:r>
      <w:r w:rsidRPr="003E77C4">
        <w:rPr>
          <w:sz w:val="24"/>
        </w:rPr>
        <w:t xml:space="preserve"> the Governing Body further finds and declares that the Employee will be out of work on paid sick leave as of June 20, 2018 and</w:t>
      </w:r>
    </w:p>
    <w:p w14:paraId="06279F8F" w14:textId="77777777" w:rsidR="003E77C4" w:rsidRPr="003E77C4" w:rsidRDefault="003E77C4" w:rsidP="003E77C4">
      <w:pPr>
        <w:jc w:val="both"/>
        <w:rPr>
          <w:sz w:val="24"/>
        </w:rPr>
      </w:pPr>
    </w:p>
    <w:p w14:paraId="3920F283" w14:textId="77777777" w:rsidR="003E77C4" w:rsidRPr="003E77C4" w:rsidRDefault="003E77C4" w:rsidP="003E77C4">
      <w:pPr>
        <w:jc w:val="both"/>
        <w:rPr>
          <w:sz w:val="24"/>
        </w:rPr>
      </w:pPr>
      <w:r w:rsidRPr="003E77C4">
        <w:rPr>
          <w:b/>
          <w:sz w:val="24"/>
        </w:rPr>
        <w:t>WHEREAS,</w:t>
      </w:r>
      <w:r w:rsidRPr="003E77C4">
        <w:rPr>
          <w:sz w:val="24"/>
        </w:rPr>
        <w:t xml:space="preserve"> the Governing Body further finds and declares that the Employee has sick leave days accrued that could be used for salary compensation during the duration of his paid sick leave;</w:t>
      </w:r>
    </w:p>
    <w:p w14:paraId="400462F5" w14:textId="77777777" w:rsidR="003E77C4" w:rsidRPr="003E77C4" w:rsidRDefault="003E77C4" w:rsidP="003E77C4">
      <w:pPr>
        <w:jc w:val="both"/>
        <w:rPr>
          <w:sz w:val="24"/>
        </w:rPr>
      </w:pPr>
    </w:p>
    <w:p w14:paraId="035522E8" w14:textId="77777777" w:rsidR="003E77C4" w:rsidRPr="003E77C4" w:rsidRDefault="003E77C4" w:rsidP="003E77C4">
      <w:pPr>
        <w:jc w:val="both"/>
        <w:rPr>
          <w:sz w:val="24"/>
        </w:rPr>
      </w:pPr>
      <w:r w:rsidRPr="003E77C4">
        <w:rPr>
          <w:b/>
          <w:sz w:val="24"/>
        </w:rPr>
        <w:t>NOW, THEREFORE, BE IT RESOLVED</w:t>
      </w:r>
      <w:r w:rsidRPr="003E77C4">
        <w:rPr>
          <w:sz w:val="24"/>
        </w:rPr>
        <w:t xml:space="preserve"> that the Governing Body of the Borough of Bloomingdale does hereby grant paid sick leave to Borough Employee, Robert Grabowski, during the period of June 20, 2018 through September 30, 2018; and</w:t>
      </w:r>
    </w:p>
    <w:p w14:paraId="7428BFD9" w14:textId="77777777" w:rsidR="003E77C4" w:rsidRPr="003E77C4" w:rsidRDefault="003E77C4" w:rsidP="003E77C4">
      <w:pPr>
        <w:jc w:val="both"/>
        <w:rPr>
          <w:sz w:val="24"/>
        </w:rPr>
      </w:pPr>
    </w:p>
    <w:p w14:paraId="5A54D00F" w14:textId="77777777" w:rsidR="003E77C4" w:rsidRPr="003E77C4" w:rsidRDefault="003E77C4" w:rsidP="003E77C4">
      <w:pPr>
        <w:jc w:val="both"/>
        <w:rPr>
          <w:sz w:val="24"/>
        </w:rPr>
      </w:pPr>
      <w:r w:rsidRPr="003E77C4">
        <w:rPr>
          <w:b/>
          <w:sz w:val="24"/>
        </w:rPr>
        <w:t>BE IT FURTHER RESOLVED</w:t>
      </w:r>
      <w:r w:rsidRPr="003E77C4">
        <w:rPr>
          <w:sz w:val="24"/>
        </w:rPr>
        <w:t xml:space="preserve"> that the Municipal Clerk be and is hereby directed to formally notify the Police and Firemen's Retirement System of said status and to cause the same to be included in the records maintained for said employee.</w:t>
      </w:r>
    </w:p>
    <w:bookmarkEnd w:id="1"/>
    <w:p w14:paraId="050E6E3D" w14:textId="77777777" w:rsidR="003E77C4" w:rsidRDefault="003E77C4" w:rsidP="00AE2848">
      <w:pPr>
        <w:rPr>
          <w:snapToGrid w:val="0"/>
          <w:sz w:val="24"/>
          <w:szCs w:val="24"/>
        </w:rPr>
      </w:pPr>
    </w:p>
    <w:p w14:paraId="0C622701" w14:textId="77777777" w:rsidR="00E87102" w:rsidRPr="0029468D" w:rsidRDefault="00E87102" w:rsidP="00E87102">
      <w:pPr>
        <w:jc w:val="center"/>
        <w:rPr>
          <w:b/>
          <w:sz w:val="24"/>
          <w:szCs w:val="24"/>
        </w:rPr>
      </w:pPr>
      <w:r w:rsidRPr="0029468D">
        <w:rPr>
          <w:b/>
          <w:sz w:val="24"/>
          <w:szCs w:val="24"/>
        </w:rPr>
        <w:t>RESOLUTION N</w:t>
      </w:r>
      <w:r>
        <w:rPr>
          <w:b/>
          <w:sz w:val="24"/>
          <w:szCs w:val="24"/>
        </w:rPr>
        <w:t>O</w:t>
      </w:r>
      <w:r w:rsidRPr="0029468D">
        <w:rPr>
          <w:b/>
          <w:sz w:val="24"/>
          <w:szCs w:val="24"/>
        </w:rPr>
        <w:t>. 2018-</w:t>
      </w:r>
      <w:r>
        <w:rPr>
          <w:b/>
          <w:sz w:val="24"/>
          <w:szCs w:val="24"/>
        </w:rPr>
        <w:t>6.29</w:t>
      </w:r>
    </w:p>
    <w:p w14:paraId="2C7F030B" w14:textId="77777777" w:rsidR="00E87102" w:rsidRPr="0029468D" w:rsidRDefault="00E87102" w:rsidP="00E87102">
      <w:pPr>
        <w:jc w:val="center"/>
        <w:rPr>
          <w:b/>
          <w:sz w:val="24"/>
          <w:szCs w:val="24"/>
        </w:rPr>
      </w:pPr>
      <w:r w:rsidRPr="0029468D">
        <w:rPr>
          <w:b/>
          <w:sz w:val="24"/>
          <w:szCs w:val="24"/>
        </w:rPr>
        <w:t>OF THE GOVERNING BODY</w:t>
      </w:r>
      <w:r>
        <w:rPr>
          <w:b/>
          <w:sz w:val="24"/>
          <w:szCs w:val="24"/>
        </w:rPr>
        <w:t xml:space="preserve"> OF</w:t>
      </w:r>
    </w:p>
    <w:p w14:paraId="1FA480E2" w14:textId="77777777" w:rsidR="00E87102" w:rsidRPr="0029468D" w:rsidRDefault="00E87102" w:rsidP="00E87102">
      <w:pPr>
        <w:jc w:val="center"/>
        <w:rPr>
          <w:b/>
          <w:sz w:val="24"/>
          <w:szCs w:val="24"/>
          <w:u w:val="single"/>
        </w:rPr>
      </w:pPr>
      <w:r w:rsidRPr="0029468D">
        <w:rPr>
          <w:b/>
          <w:sz w:val="24"/>
          <w:szCs w:val="24"/>
          <w:u w:val="single"/>
        </w:rPr>
        <w:t>THE BOROUGH OF BLOOMINGDALE</w:t>
      </w:r>
    </w:p>
    <w:p w14:paraId="04F1274F" w14:textId="77777777" w:rsidR="00E87102" w:rsidRPr="0029468D" w:rsidRDefault="00E87102" w:rsidP="00E87102">
      <w:pPr>
        <w:pStyle w:val="Header"/>
        <w:tabs>
          <w:tab w:val="clear" w:pos="4320"/>
          <w:tab w:val="clear" w:pos="8640"/>
        </w:tabs>
        <w:jc w:val="center"/>
        <w:rPr>
          <w:sz w:val="24"/>
          <w:szCs w:val="24"/>
        </w:rPr>
      </w:pPr>
    </w:p>
    <w:p w14:paraId="327DC6EF" w14:textId="77777777" w:rsidR="00E87102" w:rsidRPr="0029468D" w:rsidRDefault="00E87102" w:rsidP="00E87102">
      <w:pPr>
        <w:rPr>
          <w:sz w:val="24"/>
          <w:szCs w:val="24"/>
        </w:rPr>
      </w:pPr>
    </w:p>
    <w:p w14:paraId="1E45925F" w14:textId="77777777" w:rsidR="00E87102" w:rsidRPr="0029468D" w:rsidRDefault="00E87102" w:rsidP="00E87102">
      <w:pPr>
        <w:pStyle w:val="BodyText3"/>
        <w:rPr>
          <w:caps/>
          <w:sz w:val="24"/>
          <w:szCs w:val="24"/>
        </w:rPr>
      </w:pPr>
      <w:r>
        <w:rPr>
          <w:caps/>
          <w:sz w:val="24"/>
          <w:szCs w:val="24"/>
        </w:rPr>
        <w:t>AMENDING RESOLUTION NO. 2018-1.64 AU</w:t>
      </w:r>
      <w:r w:rsidRPr="0029468D">
        <w:rPr>
          <w:caps/>
          <w:sz w:val="24"/>
          <w:szCs w:val="24"/>
        </w:rPr>
        <w:t xml:space="preserve">thorizing the CHIEF FINANCIAL OFFICER to </w:t>
      </w:r>
      <w:r>
        <w:rPr>
          <w:caps/>
          <w:sz w:val="24"/>
          <w:szCs w:val="24"/>
        </w:rPr>
        <w:t xml:space="preserve">Reinstate and Maintain Various </w:t>
      </w:r>
      <w:r w:rsidRPr="0029468D">
        <w:rPr>
          <w:caps/>
          <w:sz w:val="24"/>
          <w:szCs w:val="24"/>
        </w:rPr>
        <w:t>Change Funds</w:t>
      </w:r>
    </w:p>
    <w:p w14:paraId="6E0D0E4A" w14:textId="77777777" w:rsidR="00E87102" w:rsidRPr="0029468D" w:rsidRDefault="00E87102" w:rsidP="00E87102">
      <w:pPr>
        <w:rPr>
          <w:sz w:val="24"/>
          <w:szCs w:val="24"/>
        </w:rPr>
      </w:pPr>
    </w:p>
    <w:p w14:paraId="05EA2D8A" w14:textId="77777777" w:rsidR="00E87102" w:rsidRPr="0029468D" w:rsidRDefault="00E87102" w:rsidP="00E87102">
      <w:pPr>
        <w:ind w:firstLine="720"/>
        <w:rPr>
          <w:sz w:val="24"/>
          <w:szCs w:val="24"/>
        </w:rPr>
      </w:pPr>
      <w:r w:rsidRPr="0029468D">
        <w:rPr>
          <w:b/>
          <w:bCs/>
          <w:sz w:val="24"/>
          <w:szCs w:val="24"/>
        </w:rPr>
        <w:t>WHEREAS,</w:t>
      </w:r>
      <w:r w:rsidRPr="0029468D">
        <w:rPr>
          <w:sz w:val="24"/>
          <w:szCs w:val="24"/>
        </w:rPr>
        <w:t xml:space="preserve"> N.J.S.A 40A: 5-21 authorizes the establishment of change funds; and</w:t>
      </w:r>
    </w:p>
    <w:p w14:paraId="03E1B5F8" w14:textId="77777777" w:rsidR="00E87102" w:rsidRPr="0029468D" w:rsidRDefault="00E87102" w:rsidP="00E87102">
      <w:pPr>
        <w:rPr>
          <w:sz w:val="24"/>
          <w:szCs w:val="24"/>
        </w:rPr>
      </w:pPr>
    </w:p>
    <w:p w14:paraId="050E8C5E" w14:textId="77777777" w:rsidR="00E87102" w:rsidRPr="0029468D" w:rsidRDefault="00E87102" w:rsidP="00E87102">
      <w:pPr>
        <w:ind w:firstLine="720"/>
        <w:rPr>
          <w:sz w:val="24"/>
          <w:szCs w:val="24"/>
        </w:rPr>
      </w:pPr>
      <w:r w:rsidRPr="0029468D">
        <w:rPr>
          <w:b/>
          <w:bCs/>
          <w:sz w:val="24"/>
          <w:szCs w:val="24"/>
        </w:rPr>
        <w:t>WHEREAS,</w:t>
      </w:r>
      <w:r w:rsidRPr="0029468D">
        <w:rPr>
          <w:sz w:val="24"/>
          <w:szCs w:val="24"/>
        </w:rPr>
        <w:t xml:space="preserve"> it is necessary from time to time to allow the availability of change funds as follows:</w:t>
      </w:r>
    </w:p>
    <w:p w14:paraId="1A2B9824" w14:textId="77777777" w:rsidR="00E87102" w:rsidRPr="0029468D" w:rsidRDefault="00E87102" w:rsidP="00E87102">
      <w:pPr>
        <w:ind w:firstLine="720"/>
        <w:rPr>
          <w:sz w:val="24"/>
          <w:szCs w:val="24"/>
        </w:rPr>
      </w:pPr>
    </w:p>
    <w:p w14:paraId="15785414" w14:textId="77777777" w:rsidR="00E87102" w:rsidRPr="009702A0" w:rsidRDefault="00E87102" w:rsidP="00D309C7">
      <w:pPr>
        <w:pStyle w:val="BodyText"/>
        <w:widowControl/>
        <w:numPr>
          <w:ilvl w:val="0"/>
          <w:numId w:val="1"/>
        </w:numPr>
        <w:tabs>
          <w:tab w:val="decimal" w:pos="1400"/>
          <w:tab w:val="left" w:pos="7200"/>
        </w:tabs>
        <w:rPr>
          <w:sz w:val="22"/>
          <w:szCs w:val="22"/>
        </w:rPr>
      </w:pPr>
      <w:r w:rsidRPr="009702A0">
        <w:rPr>
          <w:sz w:val="22"/>
          <w:szCs w:val="22"/>
        </w:rPr>
        <w:t>Municipal Court Administrator (for Municipal Court)</w:t>
      </w:r>
      <w:r w:rsidRPr="009702A0">
        <w:rPr>
          <w:sz w:val="22"/>
          <w:szCs w:val="22"/>
        </w:rPr>
        <w:tab/>
        <w:t>$200.00</w:t>
      </w:r>
    </w:p>
    <w:p w14:paraId="443E432E" w14:textId="77777777" w:rsidR="00E87102" w:rsidRPr="009702A0" w:rsidRDefault="00E87102" w:rsidP="00D309C7">
      <w:pPr>
        <w:pStyle w:val="BodyText"/>
        <w:widowControl/>
        <w:numPr>
          <w:ilvl w:val="0"/>
          <w:numId w:val="1"/>
        </w:numPr>
        <w:tabs>
          <w:tab w:val="decimal" w:pos="1400"/>
          <w:tab w:val="left" w:pos="7200"/>
        </w:tabs>
        <w:rPr>
          <w:sz w:val="22"/>
          <w:szCs w:val="22"/>
        </w:rPr>
      </w:pPr>
      <w:r w:rsidRPr="009702A0">
        <w:rPr>
          <w:sz w:val="22"/>
          <w:szCs w:val="22"/>
        </w:rPr>
        <w:t>Secretary to Board of Health Department/Registrar</w:t>
      </w:r>
    </w:p>
    <w:p w14:paraId="23A4133B" w14:textId="77777777" w:rsidR="00E87102" w:rsidRPr="009702A0" w:rsidRDefault="00E87102" w:rsidP="00E87102">
      <w:pPr>
        <w:pStyle w:val="BodyText"/>
        <w:tabs>
          <w:tab w:val="decimal" w:pos="1400"/>
          <w:tab w:val="left" w:pos="7200"/>
        </w:tabs>
        <w:ind w:left="1400"/>
        <w:rPr>
          <w:sz w:val="22"/>
          <w:szCs w:val="22"/>
        </w:rPr>
      </w:pPr>
      <w:r w:rsidRPr="009702A0">
        <w:rPr>
          <w:sz w:val="22"/>
          <w:szCs w:val="22"/>
        </w:rPr>
        <w:t xml:space="preserve">           Of Vital Statistics  </w:t>
      </w:r>
      <w:r w:rsidRPr="009702A0">
        <w:rPr>
          <w:sz w:val="22"/>
          <w:szCs w:val="22"/>
        </w:rPr>
        <w:tab/>
        <w:t>$ 50.00</w:t>
      </w:r>
    </w:p>
    <w:p w14:paraId="688277E7" w14:textId="77777777" w:rsidR="00E87102" w:rsidRPr="009702A0" w:rsidRDefault="00E87102" w:rsidP="00D309C7">
      <w:pPr>
        <w:pStyle w:val="BodyText"/>
        <w:widowControl/>
        <w:numPr>
          <w:ilvl w:val="0"/>
          <w:numId w:val="1"/>
        </w:numPr>
        <w:tabs>
          <w:tab w:val="decimal" w:pos="1400"/>
          <w:tab w:val="left" w:pos="7200"/>
        </w:tabs>
        <w:rPr>
          <w:sz w:val="22"/>
          <w:szCs w:val="22"/>
        </w:rPr>
      </w:pPr>
      <w:r w:rsidRPr="009702A0">
        <w:rPr>
          <w:sz w:val="22"/>
          <w:szCs w:val="22"/>
        </w:rPr>
        <w:t>Construction Code Official (Construction Department)</w:t>
      </w:r>
      <w:r w:rsidRPr="009702A0">
        <w:rPr>
          <w:sz w:val="22"/>
          <w:szCs w:val="22"/>
        </w:rPr>
        <w:tab/>
        <w:t>$100.00</w:t>
      </w:r>
    </w:p>
    <w:p w14:paraId="703EBEF8" w14:textId="77777777" w:rsidR="00E87102" w:rsidRPr="009702A0" w:rsidRDefault="00E87102" w:rsidP="00D309C7">
      <w:pPr>
        <w:pStyle w:val="BodyText"/>
        <w:widowControl/>
        <w:numPr>
          <w:ilvl w:val="0"/>
          <w:numId w:val="1"/>
        </w:numPr>
        <w:tabs>
          <w:tab w:val="decimal" w:pos="1400"/>
          <w:tab w:val="left" w:pos="7200"/>
        </w:tabs>
        <w:rPr>
          <w:sz w:val="22"/>
          <w:szCs w:val="22"/>
        </w:rPr>
      </w:pPr>
      <w:r w:rsidRPr="009702A0">
        <w:rPr>
          <w:sz w:val="22"/>
          <w:szCs w:val="22"/>
        </w:rPr>
        <w:t>Water/Sewer Department</w:t>
      </w:r>
      <w:r w:rsidRPr="009702A0">
        <w:rPr>
          <w:sz w:val="22"/>
          <w:szCs w:val="22"/>
        </w:rPr>
        <w:tab/>
        <w:t>$100.00</w:t>
      </w:r>
    </w:p>
    <w:p w14:paraId="32311912" w14:textId="77777777" w:rsidR="00E87102" w:rsidRPr="009702A0" w:rsidRDefault="00E87102" w:rsidP="00D309C7">
      <w:pPr>
        <w:pStyle w:val="BodyText"/>
        <w:widowControl/>
        <w:numPr>
          <w:ilvl w:val="0"/>
          <w:numId w:val="1"/>
        </w:numPr>
        <w:tabs>
          <w:tab w:val="decimal" w:pos="1400"/>
          <w:tab w:val="left" w:pos="7200"/>
        </w:tabs>
        <w:rPr>
          <w:sz w:val="22"/>
          <w:szCs w:val="22"/>
        </w:rPr>
      </w:pPr>
      <w:r w:rsidRPr="009702A0">
        <w:rPr>
          <w:sz w:val="22"/>
          <w:szCs w:val="22"/>
        </w:rPr>
        <w:lastRenderedPageBreak/>
        <w:t xml:space="preserve">Municipal Clerk </w:t>
      </w:r>
      <w:r w:rsidRPr="009702A0">
        <w:rPr>
          <w:sz w:val="22"/>
          <w:szCs w:val="22"/>
        </w:rPr>
        <w:tab/>
        <w:t>$50.00</w:t>
      </w:r>
    </w:p>
    <w:p w14:paraId="209B8D73" w14:textId="77777777" w:rsidR="00E87102" w:rsidRPr="009702A0" w:rsidRDefault="00E87102" w:rsidP="00D309C7">
      <w:pPr>
        <w:pStyle w:val="BodyText"/>
        <w:widowControl/>
        <w:numPr>
          <w:ilvl w:val="0"/>
          <w:numId w:val="1"/>
        </w:numPr>
        <w:tabs>
          <w:tab w:val="decimal" w:pos="1400"/>
          <w:tab w:val="left" w:pos="7200"/>
        </w:tabs>
        <w:rPr>
          <w:sz w:val="22"/>
          <w:szCs w:val="22"/>
        </w:rPr>
      </w:pPr>
      <w:r w:rsidRPr="009702A0">
        <w:rPr>
          <w:sz w:val="22"/>
          <w:szCs w:val="22"/>
        </w:rPr>
        <w:t>Tax Collector (for Tax Department)</w:t>
      </w:r>
      <w:r w:rsidRPr="009702A0">
        <w:rPr>
          <w:sz w:val="22"/>
          <w:szCs w:val="22"/>
        </w:rPr>
        <w:tab/>
        <w:t>$200.00</w:t>
      </w:r>
    </w:p>
    <w:p w14:paraId="0A8E3A50" w14:textId="77777777" w:rsidR="00E87102" w:rsidRPr="005974E4" w:rsidRDefault="00E87102" w:rsidP="00D309C7">
      <w:pPr>
        <w:numPr>
          <w:ilvl w:val="0"/>
          <w:numId w:val="1"/>
        </w:numPr>
        <w:rPr>
          <w:i/>
          <w:sz w:val="22"/>
          <w:szCs w:val="22"/>
        </w:rPr>
      </w:pPr>
      <w:r w:rsidRPr="005974E4">
        <w:rPr>
          <w:i/>
          <w:sz w:val="22"/>
          <w:szCs w:val="22"/>
        </w:rPr>
        <w:t>Councilman John D’Amato (100</w:t>
      </w:r>
      <w:r w:rsidRPr="005974E4">
        <w:rPr>
          <w:i/>
          <w:sz w:val="22"/>
          <w:szCs w:val="22"/>
          <w:vertAlign w:val="superscript"/>
        </w:rPr>
        <w:t>th</w:t>
      </w:r>
      <w:r w:rsidRPr="005974E4">
        <w:rPr>
          <w:i/>
          <w:sz w:val="22"/>
          <w:szCs w:val="22"/>
        </w:rPr>
        <w:t xml:space="preserve"> Anniversary Committee)</w:t>
      </w:r>
      <w:r w:rsidRPr="005974E4">
        <w:rPr>
          <w:i/>
          <w:sz w:val="22"/>
          <w:szCs w:val="22"/>
        </w:rPr>
        <w:tab/>
        <w:t>$600.00</w:t>
      </w:r>
    </w:p>
    <w:p w14:paraId="30F2D48F" w14:textId="77777777" w:rsidR="00E87102" w:rsidRPr="0029468D" w:rsidRDefault="00E87102" w:rsidP="00E87102">
      <w:pPr>
        <w:rPr>
          <w:sz w:val="24"/>
          <w:szCs w:val="24"/>
        </w:rPr>
      </w:pPr>
    </w:p>
    <w:p w14:paraId="6ED14DBC" w14:textId="77777777" w:rsidR="00E87102" w:rsidRPr="0029468D" w:rsidRDefault="00E87102" w:rsidP="00E87102">
      <w:pPr>
        <w:rPr>
          <w:sz w:val="24"/>
          <w:szCs w:val="24"/>
        </w:rPr>
      </w:pPr>
      <w:r w:rsidRPr="0029468D">
        <w:rPr>
          <w:sz w:val="24"/>
          <w:szCs w:val="24"/>
        </w:rPr>
        <w:tab/>
      </w:r>
      <w:r w:rsidRPr="0029468D">
        <w:rPr>
          <w:b/>
          <w:bCs/>
          <w:sz w:val="24"/>
          <w:szCs w:val="24"/>
        </w:rPr>
        <w:t>NOW THERFORE, BE IT RESOLVED,</w:t>
      </w:r>
      <w:r w:rsidRPr="0029468D">
        <w:rPr>
          <w:sz w:val="24"/>
          <w:szCs w:val="24"/>
        </w:rPr>
        <w:t xml:space="preserve"> by the Council of the Borough of Bloomingdale, County of Passaic, State of New Jersey, that a reimbursable aforementioned impress funds be re-established for 201</w:t>
      </w:r>
      <w:r>
        <w:rPr>
          <w:sz w:val="24"/>
          <w:szCs w:val="24"/>
        </w:rPr>
        <w:t>8</w:t>
      </w:r>
      <w:r w:rsidRPr="0029468D">
        <w:rPr>
          <w:sz w:val="24"/>
          <w:szCs w:val="24"/>
        </w:rPr>
        <w:t>; and</w:t>
      </w:r>
    </w:p>
    <w:p w14:paraId="02BEB355" w14:textId="77777777" w:rsidR="003E77C4" w:rsidRDefault="003E77C4" w:rsidP="00AE2848">
      <w:pPr>
        <w:rPr>
          <w:snapToGrid w:val="0"/>
          <w:sz w:val="24"/>
          <w:szCs w:val="24"/>
        </w:rPr>
      </w:pPr>
    </w:p>
    <w:p w14:paraId="61F2FE41" w14:textId="77777777" w:rsidR="00E87102" w:rsidRPr="00E87102" w:rsidRDefault="00E87102" w:rsidP="00E87102">
      <w:pPr>
        <w:widowControl w:val="0"/>
        <w:kinsoku w:val="0"/>
        <w:overflowPunct w:val="0"/>
        <w:autoSpaceDE w:val="0"/>
        <w:autoSpaceDN w:val="0"/>
        <w:adjustRightInd w:val="0"/>
        <w:spacing w:before="140" w:line="262" w:lineRule="auto"/>
        <w:ind w:left="838" w:right="165"/>
        <w:jc w:val="center"/>
        <w:rPr>
          <w:b/>
          <w:bCs/>
          <w:w w:val="105"/>
          <w:sz w:val="24"/>
          <w:szCs w:val="24"/>
        </w:rPr>
      </w:pPr>
      <w:r w:rsidRPr="00E87102">
        <w:rPr>
          <w:b/>
          <w:bCs/>
          <w:w w:val="105"/>
          <w:sz w:val="24"/>
          <w:szCs w:val="24"/>
        </w:rPr>
        <w:t>RESOLUTION NO. 2018-6.30</w:t>
      </w:r>
      <w:r w:rsidRPr="00E87102">
        <w:rPr>
          <w:b/>
          <w:bCs/>
          <w:w w:val="105"/>
          <w:sz w:val="24"/>
          <w:szCs w:val="24"/>
        </w:rPr>
        <w:br/>
        <w:t>OF THE GOVERNING BODY OF</w:t>
      </w:r>
      <w:r w:rsidRPr="00E87102">
        <w:rPr>
          <w:b/>
          <w:bCs/>
          <w:w w:val="105"/>
          <w:sz w:val="24"/>
          <w:szCs w:val="24"/>
        </w:rPr>
        <w:br/>
      </w:r>
      <w:r w:rsidRPr="00E87102">
        <w:rPr>
          <w:b/>
          <w:bCs/>
          <w:w w:val="105"/>
          <w:sz w:val="24"/>
          <w:szCs w:val="24"/>
          <w:u w:val="single"/>
        </w:rPr>
        <w:t>THE BOROUGH OF BLOOMINGDALE</w:t>
      </w:r>
      <w:r w:rsidRPr="00E87102">
        <w:rPr>
          <w:b/>
          <w:bCs/>
          <w:w w:val="105"/>
          <w:sz w:val="24"/>
          <w:szCs w:val="24"/>
        </w:rPr>
        <w:br/>
      </w:r>
    </w:p>
    <w:p w14:paraId="4210ED05" w14:textId="77777777" w:rsidR="00E87102" w:rsidRPr="00E87102" w:rsidRDefault="00E87102" w:rsidP="00E87102">
      <w:pPr>
        <w:widowControl w:val="0"/>
        <w:autoSpaceDE w:val="0"/>
        <w:autoSpaceDN w:val="0"/>
        <w:adjustRightInd w:val="0"/>
        <w:ind w:left="720" w:right="720"/>
        <w:jc w:val="both"/>
        <w:rPr>
          <w:b/>
          <w:bCs/>
          <w:caps/>
          <w:sz w:val="24"/>
          <w:szCs w:val="22"/>
        </w:rPr>
      </w:pPr>
      <w:r w:rsidRPr="00E87102">
        <w:rPr>
          <w:b/>
          <w:caps/>
          <w:sz w:val="24"/>
          <w:szCs w:val="22"/>
        </w:rPr>
        <w:t xml:space="preserve">RESOLUTION OF THE BOROUGH OF BLOOMINGDALE, COUNTY OF PASSAIC AND STATE OF NEW JERSEY approving and AUTHORIZING THE SHARED SERVICES agreement between the BOROUGH OF BLOOMINGDALE and </w:t>
      </w:r>
      <w:r w:rsidRPr="00E87102">
        <w:rPr>
          <w:b/>
          <w:bCs/>
          <w:caps/>
          <w:sz w:val="24"/>
          <w:szCs w:val="22"/>
        </w:rPr>
        <w:t>BOROUGH OF KINNELON FOR MECHANICAL SERVICES FOR THE POLICE DEPARTMENT</w:t>
      </w:r>
    </w:p>
    <w:p w14:paraId="1E61A9F7" w14:textId="77777777" w:rsidR="00E87102" w:rsidRPr="00E87102" w:rsidRDefault="00E87102" w:rsidP="00E87102">
      <w:pPr>
        <w:widowControl w:val="0"/>
        <w:kinsoku w:val="0"/>
        <w:overflowPunct w:val="0"/>
        <w:autoSpaceDE w:val="0"/>
        <w:autoSpaceDN w:val="0"/>
        <w:adjustRightInd w:val="0"/>
        <w:spacing w:before="140"/>
        <w:ind w:right="165"/>
        <w:rPr>
          <w:b/>
          <w:bCs/>
          <w:w w:val="105"/>
          <w:sz w:val="24"/>
          <w:szCs w:val="24"/>
        </w:rPr>
      </w:pPr>
    </w:p>
    <w:p w14:paraId="23C237B5" w14:textId="77777777" w:rsidR="00E87102" w:rsidRPr="00E87102" w:rsidRDefault="00E87102" w:rsidP="00E87102">
      <w:pPr>
        <w:widowControl w:val="0"/>
        <w:kinsoku w:val="0"/>
        <w:overflowPunct w:val="0"/>
        <w:autoSpaceDE w:val="0"/>
        <w:autoSpaceDN w:val="0"/>
        <w:adjustRightInd w:val="0"/>
        <w:spacing w:before="140"/>
        <w:ind w:right="165"/>
        <w:rPr>
          <w:w w:val="105"/>
          <w:sz w:val="24"/>
          <w:szCs w:val="24"/>
        </w:rPr>
      </w:pPr>
      <w:r w:rsidRPr="00E87102">
        <w:rPr>
          <w:b/>
          <w:bCs/>
          <w:w w:val="105"/>
          <w:sz w:val="24"/>
          <w:szCs w:val="24"/>
        </w:rPr>
        <w:t xml:space="preserve"> </w:t>
      </w:r>
      <w:r w:rsidRPr="00E87102">
        <w:rPr>
          <w:b/>
          <w:bCs/>
          <w:w w:val="105"/>
          <w:sz w:val="24"/>
          <w:szCs w:val="24"/>
        </w:rPr>
        <w:tab/>
        <w:t>WHEREAS,</w:t>
      </w:r>
      <w:r w:rsidRPr="00E87102">
        <w:rPr>
          <w:b/>
          <w:bCs/>
          <w:spacing w:val="10"/>
          <w:w w:val="105"/>
          <w:sz w:val="24"/>
          <w:szCs w:val="24"/>
        </w:rPr>
        <w:t xml:space="preserve"> </w:t>
      </w:r>
      <w:r w:rsidRPr="00E87102">
        <w:rPr>
          <w:w w:val="105"/>
          <w:sz w:val="24"/>
          <w:szCs w:val="24"/>
        </w:rPr>
        <w:t>the</w:t>
      </w:r>
      <w:r w:rsidRPr="00E87102">
        <w:rPr>
          <w:spacing w:val="-8"/>
          <w:w w:val="105"/>
          <w:sz w:val="24"/>
          <w:szCs w:val="24"/>
        </w:rPr>
        <w:t xml:space="preserve"> </w:t>
      </w:r>
      <w:r w:rsidRPr="00E87102">
        <w:rPr>
          <w:w w:val="105"/>
          <w:sz w:val="24"/>
          <w:szCs w:val="24"/>
        </w:rPr>
        <w:t xml:space="preserve">Borough of </w:t>
      </w:r>
      <w:proofErr w:type="spellStart"/>
      <w:r w:rsidRPr="00E87102">
        <w:rPr>
          <w:w w:val="105"/>
          <w:sz w:val="24"/>
          <w:szCs w:val="24"/>
        </w:rPr>
        <w:t>Kinnelon</w:t>
      </w:r>
      <w:proofErr w:type="spellEnd"/>
      <w:r w:rsidRPr="00E87102">
        <w:rPr>
          <w:spacing w:val="-2"/>
          <w:w w:val="105"/>
          <w:sz w:val="24"/>
          <w:szCs w:val="24"/>
        </w:rPr>
        <w:t xml:space="preserve"> </w:t>
      </w:r>
      <w:r w:rsidRPr="00E87102">
        <w:rPr>
          <w:w w:val="105"/>
          <w:sz w:val="24"/>
          <w:szCs w:val="24"/>
        </w:rPr>
        <w:t>has</w:t>
      </w:r>
      <w:r w:rsidRPr="00E87102">
        <w:rPr>
          <w:spacing w:val="-8"/>
          <w:w w:val="105"/>
          <w:sz w:val="24"/>
          <w:szCs w:val="24"/>
        </w:rPr>
        <w:t xml:space="preserve"> </w:t>
      </w:r>
      <w:r w:rsidRPr="00E87102">
        <w:rPr>
          <w:w w:val="105"/>
          <w:sz w:val="24"/>
          <w:szCs w:val="24"/>
        </w:rPr>
        <w:t>the</w:t>
      </w:r>
      <w:r w:rsidRPr="00E87102">
        <w:rPr>
          <w:spacing w:val="-8"/>
          <w:w w:val="105"/>
          <w:sz w:val="24"/>
          <w:szCs w:val="24"/>
        </w:rPr>
        <w:t xml:space="preserve"> </w:t>
      </w:r>
      <w:r w:rsidRPr="00E87102">
        <w:rPr>
          <w:w w:val="105"/>
          <w:sz w:val="24"/>
          <w:szCs w:val="24"/>
        </w:rPr>
        <w:t>need</w:t>
      </w:r>
      <w:r w:rsidRPr="00E87102">
        <w:rPr>
          <w:spacing w:val="-4"/>
          <w:w w:val="105"/>
          <w:sz w:val="24"/>
          <w:szCs w:val="24"/>
        </w:rPr>
        <w:t xml:space="preserve"> </w:t>
      </w:r>
      <w:r w:rsidRPr="00E87102">
        <w:rPr>
          <w:w w:val="105"/>
          <w:sz w:val="24"/>
          <w:szCs w:val="24"/>
        </w:rPr>
        <w:t>for</w:t>
      </w:r>
      <w:r w:rsidRPr="00E87102">
        <w:rPr>
          <w:spacing w:val="-15"/>
          <w:w w:val="105"/>
          <w:sz w:val="24"/>
          <w:szCs w:val="24"/>
        </w:rPr>
        <w:t xml:space="preserve"> </w:t>
      </w:r>
      <w:r w:rsidRPr="00E87102">
        <w:rPr>
          <w:w w:val="105"/>
          <w:sz w:val="24"/>
          <w:szCs w:val="24"/>
        </w:rPr>
        <w:t>Mechanical Services for Police Department vehicles</w:t>
      </w:r>
      <w:r w:rsidRPr="00E87102">
        <w:rPr>
          <w:spacing w:val="-13"/>
          <w:w w:val="105"/>
          <w:sz w:val="24"/>
          <w:szCs w:val="24"/>
        </w:rPr>
        <w:t>; and</w:t>
      </w:r>
    </w:p>
    <w:p w14:paraId="6CDFDF76" w14:textId="77777777" w:rsidR="00E87102" w:rsidRPr="00E87102" w:rsidRDefault="00E87102" w:rsidP="00E87102">
      <w:pPr>
        <w:widowControl w:val="0"/>
        <w:kinsoku w:val="0"/>
        <w:overflowPunct w:val="0"/>
        <w:autoSpaceDE w:val="0"/>
        <w:autoSpaceDN w:val="0"/>
        <w:adjustRightInd w:val="0"/>
        <w:spacing w:before="167"/>
        <w:ind w:left="120" w:right="165" w:firstLine="711"/>
        <w:rPr>
          <w:sz w:val="24"/>
          <w:szCs w:val="24"/>
        </w:rPr>
      </w:pPr>
      <w:r w:rsidRPr="00E87102">
        <w:rPr>
          <w:b/>
          <w:bCs/>
          <w:w w:val="105"/>
          <w:sz w:val="24"/>
          <w:szCs w:val="24"/>
        </w:rPr>
        <w:t>WHEREAS,</w:t>
      </w:r>
      <w:r w:rsidRPr="00E87102">
        <w:rPr>
          <w:b/>
          <w:bCs/>
          <w:spacing w:val="2"/>
          <w:w w:val="105"/>
          <w:sz w:val="24"/>
          <w:szCs w:val="24"/>
        </w:rPr>
        <w:t xml:space="preserve"> </w:t>
      </w:r>
      <w:r w:rsidRPr="00E87102">
        <w:rPr>
          <w:w w:val="105"/>
          <w:sz w:val="24"/>
          <w:szCs w:val="24"/>
        </w:rPr>
        <w:t>the</w:t>
      </w:r>
      <w:r w:rsidRPr="00E87102">
        <w:rPr>
          <w:spacing w:val="-14"/>
          <w:w w:val="105"/>
          <w:sz w:val="24"/>
          <w:szCs w:val="24"/>
        </w:rPr>
        <w:t xml:space="preserve"> </w:t>
      </w:r>
      <w:r w:rsidRPr="00E87102">
        <w:rPr>
          <w:w w:val="105"/>
          <w:sz w:val="24"/>
          <w:szCs w:val="24"/>
        </w:rPr>
        <w:t>Borough</w:t>
      </w:r>
      <w:r w:rsidRPr="00E87102">
        <w:rPr>
          <w:spacing w:val="-2"/>
          <w:w w:val="105"/>
          <w:sz w:val="24"/>
          <w:szCs w:val="24"/>
        </w:rPr>
        <w:t xml:space="preserve"> </w:t>
      </w:r>
      <w:r w:rsidRPr="00E87102">
        <w:rPr>
          <w:w w:val="105"/>
          <w:sz w:val="24"/>
          <w:szCs w:val="24"/>
        </w:rPr>
        <w:t>of</w:t>
      </w:r>
      <w:r w:rsidRPr="00E87102">
        <w:rPr>
          <w:spacing w:val="-18"/>
          <w:w w:val="105"/>
          <w:sz w:val="24"/>
          <w:szCs w:val="24"/>
        </w:rPr>
        <w:t xml:space="preserve"> </w:t>
      </w:r>
      <w:r w:rsidRPr="00E87102">
        <w:rPr>
          <w:w w:val="105"/>
          <w:sz w:val="24"/>
          <w:szCs w:val="24"/>
        </w:rPr>
        <w:t>Bloomingdale</w:t>
      </w:r>
      <w:r w:rsidRPr="00E87102">
        <w:rPr>
          <w:spacing w:val="1"/>
          <w:w w:val="105"/>
          <w:sz w:val="24"/>
          <w:szCs w:val="24"/>
        </w:rPr>
        <w:t xml:space="preserve"> </w:t>
      </w:r>
      <w:r w:rsidRPr="00E87102">
        <w:rPr>
          <w:w w:val="105"/>
          <w:sz w:val="24"/>
          <w:szCs w:val="24"/>
        </w:rPr>
        <w:t>has</w:t>
      </w:r>
      <w:r w:rsidRPr="00E87102">
        <w:rPr>
          <w:spacing w:val="-9"/>
          <w:w w:val="105"/>
          <w:sz w:val="24"/>
          <w:szCs w:val="24"/>
        </w:rPr>
        <w:t xml:space="preserve"> </w:t>
      </w:r>
      <w:r w:rsidRPr="00E87102">
        <w:rPr>
          <w:w w:val="105"/>
          <w:sz w:val="24"/>
          <w:szCs w:val="24"/>
        </w:rPr>
        <w:t>the</w:t>
      </w:r>
      <w:r w:rsidRPr="00E87102">
        <w:rPr>
          <w:spacing w:val="-8"/>
          <w:w w:val="105"/>
          <w:sz w:val="24"/>
          <w:szCs w:val="24"/>
        </w:rPr>
        <w:t xml:space="preserve"> </w:t>
      </w:r>
      <w:r w:rsidRPr="00E87102">
        <w:rPr>
          <w:w w:val="105"/>
          <w:sz w:val="24"/>
          <w:szCs w:val="24"/>
        </w:rPr>
        <w:t>ability</w:t>
      </w:r>
      <w:r w:rsidRPr="00E87102">
        <w:rPr>
          <w:spacing w:val="-23"/>
          <w:w w:val="105"/>
          <w:sz w:val="24"/>
          <w:szCs w:val="24"/>
        </w:rPr>
        <w:t xml:space="preserve"> </w:t>
      </w:r>
      <w:r w:rsidRPr="00E87102">
        <w:rPr>
          <w:w w:val="105"/>
          <w:sz w:val="24"/>
          <w:szCs w:val="24"/>
        </w:rPr>
        <w:t>to</w:t>
      </w:r>
      <w:r w:rsidRPr="00E87102">
        <w:rPr>
          <w:spacing w:val="-11"/>
          <w:w w:val="105"/>
          <w:sz w:val="24"/>
          <w:szCs w:val="24"/>
        </w:rPr>
        <w:t xml:space="preserve"> </w:t>
      </w:r>
      <w:r w:rsidRPr="00E87102">
        <w:rPr>
          <w:w w:val="105"/>
          <w:sz w:val="24"/>
          <w:szCs w:val="24"/>
        </w:rPr>
        <w:t>provide these mechanical</w:t>
      </w:r>
      <w:r w:rsidRPr="00E87102">
        <w:rPr>
          <w:spacing w:val="-4"/>
          <w:w w:val="105"/>
          <w:sz w:val="24"/>
          <w:szCs w:val="24"/>
        </w:rPr>
        <w:t xml:space="preserve"> </w:t>
      </w:r>
      <w:r w:rsidRPr="00E87102">
        <w:rPr>
          <w:w w:val="105"/>
          <w:sz w:val="24"/>
          <w:szCs w:val="24"/>
        </w:rPr>
        <w:t>services;</w:t>
      </w:r>
      <w:r w:rsidRPr="00E87102">
        <w:rPr>
          <w:spacing w:val="-4"/>
          <w:w w:val="105"/>
          <w:sz w:val="24"/>
          <w:szCs w:val="24"/>
        </w:rPr>
        <w:t xml:space="preserve"> </w:t>
      </w:r>
      <w:r w:rsidRPr="00E87102">
        <w:rPr>
          <w:w w:val="105"/>
          <w:sz w:val="24"/>
          <w:szCs w:val="24"/>
        </w:rPr>
        <w:t>and</w:t>
      </w:r>
    </w:p>
    <w:p w14:paraId="638CA15C" w14:textId="77777777" w:rsidR="00E87102" w:rsidRPr="00E87102" w:rsidRDefault="00E87102" w:rsidP="00E87102">
      <w:pPr>
        <w:widowControl w:val="0"/>
        <w:kinsoku w:val="0"/>
        <w:overflowPunct w:val="0"/>
        <w:autoSpaceDE w:val="0"/>
        <w:autoSpaceDN w:val="0"/>
        <w:adjustRightInd w:val="0"/>
        <w:spacing w:before="169"/>
        <w:ind w:left="127" w:right="165" w:firstLine="703"/>
        <w:rPr>
          <w:sz w:val="24"/>
          <w:szCs w:val="22"/>
        </w:rPr>
      </w:pPr>
      <w:r w:rsidRPr="00E87102">
        <w:rPr>
          <w:b/>
          <w:sz w:val="24"/>
          <w:szCs w:val="22"/>
        </w:rPr>
        <w:t>WHEREAS</w:t>
      </w:r>
      <w:r w:rsidRPr="00E87102">
        <w:rPr>
          <w:sz w:val="24"/>
          <w:szCs w:val="22"/>
        </w:rPr>
        <w:t xml:space="preserve">, accordingly, the Borough of Bloomingdale and the Borough of </w:t>
      </w:r>
      <w:proofErr w:type="spellStart"/>
      <w:r w:rsidRPr="00E87102">
        <w:rPr>
          <w:sz w:val="24"/>
          <w:szCs w:val="22"/>
        </w:rPr>
        <w:t>Kinnelon</w:t>
      </w:r>
      <w:proofErr w:type="spellEnd"/>
      <w:r w:rsidRPr="00E87102">
        <w:rPr>
          <w:sz w:val="24"/>
          <w:szCs w:val="22"/>
        </w:rPr>
        <w:t xml:space="preserve"> desire to enter into this </w:t>
      </w:r>
      <w:proofErr w:type="spellStart"/>
      <w:r w:rsidRPr="00E87102">
        <w:rPr>
          <w:sz w:val="24"/>
          <w:szCs w:val="22"/>
        </w:rPr>
        <w:t>Interlocal</w:t>
      </w:r>
      <w:proofErr w:type="spellEnd"/>
      <w:r w:rsidRPr="00E87102">
        <w:rPr>
          <w:sz w:val="24"/>
          <w:szCs w:val="22"/>
        </w:rPr>
        <w:t xml:space="preserve"> Shared Services Agreement (“Agreement”) through which the Borough of Bloomingdale shall provide mechanical services for the Borough of </w:t>
      </w:r>
      <w:proofErr w:type="spellStart"/>
      <w:r w:rsidRPr="00E87102">
        <w:rPr>
          <w:sz w:val="24"/>
          <w:szCs w:val="22"/>
        </w:rPr>
        <w:t>Kinnelon</w:t>
      </w:r>
      <w:proofErr w:type="spellEnd"/>
      <w:r w:rsidRPr="00E87102">
        <w:rPr>
          <w:sz w:val="24"/>
          <w:szCs w:val="22"/>
        </w:rPr>
        <w:t>.</w:t>
      </w:r>
    </w:p>
    <w:p w14:paraId="25172B0D" w14:textId="77777777" w:rsidR="00E87102" w:rsidRPr="00E87102" w:rsidRDefault="00E87102" w:rsidP="00E87102">
      <w:pPr>
        <w:widowControl w:val="0"/>
        <w:kinsoku w:val="0"/>
        <w:overflowPunct w:val="0"/>
        <w:autoSpaceDE w:val="0"/>
        <w:autoSpaceDN w:val="0"/>
        <w:adjustRightInd w:val="0"/>
        <w:spacing w:before="169"/>
        <w:ind w:left="127" w:right="165" w:firstLine="703"/>
        <w:rPr>
          <w:w w:val="105"/>
          <w:sz w:val="24"/>
          <w:szCs w:val="24"/>
          <w:u w:val="single"/>
        </w:rPr>
      </w:pPr>
      <w:r w:rsidRPr="00E87102">
        <w:rPr>
          <w:b/>
          <w:bCs/>
          <w:w w:val="105"/>
          <w:sz w:val="24"/>
          <w:szCs w:val="24"/>
        </w:rPr>
        <w:t>WHEREAS,</w:t>
      </w:r>
      <w:r w:rsidRPr="00E87102">
        <w:rPr>
          <w:b/>
          <w:bCs/>
          <w:spacing w:val="10"/>
          <w:w w:val="105"/>
          <w:sz w:val="24"/>
          <w:szCs w:val="24"/>
        </w:rPr>
        <w:t xml:space="preserve"> </w:t>
      </w:r>
      <w:r w:rsidRPr="00E87102">
        <w:rPr>
          <w:w w:val="105"/>
          <w:sz w:val="24"/>
          <w:szCs w:val="24"/>
        </w:rPr>
        <w:t>execution</w:t>
      </w:r>
      <w:r w:rsidRPr="00E87102">
        <w:rPr>
          <w:spacing w:val="-1"/>
          <w:w w:val="105"/>
          <w:sz w:val="24"/>
          <w:szCs w:val="24"/>
        </w:rPr>
        <w:t xml:space="preserve"> </w:t>
      </w:r>
      <w:r w:rsidRPr="00E87102">
        <w:rPr>
          <w:w w:val="105"/>
          <w:sz w:val="24"/>
          <w:szCs w:val="24"/>
        </w:rPr>
        <w:t>of</w:t>
      </w:r>
      <w:r w:rsidRPr="00E87102">
        <w:rPr>
          <w:spacing w:val="-5"/>
          <w:w w:val="105"/>
          <w:sz w:val="24"/>
          <w:szCs w:val="24"/>
        </w:rPr>
        <w:t xml:space="preserve"> </w:t>
      </w:r>
      <w:r w:rsidRPr="00E87102">
        <w:rPr>
          <w:w w:val="105"/>
          <w:sz w:val="24"/>
          <w:szCs w:val="24"/>
        </w:rPr>
        <w:t>said</w:t>
      </w:r>
      <w:r w:rsidRPr="00E87102">
        <w:rPr>
          <w:spacing w:val="-13"/>
          <w:w w:val="105"/>
          <w:sz w:val="24"/>
          <w:szCs w:val="24"/>
        </w:rPr>
        <w:t xml:space="preserve"> </w:t>
      </w:r>
      <w:r w:rsidRPr="00E87102">
        <w:rPr>
          <w:w w:val="105"/>
          <w:sz w:val="24"/>
          <w:szCs w:val="24"/>
        </w:rPr>
        <w:t>agreement</w:t>
      </w:r>
      <w:r w:rsidRPr="00E87102">
        <w:rPr>
          <w:spacing w:val="-9"/>
          <w:w w:val="105"/>
          <w:sz w:val="24"/>
          <w:szCs w:val="24"/>
        </w:rPr>
        <w:t xml:space="preserve"> </w:t>
      </w:r>
      <w:r w:rsidRPr="00E87102">
        <w:rPr>
          <w:w w:val="105"/>
          <w:sz w:val="24"/>
          <w:szCs w:val="24"/>
        </w:rPr>
        <w:t>is</w:t>
      </w:r>
      <w:r w:rsidRPr="00E87102">
        <w:rPr>
          <w:spacing w:val="-8"/>
          <w:w w:val="105"/>
          <w:sz w:val="24"/>
          <w:szCs w:val="24"/>
        </w:rPr>
        <w:t xml:space="preserve"> </w:t>
      </w:r>
      <w:r w:rsidRPr="00E87102">
        <w:rPr>
          <w:w w:val="105"/>
          <w:sz w:val="24"/>
          <w:szCs w:val="24"/>
        </w:rPr>
        <w:t>authorized</w:t>
      </w:r>
      <w:r w:rsidRPr="00E87102">
        <w:rPr>
          <w:spacing w:val="-7"/>
          <w:w w:val="105"/>
          <w:sz w:val="24"/>
          <w:szCs w:val="24"/>
        </w:rPr>
        <w:t xml:space="preserve"> </w:t>
      </w:r>
      <w:r w:rsidRPr="00E87102">
        <w:rPr>
          <w:w w:val="105"/>
          <w:sz w:val="24"/>
          <w:szCs w:val="24"/>
        </w:rPr>
        <w:t>pursuant</w:t>
      </w:r>
      <w:r w:rsidRPr="00E87102">
        <w:rPr>
          <w:spacing w:val="-1"/>
          <w:w w:val="105"/>
          <w:sz w:val="24"/>
          <w:szCs w:val="24"/>
        </w:rPr>
        <w:t xml:space="preserve"> </w:t>
      </w:r>
      <w:r w:rsidRPr="00E87102">
        <w:rPr>
          <w:w w:val="105"/>
          <w:sz w:val="24"/>
          <w:szCs w:val="24"/>
        </w:rPr>
        <w:t>to</w:t>
      </w:r>
      <w:r w:rsidRPr="00E87102">
        <w:rPr>
          <w:spacing w:val="-9"/>
          <w:w w:val="105"/>
          <w:sz w:val="24"/>
          <w:szCs w:val="24"/>
        </w:rPr>
        <w:t xml:space="preserve"> </w:t>
      </w:r>
      <w:r w:rsidRPr="00E87102">
        <w:rPr>
          <w:w w:val="105"/>
          <w:sz w:val="24"/>
          <w:szCs w:val="24"/>
        </w:rPr>
        <w:t>the</w:t>
      </w:r>
      <w:r w:rsidRPr="00E87102">
        <w:rPr>
          <w:spacing w:val="-12"/>
          <w:w w:val="105"/>
          <w:sz w:val="24"/>
          <w:szCs w:val="24"/>
        </w:rPr>
        <w:t xml:space="preserve"> </w:t>
      </w:r>
      <w:r w:rsidRPr="00E87102">
        <w:rPr>
          <w:w w:val="105"/>
          <w:sz w:val="24"/>
          <w:szCs w:val="24"/>
        </w:rPr>
        <w:t>Unif</w:t>
      </w:r>
      <w:r w:rsidRPr="00E87102">
        <w:rPr>
          <w:spacing w:val="10"/>
          <w:w w:val="105"/>
          <w:sz w:val="24"/>
          <w:szCs w:val="24"/>
        </w:rPr>
        <w:t>orm</w:t>
      </w:r>
      <w:r w:rsidRPr="00E87102">
        <w:rPr>
          <w:spacing w:val="3"/>
          <w:w w:val="105"/>
          <w:sz w:val="24"/>
          <w:szCs w:val="24"/>
        </w:rPr>
        <w:t xml:space="preserve"> </w:t>
      </w:r>
      <w:r w:rsidRPr="00E87102">
        <w:rPr>
          <w:w w:val="105"/>
          <w:sz w:val="24"/>
          <w:szCs w:val="24"/>
        </w:rPr>
        <w:t>Shared</w:t>
      </w:r>
      <w:r w:rsidRPr="00E87102">
        <w:rPr>
          <w:w w:val="104"/>
          <w:sz w:val="24"/>
          <w:szCs w:val="24"/>
        </w:rPr>
        <w:t xml:space="preserve"> </w:t>
      </w:r>
      <w:r w:rsidRPr="00E87102">
        <w:rPr>
          <w:w w:val="105"/>
          <w:sz w:val="24"/>
          <w:szCs w:val="24"/>
        </w:rPr>
        <w:t>Services</w:t>
      </w:r>
      <w:r w:rsidRPr="00E87102">
        <w:rPr>
          <w:spacing w:val="2"/>
          <w:w w:val="105"/>
          <w:sz w:val="24"/>
          <w:szCs w:val="24"/>
        </w:rPr>
        <w:t xml:space="preserve"> </w:t>
      </w:r>
      <w:r w:rsidRPr="00E87102">
        <w:rPr>
          <w:w w:val="105"/>
          <w:sz w:val="24"/>
          <w:szCs w:val="24"/>
        </w:rPr>
        <w:t>and</w:t>
      </w:r>
      <w:r w:rsidRPr="00E87102">
        <w:rPr>
          <w:spacing w:val="-6"/>
          <w:w w:val="105"/>
          <w:sz w:val="24"/>
          <w:szCs w:val="24"/>
        </w:rPr>
        <w:t xml:space="preserve"> </w:t>
      </w:r>
      <w:r w:rsidRPr="00E87102">
        <w:rPr>
          <w:w w:val="105"/>
          <w:sz w:val="24"/>
          <w:szCs w:val="24"/>
        </w:rPr>
        <w:t>Consolidation</w:t>
      </w:r>
      <w:r w:rsidRPr="00E87102">
        <w:rPr>
          <w:spacing w:val="4"/>
          <w:w w:val="105"/>
          <w:sz w:val="24"/>
          <w:szCs w:val="24"/>
        </w:rPr>
        <w:t xml:space="preserve"> </w:t>
      </w:r>
      <w:r w:rsidRPr="00E87102">
        <w:rPr>
          <w:w w:val="105"/>
          <w:sz w:val="24"/>
          <w:szCs w:val="24"/>
        </w:rPr>
        <w:t>Act,</w:t>
      </w:r>
      <w:r w:rsidRPr="00E87102">
        <w:rPr>
          <w:spacing w:val="-10"/>
          <w:w w:val="105"/>
          <w:sz w:val="24"/>
          <w:szCs w:val="24"/>
        </w:rPr>
        <w:t xml:space="preserve"> </w:t>
      </w:r>
      <w:r w:rsidRPr="00E87102">
        <w:rPr>
          <w:w w:val="105"/>
          <w:sz w:val="24"/>
          <w:szCs w:val="24"/>
        </w:rPr>
        <w:t>N.J.S.A.</w:t>
      </w:r>
      <w:r w:rsidRPr="00E87102">
        <w:rPr>
          <w:spacing w:val="7"/>
          <w:w w:val="105"/>
          <w:sz w:val="24"/>
          <w:szCs w:val="24"/>
        </w:rPr>
        <w:t xml:space="preserve"> </w:t>
      </w:r>
      <w:r w:rsidRPr="00E87102">
        <w:rPr>
          <w:w w:val="105"/>
          <w:sz w:val="24"/>
          <w:szCs w:val="24"/>
        </w:rPr>
        <w:t>40A:65-1</w:t>
      </w:r>
      <w:r w:rsidRPr="00E87102">
        <w:rPr>
          <w:spacing w:val="-1"/>
          <w:w w:val="105"/>
          <w:sz w:val="24"/>
          <w:szCs w:val="24"/>
        </w:rPr>
        <w:t xml:space="preserve"> </w:t>
      </w:r>
      <w:proofErr w:type="gramStart"/>
      <w:r w:rsidRPr="00E87102">
        <w:rPr>
          <w:w w:val="105"/>
          <w:sz w:val="24"/>
          <w:szCs w:val="24"/>
          <w:u w:val="single"/>
        </w:rPr>
        <w:t>et</w:t>
      </w:r>
      <w:proofErr w:type="gramEnd"/>
      <w:r w:rsidRPr="00E87102">
        <w:rPr>
          <w:spacing w:val="-9"/>
          <w:w w:val="105"/>
          <w:sz w:val="24"/>
          <w:szCs w:val="24"/>
          <w:u w:val="single"/>
        </w:rPr>
        <w:t xml:space="preserve"> </w:t>
      </w:r>
      <w:proofErr w:type="spellStart"/>
      <w:r w:rsidRPr="00E87102">
        <w:rPr>
          <w:w w:val="105"/>
          <w:sz w:val="24"/>
          <w:szCs w:val="24"/>
          <w:u w:val="single"/>
        </w:rPr>
        <w:t>seg</w:t>
      </w:r>
      <w:proofErr w:type="spellEnd"/>
      <w:r w:rsidRPr="00E87102">
        <w:rPr>
          <w:w w:val="105"/>
          <w:sz w:val="24"/>
          <w:szCs w:val="24"/>
          <w:u w:val="single"/>
        </w:rPr>
        <w:t>.</w:t>
      </w:r>
    </w:p>
    <w:p w14:paraId="04DB6965" w14:textId="77777777" w:rsidR="00E87102" w:rsidRPr="00E87102" w:rsidRDefault="00E87102" w:rsidP="00E87102">
      <w:pPr>
        <w:widowControl w:val="0"/>
        <w:autoSpaceDE w:val="0"/>
        <w:autoSpaceDN w:val="0"/>
        <w:adjustRightInd w:val="0"/>
        <w:jc w:val="both"/>
        <w:rPr>
          <w:sz w:val="22"/>
          <w:szCs w:val="24"/>
        </w:rPr>
      </w:pPr>
    </w:p>
    <w:p w14:paraId="7066E8BB" w14:textId="77777777" w:rsidR="00E87102" w:rsidRPr="00E87102" w:rsidRDefault="00E87102" w:rsidP="00E87102">
      <w:pPr>
        <w:widowControl w:val="0"/>
        <w:autoSpaceDE w:val="0"/>
        <w:autoSpaceDN w:val="0"/>
        <w:adjustRightInd w:val="0"/>
        <w:ind w:firstLine="720"/>
        <w:jc w:val="both"/>
        <w:rPr>
          <w:sz w:val="24"/>
          <w:szCs w:val="22"/>
        </w:rPr>
      </w:pPr>
      <w:r w:rsidRPr="00E87102">
        <w:rPr>
          <w:b/>
          <w:sz w:val="24"/>
          <w:szCs w:val="22"/>
        </w:rPr>
        <w:t xml:space="preserve">NOW, THEREFORE, BE IT RESOLVED </w:t>
      </w:r>
      <w:r w:rsidRPr="00E87102">
        <w:rPr>
          <w:sz w:val="24"/>
          <w:szCs w:val="22"/>
        </w:rPr>
        <w:t xml:space="preserve">by the Borough Council of the Borough of Bloomingdale, in the County of Passaic, and State of New Jersey that the Mayor and Borough Clerk are hereby authorized to execute an </w:t>
      </w:r>
      <w:proofErr w:type="spellStart"/>
      <w:r w:rsidRPr="00E87102">
        <w:rPr>
          <w:sz w:val="24"/>
          <w:szCs w:val="22"/>
        </w:rPr>
        <w:t>Interlocal</w:t>
      </w:r>
      <w:proofErr w:type="spellEnd"/>
      <w:r w:rsidRPr="00E87102">
        <w:rPr>
          <w:sz w:val="24"/>
          <w:szCs w:val="22"/>
        </w:rPr>
        <w:t xml:space="preserve"> Shared Services Agreement with the Borough of </w:t>
      </w:r>
      <w:proofErr w:type="spellStart"/>
      <w:r w:rsidRPr="00E87102">
        <w:rPr>
          <w:sz w:val="24"/>
          <w:szCs w:val="22"/>
        </w:rPr>
        <w:t>Kinnelon</w:t>
      </w:r>
      <w:proofErr w:type="spellEnd"/>
      <w:r w:rsidRPr="00E87102">
        <w:rPr>
          <w:sz w:val="24"/>
          <w:szCs w:val="22"/>
        </w:rPr>
        <w:t xml:space="preserve"> for mechanical services; and </w:t>
      </w:r>
    </w:p>
    <w:p w14:paraId="36FB521C" w14:textId="77777777" w:rsidR="00E87102" w:rsidRPr="00E87102" w:rsidRDefault="00E87102" w:rsidP="00E87102">
      <w:pPr>
        <w:widowControl w:val="0"/>
        <w:autoSpaceDE w:val="0"/>
        <w:autoSpaceDN w:val="0"/>
        <w:adjustRightInd w:val="0"/>
        <w:ind w:firstLine="720"/>
        <w:jc w:val="both"/>
        <w:rPr>
          <w:b/>
          <w:sz w:val="24"/>
          <w:szCs w:val="24"/>
        </w:rPr>
      </w:pPr>
    </w:p>
    <w:p w14:paraId="6289BF88" w14:textId="77777777" w:rsidR="00E87102" w:rsidRPr="00E87102" w:rsidRDefault="00E87102" w:rsidP="00E87102">
      <w:pPr>
        <w:widowControl w:val="0"/>
        <w:autoSpaceDE w:val="0"/>
        <w:autoSpaceDN w:val="0"/>
        <w:adjustRightInd w:val="0"/>
        <w:ind w:firstLine="720"/>
        <w:jc w:val="both"/>
        <w:rPr>
          <w:sz w:val="24"/>
          <w:szCs w:val="24"/>
        </w:rPr>
      </w:pPr>
      <w:r w:rsidRPr="00E87102">
        <w:rPr>
          <w:b/>
          <w:sz w:val="24"/>
          <w:szCs w:val="24"/>
        </w:rPr>
        <w:t>BE IT FURTHER RESOLVED</w:t>
      </w:r>
      <w:r w:rsidRPr="00E87102">
        <w:rPr>
          <w:sz w:val="24"/>
          <w:szCs w:val="24"/>
        </w:rPr>
        <w:t xml:space="preserve"> that the </w:t>
      </w:r>
      <w:proofErr w:type="spellStart"/>
      <w:r w:rsidRPr="00E87102">
        <w:rPr>
          <w:sz w:val="24"/>
          <w:szCs w:val="24"/>
        </w:rPr>
        <w:t>Interlocal</w:t>
      </w:r>
      <w:proofErr w:type="spellEnd"/>
      <w:r w:rsidRPr="00E87102">
        <w:rPr>
          <w:sz w:val="24"/>
          <w:szCs w:val="24"/>
        </w:rPr>
        <w:t xml:space="preserve"> Shared Services Agreement shall take effect upon the adoption of appropriate resolutions by all the parties thereto, and execution of agreements authorized thereunder as set forth in the agreement. </w:t>
      </w:r>
      <w:r w:rsidRPr="00E87102">
        <w:rPr>
          <w:w w:val="105"/>
          <w:sz w:val="24"/>
          <w:szCs w:val="24"/>
        </w:rPr>
        <w:t>Said</w:t>
      </w:r>
      <w:r w:rsidRPr="00E87102">
        <w:rPr>
          <w:spacing w:val="-19"/>
          <w:w w:val="105"/>
          <w:sz w:val="24"/>
          <w:szCs w:val="24"/>
        </w:rPr>
        <w:t xml:space="preserve"> </w:t>
      </w:r>
      <w:r w:rsidRPr="00E87102">
        <w:rPr>
          <w:w w:val="105"/>
          <w:sz w:val="24"/>
          <w:szCs w:val="24"/>
        </w:rPr>
        <w:t>agreement</w:t>
      </w:r>
      <w:r w:rsidRPr="00E87102">
        <w:rPr>
          <w:spacing w:val="15"/>
          <w:w w:val="105"/>
          <w:sz w:val="24"/>
          <w:szCs w:val="24"/>
        </w:rPr>
        <w:t xml:space="preserve"> </w:t>
      </w:r>
      <w:r w:rsidRPr="00E87102">
        <w:rPr>
          <w:w w:val="105"/>
          <w:sz w:val="24"/>
          <w:szCs w:val="24"/>
        </w:rPr>
        <w:t>is</w:t>
      </w:r>
      <w:r w:rsidRPr="00E87102">
        <w:rPr>
          <w:spacing w:val="1"/>
          <w:w w:val="105"/>
          <w:sz w:val="24"/>
          <w:szCs w:val="24"/>
        </w:rPr>
        <w:t xml:space="preserve"> </w:t>
      </w:r>
      <w:r w:rsidRPr="00E87102">
        <w:rPr>
          <w:w w:val="105"/>
          <w:sz w:val="24"/>
          <w:szCs w:val="24"/>
        </w:rPr>
        <w:t>on</w:t>
      </w:r>
      <w:r w:rsidRPr="00E87102">
        <w:rPr>
          <w:spacing w:val="-13"/>
          <w:w w:val="105"/>
          <w:sz w:val="24"/>
          <w:szCs w:val="24"/>
        </w:rPr>
        <w:t xml:space="preserve"> </w:t>
      </w:r>
      <w:r w:rsidRPr="00E87102">
        <w:rPr>
          <w:w w:val="105"/>
          <w:sz w:val="24"/>
          <w:szCs w:val="24"/>
        </w:rPr>
        <w:t>file</w:t>
      </w:r>
      <w:r w:rsidRPr="00E87102">
        <w:rPr>
          <w:spacing w:val="-9"/>
          <w:w w:val="105"/>
          <w:sz w:val="24"/>
          <w:szCs w:val="24"/>
        </w:rPr>
        <w:t xml:space="preserve"> </w:t>
      </w:r>
      <w:r w:rsidRPr="00E87102">
        <w:rPr>
          <w:w w:val="105"/>
          <w:sz w:val="24"/>
          <w:szCs w:val="24"/>
        </w:rPr>
        <w:t>in the</w:t>
      </w:r>
      <w:r w:rsidRPr="00E87102">
        <w:rPr>
          <w:spacing w:val="5"/>
          <w:w w:val="105"/>
          <w:sz w:val="24"/>
          <w:szCs w:val="24"/>
        </w:rPr>
        <w:t xml:space="preserve"> </w:t>
      </w:r>
      <w:r w:rsidRPr="00E87102">
        <w:rPr>
          <w:w w:val="105"/>
          <w:sz w:val="24"/>
          <w:szCs w:val="24"/>
        </w:rPr>
        <w:t>Office</w:t>
      </w:r>
      <w:r w:rsidRPr="00E87102">
        <w:rPr>
          <w:spacing w:val="12"/>
          <w:w w:val="105"/>
          <w:sz w:val="24"/>
          <w:szCs w:val="24"/>
        </w:rPr>
        <w:t xml:space="preserve"> </w:t>
      </w:r>
      <w:r w:rsidRPr="00E87102">
        <w:rPr>
          <w:w w:val="105"/>
          <w:sz w:val="24"/>
          <w:szCs w:val="24"/>
        </w:rPr>
        <w:t>of</w:t>
      </w:r>
      <w:r w:rsidRPr="00E87102">
        <w:rPr>
          <w:spacing w:val="-9"/>
          <w:w w:val="105"/>
          <w:sz w:val="24"/>
          <w:szCs w:val="24"/>
        </w:rPr>
        <w:t xml:space="preserve"> </w:t>
      </w:r>
      <w:r w:rsidRPr="00E87102">
        <w:rPr>
          <w:w w:val="105"/>
          <w:sz w:val="24"/>
          <w:szCs w:val="24"/>
        </w:rPr>
        <w:t>the</w:t>
      </w:r>
      <w:r w:rsidRPr="00E87102">
        <w:rPr>
          <w:spacing w:val="11"/>
          <w:w w:val="105"/>
          <w:sz w:val="24"/>
          <w:szCs w:val="24"/>
        </w:rPr>
        <w:t xml:space="preserve"> </w:t>
      </w:r>
      <w:r w:rsidRPr="00E87102">
        <w:rPr>
          <w:w w:val="105"/>
          <w:sz w:val="24"/>
          <w:szCs w:val="24"/>
        </w:rPr>
        <w:t>Clerk</w:t>
      </w:r>
      <w:r w:rsidRPr="00E87102">
        <w:rPr>
          <w:spacing w:val="25"/>
          <w:w w:val="104"/>
          <w:sz w:val="24"/>
          <w:szCs w:val="24"/>
        </w:rPr>
        <w:t xml:space="preserve"> </w:t>
      </w:r>
      <w:r w:rsidRPr="00E87102">
        <w:rPr>
          <w:w w:val="105"/>
          <w:sz w:val="24"/>
          <w:szCs w:val="24"/>
        </w:rPr>
        <w:t>for</w:t>
      </w:r>
      <w:r w:rsidRPr="00E87102">
        <w:rPr>
          <w:spacing w:val="-7"/>
          <w:w w:val="105"/>
          <w:sz w:val="24"/>
          <w:szCs w:val="24"/>
        </w:rPr>
        <w:t xml:space="preserve"> </w:t>
      </w:r>
      <w:r w:rsidRPr="00E87102">
        <w:rPr>
          <w:w w:val="105"/>
          <w:sz w:val="24"/>
          <w:szCs w:val="24"/>
        </w:rPr>
        <w:t>inspection</w:t>
      </w:r>
      <w:r w:rsidRPr="00E87102">
        <w:rPr>
          <w:spacing w:val="2"/>
          <w:w w:val="105"/>
          <w:sz w:val="24"/>
          <w:szCs w:val="24"/>
        </w:rPr>
        <w:t xml:space="preserve"> </w:t>
      </w:r>
      <w:r w:rsidRPr="00E87102">
        <w:rPr>
          <w:w w:val="105"/>
          <w:sz w:val="24"/>
          <w:szCs w:val="24"/>
        </w:rPr>
        <w:t>by</w:t>
      </w:r>
      <w:r w:rsidRPr="00E87102">
        <w:rPr>
          <w:spacing w:val="-8"/>
          <w:w w:val="105"/>
          <w:sz w:val="24"/>
          <w:szCs w:val="24"/>
        </w:rPr>
        <w:t xml:space="preserve"> </w:t>
      </w:r>
      <w:r w:rsidRPr="00E87102">
        <w:rPr>
          <w:w w:val="105"/>
          <w:sz w:val="24"/>
          <w:szCs w:val="24"/>
        </w:rPr>
        <w:t>the</w:t>
      </w:r>
      <w:r w:rsidRPr="00E87102">
        <w:rPr>
          <w:spacing w:val="-8"/>
          <w:w w:val="105"/>
          <w:sz w:val="24"/>
          <w:szCs w:val="24"/>
        </w:rPr>
        <w:t xml:space="preserve"> </w:t>
      </w:r>
      <w:r w:rsidRPr="00E87102">
        <w:rPr>
          <w:w w:val="105"/>
          <w:sz w:val="24"/>
          <w:szCs w:val="24"/>
        </w:rPr>
        <w:t>public.</w:t>
      </w:r>
      <w:r w:rsidRPr="00E87102">
        <w:rPr>
          <w:sz w:val="24"/>
          <w:szCs w:val="24"/>
        </w:rPr>
        <w:t xml:space="preserve"> </w:t>
      </w:r>
    </w:p>
    <w:p w14:paraId="5985A98F" w14:textId="77777777" w:rsidR="00E87102" w:rsidRPr="00E87102" w:rsidRDefault="00E87102" w:rsidP="00E87102">
      <w:pPr>
        <w:widowControl w:val="0"/>
        <w:autoSpaceDE w:val="0"/>
        <w:autoSpaceDN w:val="0"/>
        <w:adjustRightInd w:val="0"/>
        <w:ind w:firstLine="720"/>
        <w:jc w:val="both"/>
        <w:rPr>
          <w:sz w:val="24"/>
          <w:szCs w:val="24"/>
        </w:rPr>
      </w:pPr>
    </w:p>
    <w:p w14:paraId="77C6B507" w14:textId="77777777" w:rsidR="00E87102" w:rsidRPr="00E87102" w:rsidRDefault="00E87102" w:rsidP="00E87102">
      <w:pPr>
        <w:widowControl w:val="0"/>
        <w:autoSpaceDE w:val="0"/>
        <w:autoSpaceDN w:val="0"/>
        <w:adjustRightInd w:val="0"/>
        <w:ind w:left="720"/>
        <w:jc w:val="both"/>
        <w:rPr>
          <w:sz w:val="24"/>
          <w:szCs w:val="24"/>
        </w:rPr>
      </w:pPr>
      <w:r w:rsidRPr="00E87102">
        <w:rPr>
          <w:sz w:val="24"/>
          <w:szCs w:val="24"/>
        </w:rPr>
        <w:t>This Resolution shall take effect immediately.</w:t>
      </w:r>
    </w:p>
    <w:p w14:paraId="6EA012B1" w14:textId="77777777" w:rsidR="00E87102" w:rsidRDefault="00E87102" w:rsidP="00AE2848">
      <w:pPr>
        <w:rPr>
          <w:snapToGrid w:val="0"/>
          <w:sz w:val="24"/>
          <w:szCs w:val="24"/>
        </w:rPr>
      </w:pPr>
    </w:p>
    <w:p w14:paraId="1D1BC4D5" w14:textId="6A7A98F6" w:rsidR="00E87102" w:rsidRDefault="00687E6A" w:rsidP="00AE2848">
      <w:pPr>
        <w:rPr>
          <w:b/>
          <w:snapToGrid w:val="0"/>
          <w:sz w:val="28"/>
          <w:szCs w:val="24"/>
          <w:u w:val="single"/>
        </w:rPr>
      </w:pPr>
      <w:r w:rsidRPr="00687E6A">
        <w:rPr>
          <w:b/>
          <w:snapToGrid w:val="0"/>
          <w:sz w:val="28"/>
          <w:szCs w:val="24"/>
          <w:u w:val="single"/>
        </w:rPr>
        <w:t>PENDING ITEMS:</w:t>
      </w:r>
    </w:p>
    <w:p w14:paraId="7C4AFD97" w14:textId="5DBFF158" w:rsidR="00687E6A" w:rsidRPr="00687E6A" w:rsidRDefault="00687E6A" w:rsidP="00D309C7">
      <w:pPr>
        <w:pStyle w:val="ListParagraph"/>
        <w:numPr>
          <w:ilvl w:val="0"/>
          <w:numId w:val="9"/>
        </w:numPr>
        <w:rPr>
          <w:snapToGrid w:val="0"/>
          <w:sz w:val="24"/>
          <w:szCs w:val="24"/>
        </w:rPr>
      </w:pPr>
      <w:r w:rsidRPr="005B4706">
        <w:rPr>
          <w:b/>
          <w:snapToGrid w:val="0"/>
          <w:sz w:val="24"/>
          <w:szCs w:val="24"/>
          <w:u w:val="single"/>
        </w:rPr>
        <w:t>Second/Final Reading &amp; Public Hearing</w:t>
      </w:r>
      <w:r w:rsidRPr="00D309C7">
        <w:rPr>
          <w:b/>
          <w:snapToGrid w:val="0"/>
          <w:sz w:val="24"/>
          <w:szCs w:val="24"/>
        </w:rPr>
        <w:t>:</w:t>
      </w:r>
      <w:r>
        <w:rPr>
          <w:snapToGrid w:val="0"/>
          <w:sz w:val="24"/>
          <w:szCs w:val="24"/>
        </w:rPr>
        <w:t xml:space="preserve"> </w:t>
      </w:r>
      <w:r w:rsidR="00D309C7">
        <w:rPr>
          <w:snapToGrid w:val="0"/>
          <w:sz w:val="24"/>
          <w:szCs w:val="24"/>
        </w:rPr>
        <w:br/>
      </w:r>
      <w:r w:rsidRPr="00D309C7">
        <w:rPr>
          <w:i/>
          <w:snapToGrid w:val="0"/>
          <w:sz w:val="24"/>
          <w:szCs w:val="24"/>
        </w:rPr>
        <w:t>Ordinance No. 16-2018: Ch. 2-80 (100</w:t>
      </w:r>
      <w:r w:rsidRPr="00D309C7">
        <w:rPr>
          <w:i/>
          <w:snapToGrid w:val="0"/>
          <w:sz w:val="24"/>
          <w:szCs w:val="24"/>
          <w:vertAlign w:val="superscript"/>
        </w:rPr>
        <w:t>th</w:t>
      </w:r>
      <w:r w:rsidRPr="00D309C7">
        <w:rPr>
          <w:i/>
          <w:snapToGrid w:val="0"/>
          <w:sz w:val="24"/>
          <w:szCs w:val="24"/>
        </w:rPr>
        <w:t xml:space="preserve"> Anniversary Journal &amp; Shirts)</w:t>
      </w:r>
    </w:p>
    <w:p w14:paraId="6E13231A" w14:textId="77777777" w:rsidR="00D309C7" w:rsidRDefault="00D309C7" w:rsidP="00D309C7">
      <w:pPr>
        <w:pStyle w:val="ListParagraph"/>
        <w:overflowPunct w:val="0"/>
        <w:autoSpaceDE w:val="0"/>
        <w:autoSpaceDN w:val="0"/>
        <w:adjustRightInd w:val="0"/>
        <w:rPr>
          <w:snapToGrid w:val="0"/>
          <w:sz w:val="24"/>
          <w:szCs w:val="24"/>
        </w:rPr>
      </w:pPr>
    </w:p>
    <w:p w14:paraId="757D9C7B" w14:textId="3A7411FC" w:rsidR="00D309C7" w:rsidRPr="00D309C7" w:rsidRDefault="00D309C7" w:rsidP="00D309C7">
      <w:pPr>
        <w:pStyle w:val="ListParagraph"/>
        <w:overflowPunct w:val="0"/>
        <w:autoSpaceDE w:val="0"/>
        <w:autoSpaceDN w:val="0"/>
        <w:adjustRightInd w:val="0"/>
        <w:rPr>
          <w:b/>
          <w:bCs/>
          <w:snapToGrid w:val="0"/>
          <w:sz w:val="24"/>
          <w:szCs w:val="24"/>
        </w:rPr>
      </w:pPr>
      <w:r w:rsidRPr="00D309C7">
        <w:rPr>
          <w:b/>
          <w:snapToGrid w:val="0"/>
          <w:sz w:val="24"/>
          <w:szCs w:val="24"/>
        </w:rPr>
        <w:t xml:space="preserve">AN ORDINANCE OF THE BOROUGH OF BLOOMINGDALE, IN THE COUNTY OF PASSAIC AND STATE OF NEW JERSEY, </w:t>
      </w:r>
      <w:r w:rsidRPr="00D309C7">
        <w:rPr>
          <w:b/>
          <w:bCs/>
          <w:snapToGrid w:val="0"/>
          <w:sz w:val="24"/>
          <w:szCs w:val="24"/>
        </w:rPr>
        <w:t xml:space="preserve">amending chapter 2 “Administration”, ARTICLE VIII “POLICIES AND PROCEDURES”, SECTION 2-80 “FEES CHARGED FOR MUNICIPAL SERVICES” of the Code of the Borough of Bloomingdale </w:t>
      </w:r>
      <w:r w:rsidRPr="00D309C7">
        <w:rPr>
          <w:snapToGrid w:val="0"/>
          <w:sz w:val="24"/>
          <w:szCs w:val="24"/>
        </w:rPr>
        <w:t>was given second and final reading and considered for adoption.</w:t>
      </w:r>
    </w:p>
    <w:p w14:paraId="6EE920BA" w14:textId="77777777" w:rsidR="00D309C7" w:rsidRPr="007D3146" w:rsidRDefault="00D309C7" w:rsidP="00D309C7">
      <w:pPr>
        <w:pStyle w:val="ListParagraph"/>
        <w:overflowPunct w:val="0"/>
        <w:autoSpaceDE w:val="0"/>
        <w:autoSpaceDN w:val="0"/>
        <w:adjustRightInd w:val="0"/>
        <w:rPr>
          <w:snapToGrid w:val="0"/>
          <w:sz w:val="24"/>
          <w:szCs w:val="24"/>
        </w:rPr>
      </w:pPr>
    </w:p>
    <w:p w14:paraId="00997E21" w14:textId="77777777" w:rsidR="00D309C7" w:rsidRPr="007D3146" w:rsidRDefault="00D309C7" w:rsidP="00D309C7">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1B886386" w14:textId="77777777" w:rsidR="00D309C7" w:rsidRPr="007D3146" w:rsidRDefault="00D309C7" w:rsidP="00D309C7">
      <w:pPr>
        <w:pStyle w:val="ListParagraph"/>
        <w:overflowPunct w:val="0"/>
        <w:autoSpaceDE w:val="0"/>
        <w:autoSpaceDN w:val="0"/>
        <w:adjustRightInd w:val="0"/>
        <w:rPr>
          <w:snapToGrid w:val="0"/>
          <w:sz w:val="24"/>
          <w:szCs w:val="24"/>
        </w:rPr>
      </w:pPr>
    </w:p>
    <w:p w14:paraId="5A5ED39C" w14:textId="7A067810" w:rsidR="00D309C7" w:rsidRPr="007D3146" w:rsidRDefault="00D309C7" w:rsidP="00D309C7">
      <w:pPr>
        <w:overflowPunct w:val="0"/>
        <w:autoSpaceDE w:val="0"/>
        <w:autoSpaceDN w:val="0"/>
        <w:adjustRightInd w:val="0"/>
        <w:rPr>
          <w:snapToGrid w:val="0"/>
          <w:sz w:val="24"/>
          <w:szCs w:val="24"/>
        </w:rPr>
      </w:pPr>
      <w:r w:rsidRPr="007D3146">
        <w:rPr>
          <w:snapToGrid w:val="0"/>
          <w:sz w:val="24"/>
          <w:szCs w:val="24"/>
        </w:rPr>
        <w:t xml:space="preserve">Councilman </w:t>
      </w:r>
      <w:r>
        <w:rPr>
          <w:snapToGrid w:val="0"/>
          <w:sz w:val="24"/>
          <w:szCs w:val="24"/>
        </w:rPr>
        <w:t>DELLARIPA</w:t>
      </w:r>
      <w:r w:rsidRPr="007D3146">
        <w:rPr>
          <w:snapToGrid w:val="0"/>
          <w:sz w:val="24"/>
          <w:szCs w:val="24"/>
        </w:rPr>
        <w:t xml:space="preserve"> moved that the Ordinance be read by title; seconded by </w:t>
      </w:r>
      <w:r>
        <w:rPr>
          <w:snapToGrid w:val="0"/>
          <w:sz w:val="24"/>
          <w:szCs w:val="24"/>
        </w:rPr>
        <w:t>COSTA</w:t>
      </w:r>
      <w:r w:rsidRPr="007D3146">
        <w:rPr>
          <w:snapToGrid w:val="0"/>
          <w:sz w:val="24"/>
          <w:szCs w:val="24"/>
        </w:rPr>
        <w:t xml:space="preserve"> and carried on voice vote – all members voting AYE</w:t>
      </w:r>
      <w:r w:rsidRPr="00434B50">
        <w:rPr>
          <w:snapToGrid w:val="0"/>
          <w:color w:val="FF0000"/>
          <w:sz w:val="24"/>
          <w:szCs w:val="24"/>
        </w:rPr>
        <w:br/>
      </w:r>
    </w:p>
    <w:p w14:paraId="02E8FB67" w14:textId="77777777" w:rsidR="00D309C7" w:rsidRDefault="00D309C7" w:rsidP="00D309C7">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6538FE8A" w14:textId="77777777" w:rsidR="00D309C7" w:rsidRDefault="00D309C7" w:rsidP="00D309C7">
      <w:pPr>
        <w:tabs>
          <w:tab w:val="left" w:pos="-1440"/>
          <w:tab w:val="left" w:pos="-720"/>
          <w:tab w:val="left" w:pos="1440"/>
          <w:tab w:val="left" w:pos="4608"/>
        </w:tabs>
        <w:suppressAutoHyphens/>
        <w:ind w:right="1440"/>
        <w:rPr>
          <w:snapToGrid w:val="0"/>
          <w:sz w:val="24"/>
          <w:szCs w:val="24"/>
        </w:rPr>
      </w:pPr>
    </w:p>
    <w:p w14:paraId="1D79DA5A" w14:textId="77777777" w:rsidR="00D309C7" w:rsidRDefault="00D309C7" w:rsidP="00D309C7">
      <w:pPr>
        <w:jc w:val="center"/>
        <w:rPr>
          <w:rFonts w:ascii="Arial" w:hAnsi="Arial" w:cs="Arial"/>
          <w:b/>
          <w:sz w:val="22"/>
          <w:szCs w:val="22"/>
        </w:rPr>
      </w:pPr>
    </w:p>
    <w:p w14:paraId="66BA73ED" w14:textId="77777777" w:rsidR="00D309C7" w:rsidRPr="00320DC8" w:rsidRDefault="00D309C7" w:rsidP="00D309C7">
      <w:pPr>
        <w:jc w:val="center"/>
        <w:rPr>
          <w:rFonts w:ascii="Arial" w:hAnsi="Arial" w:cs="Arial"/>
          <w:b/>
          <w:sz w:val="22"/>
          <w:szCs w:val="22"/>
        </w:rPr>
      </w:pPr>
      <w:r w:rsidRPr="00320DC8">
        <w:rPr>
          <w:rFonts w:ascii="Arial" w:hAnsi="Arial" w:cs="Arial"/>
          <w:b/>
          <w:sz w:val="22"/>
          <w:szCs w:val="22"/>
        </w:rPr>
        <w:lastRenderedPageBreak/>
        <w:t xml:space="preserve">ORDINANCE </w:t>
      </w:r>
      <w:r>
        <w:rPr>
          <w:rFonts w:ascii="Arial" w:hAnsi="Arial" w:cs="Arial"/>
          <w:b/>
          <w:sz w:val="22"/>
          <w:szCs w:val="22"/>
        </w:rPr>
        <w:t>NO. 16-</w:t>
      </w:r>
      <w:r w:rsidRPr="00320DC8">
        <w:rPr>
          <w:rFonts w:ascii="Arial" w:hAnsi="Arial" w:cs="Arial"/>
          <w:b/>
          <w:sz w:val="22"/>
          <w:szCs w:val="22"/>
        </w:rPr>
        <w:t>2018</w:t>
      </w:r>
    </w:p>
    <w:p w14:paraId="19FE4502" w14:textId="77777777" w:rsidR="00D309C7" w:rsidRPr="00320DC8" w:rsidRDefault="00D309C7" w:rsidP="00D309C7">
      <w:pPr>
        <w:jc w:val="center"/>
        <w:rPr>
          <w:rFonts w:ascii="Arial" w:hAnsi="Arial" w:cs="Arial"/>
          <w:b/>
          <w:sz w:val="22"/>
          <w:szCs w:val="22"/>
        </w:rPr>
      </w:pPr>
      <w:r w:rsidRPr="00320DC8">
        <w:rPr>
          <w:rFonts w:ascii="Arial" w:hAnsi="Arial" w:cs="Arial"/>
          <w:b/>
          <w:sz w:val="22"/>
          <w:szCs w:val="22"/>
        </w:rPr>
        <w:t>OF THE GOVERNING BODY</w:t>
      </w:r>
    </w:p>
    <w:p w14:paraId="4AAA2582" w14:textId="77777777" w:rsidR="00D309C7" w:rsidRPr="00320DC8" w:rsidRDefault="00D309C7" w:rsidP="00D309C7">
      <w:pPr>
        <w:jc w:val="center"/>
        <w:rPr>
          <w:rFonts w:ascii="Arial" w:hAnsi="Arial" w:cs="Arial"/>
          <w:b/>
          <w:sz w:val="22"/>
          <w:szCs w:val="22"/>
        </w:rPr>
      </w:pPr>
      <w:r w:rsidRPr="00320DC8">
        <w:rPr>
          <w:rFonts w:ascii="Arial" w:hAnsi="Arial" w:cs="Arial"/>
          <w:b/>
          <w:sz w:val="22"/>
          <w:szCs w:val="22"/>
        </w:rPr>
        <w:t>OF THE BOROUGH OF BLOOMINGALE</w:t>
      </w:r>
    </w:p>
    <w:p w14:paraId="7C6DC683" w14:textId="77777777" w:rsidR="00D309C7" w:rsidRDefault="00D309C7" w:rsidP="00D309C7">
      <w:pPr>
        <w:rPr>
          <w:rFonts w:ascii="Arial" w:hAnsi="Arial" w:cs="Arial"/>
          <w:b/>
          <w:sz w:val="22"/>
          <w:szCs w:val="22"/>
        </w:rPr>
      </w:pPr>
    </w:p>
    <w:p w14:paraId="1A658B13" w14:textId="77777777" w:rsidR="00D309C7" w:rsidRPr="00320DC8" w:rsidRDefault="00D309C7" w:rsidP="00D309C7">
      <w:pPr>
        <w:rPr>
          <w:rFonts w:ascii="Arial" w:hAnsi="Arial" w:cs="Arial"/>
          <w:b/>
          <w:sz w:val="22"/>
          <w:szCs w:val="22"/>
        </w:rPr>
      </w:pPr>
    </w:p>
    <w:p w14:paraId="44951891" w14:textId="77777777" w:rsidR="00D309C7" w:rsidRPr="00320DC8" w:rsidRDefault="00D309C7" w:rsidP="00D309C7">
      <w:pPr>
        <w:ind w:left="720" w:right="720"/>
        <w:jc w:val="both"/>
        <w:rPr>
          <w:rFonts w:ascii="Arial" w:hAnsi="Arial" w:cs="Arial"/>
          <w:b/>
          <w:bCs/>
          <w:caps/>
          <w:sz w:val="22"/>
          <w:szCs w:val="22"/>
        </w:rPr>
      </w:pPr>
      <w:r w:rsidRPr="00320DC8">
        <w:rPr>
          <w:rFonts w:ascii="Arial" w:hAnsi="Arial" w:cs="Arial"/>
          <w:b/>
          <w:caps/>
          <w:color w:val="000002"/>
          <w:sz w:val="22"/>
          <w:szCs w:val="22"/>
        </w:rPr>
        <w:t xml:space="preserve">AN ORDINANCE OF THE BOROUGH OF BLOOMINGDALE, IN THE COUNTY OF PASSAIC AND STATE OF NEW JERSEY, </w:t>
      </w:r>
      <w:r w:rsidRPr="00320DC8">
        <w:rPr>
          <w:rFonts w:ascii="Arial" w:hAnsi="Arial" w:cs="Arial"/>
          <w:b/>
          <w:bCs/>
          <w:caps/>
          <w:sz w:val="22"/>
          <w:szCs w:val="22"/>
        </w:rPr>
        <w:t xml:space="preserve">amending chapter 2 “Administration”, ARTICLE VIII “POLICIES AND PROCEDURES”, SECTION 2-80 “FEES CHARGED FOR MUNICIPAL SERVICES” of the Code of the Borough of Bloomingdale </w:t>
      </w:r>
    </w:p>
    <w:p w14:paraId="26DC4327" w14:textId="77777777" w:rsidR="00D309C7" w:rsidRPr="00320DC8" w:rsidRDefault="00D309C7" w:rsidP="00D309C7">
      <w:pPr>
        <w:rPr>
          <w:rFonts w:ascii="Arial" w:hAnsi="Arial" w:cs="Arial"/>
          <w:b/>
          <w:sz w:val="22"/>
          <w:szCs w:val="22"/>
        </w:rPr>
      </w:pPr>
    </w:p>
    <w:p w14:paraId="6B08E5CA" w14:textId="77777777" w:rsidR="00D309C7" w:rsidRPr="00320DC8" w:rsidRDefault="00D309C7" w:rsidP="00D309C7">
      <w:pPr>
        <w:jc w:val="both"/>
        <w:rPr>
          <w:rFonts w:ascii="Arial" w:hAnsi="Arial" w:cs="Arial"/>
          <w:bCs/>
          <w:sz w:val="22"/>
          <w:szCs w:val="22"/>
        </w:rPr>
      </w:pPr>
      <w:r w:rsidRPr="00320DC8">
        <w:rPr>
          <w:rFonts w:ascii="Arial" w:hAnsi="Arial" w:cs="Arial"/>
          <w:b/>
          <w:bCs/>
          <w:sz w:val="22"/>
          <w:szCs w:val="22"/>
        </w:rPr>
        <w:tab/>
        <w:t>WHEREAS</w:t>
      </w:r>
      <w:r w:rsidRPr="00320DC8">
        <w:rPr>
          <w:rFonts w:ascii="Arial" w:hAnsi="Arial" w:cs="Arial"/>
          <w:bCs/>
          <w:sz w:val="22"/>
          <w:szCs w:val="22"/>
        </w:rPr>
        <w:t>, the Borough Code currently sets forth certain fees for municipal services; and</w:t>
      </w:r>
    </w:p>
    <w:p w14:paraId="4F64602E" w14:textId="77777777" w:rsidR="00D309C7" w:rsidRPr="00320DC8" w:rsidRDefault="00D309C7" w:rsidP="00D309C7">
      <w:pPr>
        <w:jc w:val="both"/>
        <w:rPr>
          <w:rFonts w:ascii="Arial" w:hAnsi="Arial" w:cs="Arial"/>
          <w:bCs/>
          <w:sz w:val="22"/>
          <w:szCs w:val="22"/>
        </w:rPr>
      </w:pPr>
    </w:p>
    <w:p w14:paraId="58CAB0D5" w14:textId="77777777" w:rsidR="00D309C7" w:rsidRPr="00320DC8" w:rsidRDefault="00D309C7" w:rsidP="00D309C7">
      <w:pPr>
        <w:jc w:val="both"/>
        <w:rPr>
          <w:rFonts w:ascii="Arial" w:hAnsi="Arial" w:cs="Arial"/>
          <w:bCs/>
          <w:sz w:val="22"/>
          <w:szCs w:val="22"/>
        </w:rPr>
      </w:pPr>
      <w:r w:rsidRPr="00320DC8">
        <w:rPr>
          <w:rFonts w:ascii="Arial" w:hAnsi="Arial" w:cs="Arial"/>
          <w:b/>
          <w:bCs/>
          <w:sz w:val="22"/>
          <w:szCs w:val="22"/>
        </w:rPr>
        <w:tab/>
        <w:t>WHEREAS</w:t>
      </w:r>
      <w:r w:rsidRPr="00320DC8">
        <w:rPr>
          <w:rFonts w:ascii="Arial" w:hAnsi="Arial" w:cs="Arial"/>
          <w:bCs/>
          <w:sz w:val="22"/>
          <w:szCs w:val="22"/>
        </w:rPr>
        <w:t>, the Borough Council and the Board of Health adopted an Ordinance in 2017, Section 4-17, which regulates all retail electronic smoking device establishments; and</w:t>
      </w:r>
    </w:p>
    <w:p w14:paraId="72EEB956" w14:textId="77777777" w:rsidR="00D309C7" w:rsidRPr="00320DC8" w:rsidRDefault="00D309C7" w:rsidP="00D309C7">
      <w:pPr>
        <w:jc w:val="both"/>
        <w:rPr>
          <w:rFonts w:ascii="Arial" w:hAnsi="Arial" w:cs="Arial"/>
          <w:bCs/>
          <w:sz w:val="22"/>
          <w:szCs w:val="22"/>
        </w:rPr>
      </w:pPr>
    </w:p>
    <w:p w14:paraId="4B490FE7" w14:textId="77777777" w:rsidR="00D309C7" w:rsidRPr="00320DC8" w:rsidRDefault="00D309C7" w:rsidP="00D309C7">
      <w:pPr>
        <w:jc w:val="both"/>
        <w:rPr>
          <w:rFonts w:ascii="Arial" w:hAnsi="Arial" w:cs="Arial"/>
          <w:bCs/>
          <w:sz w:val="22"/>
          <w:szCs w:val="22"/>
        </w:rPr>
      </w:pPr>
      <w:r w:rsidRPr="00320DC8">
        <w:rPr>
          <w:rFonts w:ascii="Arial" w:hAnsi="Arial" w:cs="Arial"/>
          <w:b/>
          <w:bCs/>
          <w:sz w:val="22"/>
          <w:szCs w:val="22"/>
        </w:rPr>
        <w:tab/>
        <w:t>WHEREAS</w:t>
      </w:r>
      <w:r w:rsidRPr="00320DC8">
        <w:rPr>
          <w:rFonts w:ascii="Arial" w:hAnsi="Arial" w:cs="Arial"/>
          <w:bCs/>
          <w:sz w:val="22"/>
          <w:szCs w:val="22"/>
        </w:rPr>
        <w:t>, the Borough Council and the Borough Ordinance Committee have reviewed the current Code and determined that it is necessary to amend the Code to establish the appropriate licensing fee in accordance with Section 4-17; and</w:t>
      </w:r>
    </w:p>
    <w:p w14:paraId="4CF3EDE7" w14:textId="77777777" w:rsidR="00D309C7" w:rsidRPr="00320DC8" w:rsidRDefault="00D309C7" w:rsidP="00D309C7">
      <w:pPr>
        <w:jc w:val="both"/>
        <w:rPr>
          <w:rFonts w:ascii="Arial" w:hAnsi="Arial" w:cs="Arial"/>
          <w:b/>
          <w:bCs/>
          <w:sz w:val="22"/>
          <w:szCs w:val="22"/>
        </w:rPr>
      </w:pPr>
    </w:p>
    <w:p w14:paraId="44FAA0B7" w14:textId="77777777" w:rsidR="00D309C7" w:rsidRPr="00320DC8" w:rsidRDefault="00D309C7" w:rsidP="00D309C7">
      <w:pPr>
        <w:jc w:val="both"/>
        <w:rPr>
          <w:rFonts w:ascii="Arial" w:hAnsi="Arial" w:cs="Arial"/>
          <w:bCs/>
          <w:sz w:val="22"/>
          <w:szCs w:val="22"/>
        </w:rPr>
      </w:pPr>
      <w:r w:rsidRPr="00320DC8">
        <w:rPr>
          <w:rFonts w:ascii="Arial" w:hAnsi="Arial" w:cs="Arial"/>
          <w:b/>
          <w:bCs/>
          <w:sz w:val="22"/>
          <w:szCs w:val="22"/>
        </w:rPr>
        <w:tab/>
        <w:t>NOW THEREFORE BE IT ORDAINED</w:t>
      </w:r>
      <w:r w:rsidRPr="00320DC8">
        <w:rPr>
          <w:rFonts w:ascii="Arial" w:hAnsi="Arial" w:cs="Arial"/>
          <w:bCs/>
          <w:sz w:val="22"/>
          <w:szCs w:val="22"/>
        </w:rPr>
        <w:t>, by the Council of the Borough of Bloomingdale, in the County of Passaic, and State of New Jersey, as follows:</w:t>
      </w:r>
    </w:p>
    <w:p w14:paraId="5DF4789A" w14:textId="77777777" w:rsidR="00D309C7" w:rsidRPr="00320DC8" w:rsidRDefault="00D309C7" w:rsidP="00D309C7">
      <w:pPr>
        <w:jc w:val="both"/>
        <w:rPr>
          <w:rFonts w:ascii="Arial" w:hAnsi="Arial" w:cs="Arial"/>
          <w:b/>
          <w:bCs/>
          <w:sz w:val="22"/>
          <w:szCs w:val="22"/>
        </w:rPr>
      </w:pPr>
    </w:p>
    <w:p w14:paraId="06C389E9" w14:textId="77777777" w:rsidR="00D309C7" w:rsidRPr="00320DC8" w:rsidRDefault="00D309C7" w:rsidP="00D309C7">
      <w:pPr>
        <w:jc w:val="both"/>
        <w:rPr>
          <w:rFonts w:ascii="Arial" w:hAnsi="Arial" w:cs="Arial"/>
          <w:bCs/>
          <w:sz w:val="22"/>
          <w:szCs w:val="22"/>
        </w:rPr>
      </w:pPr>
      <w:r w:rsidRPr="00320DC8">
        <w:rPr>
          <w:rFonts w:ascii="Arial" w:hAnsi="Arial" w:cs="Arial"/>
          <w:b/>
          <w:bCs/>
          <w:sz w:val="22"/>
          <w:szCs w:val="22"/>
        </w:rPr>
        <w:tab/>
        <w:t>SECTION 1.</w:t>
      </w:r>
      <w:r w:rsidRPr="00320DC8">
        <w:rPr>
          <w:rFonts w:ascii="Arial" w:hAnsi="Arial" w:cs="Arial"/>
          <w:b/>
          <w:bCs/>
          <w:sz w:val="22"/>
          <w:szCs w:val="22"/>
        </w:rPr>
        <w:tab/>
      </w:r>
      <w:r w:rsidRPr="00320DC8">
        <w:rPr>
          <w:rFonts w:ascii="Arial" w:hAnsi="Arial" w:cs="Arial"/>
          <w:bCs/>
          <w:sz w:val="22"/>
          <w:szCs w:val="22"/>
        </w:rPr>
        <w:t>Chapter 2 “Administration”, Article VIII “Policies and Procedures”, Section 2-80 “Fees Charged for Municipal Services” shall be amended as follows:</w:t>
      </w:r>
    </w:p>
    <w:p w14:paraId="168E5A95" w14:textId="77777777" w:rsidR="00D309C7" w:rsidRPr="00320DC8" w:rsidRDefault="00D309C7" w:rsidP="00D309C7">
      <w:pPr>
        <w:rPr>
          <w:rFonts w:ascii="Arial" w:hAnsi="Arial" w:cs="Arial"/>
          <w:sz w:val="22"/>
          <w:szCs w:val="22"/>
        </w:rPr>
      </w:pPr>
    </w:p>
    <w:p w14:paraId="6E35BCAD" w14:textId="77777777" w:rsidR="00D309C7" w:rsidRPr="00320DC8" w:rsidRDefault="00D309C7" w:rsidP="00D309C7">
      <w:pPr>
        <w:ind w:left="720" w:hanging="720"/>
        <w:rPr>
          <w:rFonts w:ascii="Arial" w:hAnsi="Arial" w:cs="Arial"/>
          <w:sz w:val="22"/>
          <w:szCs w:val="22"/>
        </w:rPr>
      </w:pPr>
      <w:r w:rsidRPr="00320DC8">
        <w:rPr>
          <w:rFonts w:ascii="Arial" w:hAnsi="Arial" w:cs="Arial"/>
          <w:sz w:val="22"/>
          <w:szCs w:val="22"/>
        </w:rPr>
        <w:tab/>
        <w:t>a. Copies of documents available to the public pursuant to the Open Public Records Act, N.J.S.A. 1A-1 et seq. are to be charged at the following rates: (1) $0.05 per page for letter sized pages and smaller; (2) $0.07 per page for legal sized pages and larger; (3) electronic records are to be provided free of charge via e-mail and fax; (4) $2.70 for recording manufacturer's recommended compact disk or $.60 for standard quality compact disc; and (5) the actual cost to provide records in another medium (i.e. computer disc, CD-ROM, DVD)</w:t>
      </w:r>
    </w:p>
    <w:tbl>
      <w:tblPr>
        <w:tblW w:w="9514" w:type="dxa"/>
        <w:tblInd w:w="720" w:type="dxa"/>
        <w:tblCellMar>
          <w:left w:w="0" w:type="dxa"/>
          <w:right w:w="0" w:type="dxa"/>
        </w:tblCellMar>
        <w:tblLook w:val="04A0" w:firstRow="1" w:lastRow="0" w:firstColumn="1" w:lastColumn="0" w:noHBand="0" w:noVBand="1"/>
      </w:tblPr>
      <w:tblGrid>
        <w:gridCol w:w="6030"/>
        <w:gridCol w:w="3484"/>
      </w:tblGrid>
      <w:tr w:rsidR="00D309C7" w:rsidRPr="00320DC8" w14:paraId="3C37ABD0" w14:textId="77777777" w:rsidTr="007D7A3B">
        <w:trPr>
          <w:trHeight w:val="315"/>
        </w:trPr>
        <w:tc>
          <w:tcPr>
            <w:tcW w:w="6030" w:type="dxa"/>
            <w:noWrap/>
            <w:tcMar>
              <w:top w:w="0" w:type="dxa"/>
              <w:left w:w="108" w:type="dxa"/>
              <w:bottom w:w="0" w:type="dxa"/>
              <w:right w:w="108" w:type="dxa"/>
            </w:tcMar>
            <w:vAlign w:val="bottom"/>
          </w:tcPr>
          <w:p w14:paraId="1E941BAE" w14:textId="77777777" w:rsidR="00D309C7" w:rsidRPr="00320DC8" w:rsidRDefault="00D309C7" w:rsidP="007D7A3B">
            <w:pPr>
              <w:rPr>
                <w:rFonts w:ascii="Arial" w:hAnsi="Arial" w:cs="Arial"/>
                <w:sz w:val="22"/>
                <w:szCs w:val="22"/>
              </w:rPr>
            </w:pPr>
          </w:p>
        </w:tc>
        <w:tc>
          <w:tcPr>
            <w:tcW w:w="3484" w:type="dxa"/>
            <w:noWrap/>
            <w:tcMar>
              <w:top w:w="0" w:type="dxa"/>
              <w:left w:w="108" w:type="dxa"/>
              <w:bottom w:w="0" w:type="dxa"/>
              <w:right w:w="108" w:type="dxa"/>
            </w:tcMar>
            <w:vAlign w:val="bottom"/>
          </w:tcPr>
          <w:p w14:paraId="32F6AC2B" w14:textId="77777777" w:rsidR="00D309C7" w:rsidRPr="00320DC8" w:rsidRDefault="00D309C7" w:rsidP="007D7A3B">
            <w:pPr>
              <w:rPr>
                <w:rFonts w:ascii="Arial" w:hAnsi="Arial" w:cs="Arial"/>
                <w:sz w:val="22"/>
                <w:szCs w:val="22"/>
              </w:rPr>
            </w:pPr>
          </w:p>
        </w:tc>
      </w:tr>
      <w:tr w:rsidR="00D309C7" w:rsidRPr="00320DC8" w14:paraId="445AB616" w14:textId="77777777" w:rsidTr="007D7A3B">
        <w:trPr>
          <w:trHeight w:val="315"/>
        </w:trPr>
        <w:tc>
          <w:tcPr>
            <w:tcW w:w="6030" w:type="dxa"/>
            <w:noWrap/>
            <w:tcMar>
              <w:top w:w="0" w:type="dxa"/>
              <w:left w:w="108" w:type="dxa"/>
              <w:bottom w:w="0" w:type="dxa"/>
              <w:right w:w="108" w:type="dxa"/>
            </w:tcMar>
            <w:vAlign w:val="bottom"/>
            <w:hideMark/>
          </w:tcPr>
          <w:p w14:paraId="3EC71B43" w14:textId="77777777" w:rsidR="00D309C7" w:rsidRPr="00320DC8" w:rsidRDefault="00D309C7" w:rsidP="007D7A3B">
            <w:pPr>
              <w:rPr>
                <w:rFonts w:ascii="Arial" w:hAnsi="Arial" w:cs="Arial"/>
                <w:sz w:val="22"/>
                <w:szCs w:val="22"/>
              </w:rPr>
            </w:pPr>
            <w:r w:rsidRPr="00320DC8">
              <w:rPr>
                <w:rFonts w:ascii="Arial" w:hAnsi="Arial" w:cs="Arial"/>
                <w:sz w:val="22"/>
                <w:szCs w:val="22"/>
              </w:rPr>
              <w:t>b. Black and White Street and/or Zoning Map</w:t>
            </w:r>
          </w:p>
        </w:tc>
        <w:tc>
          <w:tcPr>
            <w:tcW w:w="3484" w:type="dxa"/>
            <w:noWrap/>
            <w:tcMar>
              <w:top w:w="0" w:type="dxa"/>
              <w:left w:w="108" w:type="dxa"/>
              <w:bottom w:w="0" w:type="dxa"/>
              <w:right w:w="108" w:type="dxa"/>
            </w:tcMar>
            <w:vAlign w:val="bottom"/>
            <w:hideMark/>
          </w:tcPr>
          <w:p w14:paraId="776DA4DD" w14:textId="77777777" w:rsidR="00D309C7" w:rsidRPr="00320DC8" w:rsidRDefault="00D309C7" w:rsidP="007D7A3B">
            <w:pPr>
              <w:rPr>
                <w:rFonts w:ascii="Arial" w:hAnsi="Arial" w:cs="Arial"/>
                <w:sz w:val="22"/>
                <w:szCs w:val="22"/>
              </w:rPr>
            </w:pPr>
            <w:r w:rsidRPr="00320DC8">
              <w:rPr>
                <w:rFonts w:ascii="Arial" w:hAnsi="Arial" w:cs="Arial"/>
                <w:sz w:val="22"/>
                <w:szCs w:val="22"/>
              </w:rPr>
              <w:t>$5.00</w:t>
            </w:r>
          </w:p>
        </w:tc>
      </w:tr>
      <w:tr w:rsidR="00D309C7" w:rsidRPr="00320DC8" w14:paraId="0D00D3AB" w14:textId="77777777" w:rsidTr="007D7A3B">
        <w:trPr>
          <w:trHeight w:val="315"/>
        </w:trPr>
        <w:tc>
          <w:tcPr>
            <w:tcW w:w="6030" w:type="dxa"/>
            <w:noWrap/>
            <w:tcMar>
              <w:top w:w="0" w:type="dxa"/>
              <w:left w:w="108" w:type="dxa"/>
              <w:bottom w:w="0" w:type="dxa"/>
              <w:right w:w="108" w:type="dxa"/>
            </w:tcMar>
            <w:vAlign w:val="bottom"/>
            <w:hideMark/>
          </w:tcPr>
          <w:p w14:paraId="670830F2" w14:textId="77777777" w:rsidR="00D309C7" w:rsidRPr="00320DC8" w:rsidRDefault="00D309C7" w:rsidP="007D7A3B">
            <w:pPr>
              <w:rPr>
                <w:rFonts w:ascii="Arial" w:hAnsi="Arial" w:cs="Arial"/>
                <w:sz w:val="22"/>
                <w:szCs w:val="22"/>
              </w:rPr>
            </w:pPr>
            <w:r w:rsidRPr="00320DC8">
              <w:rPr>
                <w:rFonts w:ascii="Arial" w:hAnsi="Arial" w:cs="Arial"/>
                <w:sz w:val="22"/>
                <w:szCs w:val="22"/>
              </w:rPr>
              <w:t>c. Color Street and/or Zoning Map</w:t>
            </w:r>
          </w:p>
        </w:tc>
        <w:tc>
          <w:tcPr>
            <w:tcW w:w="3484" w:type="dxa"/>
            <w:noWrap/>
            <w:tcMar>
              <w:top w:w="0" w:type="dxa"/>
              <w:left w:w="108" w:type="dxa"/>
              <w:bottom w:w="0" w:type="dxa"/>
              <w:right w:w="108" w:type="dxa"/>
            </w:tcMar>
            <w:vAlign w:val="bottom"/>
            <w:hideMark/>
          </w:tcPr>
          <w:p w14:paraId="404AB4A4" w14:textId="77777777" w:rsidR="00D309C7" w:rsidRPr="00320DC8" w:rsidRDefault="00D309C7" w:rsidP="007D7A3B">
            <w:pPr>
              <w:rPr>
                <w:rFonts w:ascii="Arial" w:hAnsi="Arial" w:cs="Arial"/>
                <w:sz w:val="22"/>
                <w:szCs w:val="22"/>
              </w:rPr>
            </w:pPr>
            <w:r w:rsidRPr="00320DC8">
              <w:rPr>
                <w:rFonts w:ascii="Arial" w:hAnsi="Arial" w:cs="Arial"/>
                <w:sz w:val="22"/>
                <w:szCs w:val="22"/>
              </w:rPr>
              <w:t>$8.00</w:t>
            </w:r>
          </w:p>
        </w:tc>
      </w:tr>
      <w:tr w:rsidR="00D309C7" w:rsidRPr="00320DC8" w14:paraId="3CEF50D9" w14:textId="77777777" w:rsidTr="007D7A3B">
        <w:trPr>
          <w:trHeight w:val="315"/>
        </w:trPr>
        <w:tc>
          <w:tcPr>
            <w:tcW w:w="6030" w:type="dxa"/>
            <w:noWrap/>
            <w:tcMar>
              <w:top w:w="0" w:type="dxa"/>
              <w:left w:w="108" w:type="dxa"/>
              <w:bottom w:w="0" w:type="dxa"/>
              <w:right w:w="108" w:type="dxa"/>
            </w:tcMar>
            <w:vAlign w:val="bottom"/>
            <w:hideMark/>
          </w:tcPr>
          <w:p w14:paraId="73C503A9" w14:textId="77777777" w:rsidR="00D309C7" w:rsidRPr="00320DC8" w:rsidRDefault="00D309C7" w:rsidP="007D7A3B">
            <w:pPr>
              <w:rPr>
                <w:rFonts w:ascii="Arial" w:hAnsi="Arial" w:cs="Arial"/>
                <w:sz w:val="22"/>
                <w:szCs w:val="22"/>
              </w:rPr>
            </w:pPr>
            <w:r w:rsidRPr="00320DC8">
              <w:rPr>
                <w:rFonts w:ascii="Arial" w:hAnsi="Arial" w:cs="Arial"/>
                <w:sz w:val="22"/>
                <w:szCs w:val="22"/>
              </w:rPr>
              <w:t>1. 8-1/2 x 11 Color Street and/or Zoning Map</w:t>
            </w:r>
          </w:p>
        </w:tc>
        <w:tc>
          <w:tcPr>
            <w:tcW w:w="3484" w:type="dxa"/>
            <w:noWrap/>
            <w:tcMar>
              <w:top w:w="0" w:type="dxa"/>
              <w:left w:w="108" w:type="dxa"/>
              <w:bottom w:w="0" w:type="dxa"/>
              <w:right w:w="108" w:type="dxa"/>
            </w:tcMar>
            <w:vAlign w:val="bottom"/>
            <w:hideMark/>
          </w:tcPr>
          <w:p w14:paraId="682A619A" w14:textId="77777777" w:rsidR="00D309C7" w:rsidRPr="00320DC8" w:rsidRDefault="00D309C7" w:rsidP="007D7A3B">
            <w:pPr>
              <w:rPr>
                <w:rFonts w:ascii="Arial" w:hAnsi="Arial" w:cs="Arial"/>
                <w:sz w:val="22"/>
                <w:szCs w:val="22"/>
              </w:rPr>
            </w:pPr>
            <w:r w:rsidRPr="00320DC8">
              <w:rPr>
                <w:rFonts w:ascii="Arial" w:hAnsi="Arial" w:cs="Arial"/>
                <w:sz w:val="22"/>
                <w:szCs w:val="22"/>
              </w:rPr>
              <w:t>$0.50</w:t>
            </w:r>
          </w:p>
        </w:tc>
      </w:tr>
      <w:tr w:rsidR="00D309C7" w:rsidRPr="00320DC8" w14:paraId="1B604089" w14:textId="77777777" w:rsidTr="007D7A3B">
        <w:trPr>
          <w:trHeight w:val="315"/>
        </w:trPr>
        <w:tc>
          <w:tcPr>
            <w:tcW w:w="6030" w:type="dxa"/>
            <w:noWrap/>
            <w:tcMar>
              <w:top w:w="0" w:type="dxa"/>
              <w:left w:w="108" w:type="dxa"/>
              <w:bottom w:w="0" w:type="dxa"/>
              <w:right w:w="108" w:type="dxa"/>
            </w:tcMar>
            <w:vAlign w:val="bottom"/>
            <w:hideMark/>
          </w:tcPr>
          <w:p w14:paraId="43FD70FE" w14:textId="77777777" w:rsidR="00D309C7" w:rsidRPr="00320DC8" w:rsidRDefault="00D309C7" w:rsidP="007D7A3B">
            <w:pPr>
              <w:rPr>
                <w:rFonts w:ascii="Arial" w:hAnsi="Arial" w:cs="Arial"/>
                <w:sz w:val="22"/>
                <w:szCs w:val="22"/>
              </w:rPr>
            </w:pPr>
            <w:r w:rsidRPr="00320DC8">
              <w:rPr>
                <w:rFonts w:ascii="Arial" w:hAnsi="Arial" w:cs="Arial"/>
                <w:sz w:val="22"/>
                <w:szCs w:val="22"/>
              </w:rPr>
              <w:t>d. Zoning Ordinance Package</w:t>
            </w:r>
          </w:p>
        </w:tc>
        <w:tc>
          <w:tcPr>
            <w:tcW w:w="3484" w:type="dxa"/>
            <w:noWrap/>
            <w:tcMar>
              <w:top w:w="0" w:type="dxa"/>
              <w:left w:w="108" w:type="dxa"/>
              <w:bottom w:w="0" w:type="dxa"/>
              <w:right w:w="108" w:type="dxa"/>
            </w:tcMar>
            <w:vAlign w:val="bottom"/>
            <w:hideMark/>
          </w:tcPr>
          <w:p w14:paraId="6CE4AA25" w14:textId="77777777" w:rsidR="00D309C7" w:rsidRPr="00320DC8" w:rsidRDefault="00D309C7" w:rsidP="007D7A3B">
            <w:pPr>
              <w:rPr>
                <w:rFonts w:ascii="Arial" w:hAnsi="Arial" w:cs="Arial"/>
                <w:sz w:val="22"/>
                <w:szCs w:val="22"/>
              </w:rPr>
            </w:pPr>
            <w:r w:rsidRPr="00320DC8">
              <w:rPr>
                <w:rFonts w:ascii="Arial" w:hAnsi="Arial" w:cs="Arial"/>
                <w:sz w:val="22"/>
                <w:szCs w:val="22"/>
              </w:rPr>
              <w:t>$10.00</w:t>
            </w:r>
          </w:p>
        </w:tc>
      </w:tr>
      <w:tr w:rsidR="00D309C7" w:rsidRPr="00320DC8" w14:paraId="158BD457" w14:textId="77777777" w:rsidTr="007D7A3B">
        <w:trPr>
          <w:trHeight w:val="315"/>
        </w:trPr>
        <w:tc>
          <w:tcPr>
            <w:tcW w:w="6030" w:type="dxa"/>
            <w:noWrap/>
            <w:tcMar>
              <w:top w:w="0" w:type="dxa"/>
              <w:left w:w="108" w:type="dxa"/>
              <w:bottom w:w="0" w:type="dxa"/>
              <w:right w:w="108" w:type="dxa"/>
            </w:tcMar>
            <w:vAlign w:val="bottom"/>
            <w:hideMark/>
          </w:tcPr>
          <w:p w14:paraId="56987B3F" w14:textId="77777777" w:rsidR="00D309C7" w:rsidRPr="00320DC8" w:rsidRDefault="00D309C7" w:rsidP="007D7A3B">
            <w:pPr>
              <w:rPr>
                <w:rFonts w:ascii="Arial" w:hAnsi="Arial" w:cs="Arial"/>
                <w:sz w:val="22"/>
                <w:szCs w:val="22"/>
              </w:rPr>
            </w:pPr>
            <w:r w:rsidRPr="00320DC8">
              <w:rPr>
                <w:rFonts w:ascii="Arial" w:hAnsi="Arial" w:cs="Arial"/>
                <w:sz w:val="22"/>
                <w:szCs w:val="22"/>
              </w:rPr>
              <w:t>e. Site Plan Ordinance Package</w:t>
            </w:r>
          </w:p>
        </w:tc>
        <w:tc>
          <w:tcPr>
            <w:tcW w:w="3484" w:type="dxa"/>
            <w:noWrap/>
            <w:tcMar>
              <w:top w:w="0" w:type="dxa"/>
              <w:left w:w="108" w:type="dxa"/>
              <w:bottom w:w="0" w:type="dxa"/>
              <w:right w:w="108" w:type="dxa"/>
            </w:tcMar>
            <w:vAlign w:val="bottom"/>
            <w:hideMark/>
          </w:tcPr>
          <w:p w14:paraId="32BCF18F" w14:textId="77777777" w:rsidR="00D309C7" w:rsidRPr="00320DC8" w:rsidRDefault="00D309C7" w:rsidP="007D7A3B">
            <w:pPr>
              <w:rPr>
                <w:rFonts w:ascii="Arial" w:hAnsi="Arial" w:cs="Arial"/>
                <w:sz w:val="22"/>
                <w:szCs w:val="22"/>
              </w:rPr>
            </w:pPr>
            <w:r w:rsidRPr="00320DC8">
              <w:rPr>
                <w:rFonts w:ascii="Arial" w:hAnsi="Arial" w:cs="Arial"/>
                <w:sz w:val="22"/>
                <w:szCs w:val="22"/>
              </w:rPr>
              <w:t>$10.00</w:t>
            </w:r>
          </w:p>
        </w:tc>
      </w:tr>
      <w:tr w:rsidR="00D309C7" w:rsidRPr="00320DC8" w14:paraId="46DA5254" w14:textId="77777777" w:rsidTr="007D7A3B">
        <w:trPr>
          <w:trHeight w:val="315"/>
        </w:trPr>
        <w:tc>
          <w:tcPr>
            <w:tcW w:w="6030" w:type="dxa"/>
            <w:noWrap/>
            <w:tcMar>
              <w:top w:w="0" w:type="dxa"/>
              <w:left w:w="108" w:type="dxa"/>
              <w:bottom w:w="0" w:type="dxa"/>
              <w:right w:w="108" w:type="dxa"/>
            </w:tcMar>
            <w:vAlign w:val="bottom"/>
            <w:hideMark/>
          </w:tcPr>
          <w:p w14:paraId="305DDBD5" w14:textId="77777777" w:rsidR="00D309C7" w:rsidRPr="00320DC8" w:rsidRDefault="00D309C7" w:rsidP="007D7A3B">
            <w:pPr>
              <w:rPr>
                <w:rFonts w:ascii="Arial" w:hAnsi="Arial" w:cs="Arial"/>
                <w:sz w:val="22"/>
                <w:szCs w:val="22"/>
              </w:rPr>
            </w:pPr>
            <w:r w:rsidRPr="00320DC8">
              <w:rPr>
                <w:rFonts w:ascii="Arial" w:hAnsi="Arial" w:cs="Arial"/>
                <w:sz w:val="22"/>
                <w:szCs w:val="22"/>
              </w:rPr>
              <w:t>f. Master Plan</w:t>
            </w:r>
          </w:p>
        </w:tc>
        <w:tc>
          <w:tcPr>
            <w:tcW w:w="3484" w:type="dxa"/>
            <w:noWrap/>
            <w:tcMar>
              <w:top w:w="0" w:type="dxa"/>
              <w:left w:w="108" w:type="dxa"/>
              <w:bottom w:w="0" w:type="dxa"/>
              <w:right w:w="108" w:type="dxa"/>
            </w:tcMar>
            <w:vAlign w:val="bottom"/>
            <w:hideMark/>
          </w:tcPr>
          <w:p w14:paraId="1BC74622" w14:textId="77777777" w:rsidR="00D309C7" w:rsidRPr="00320DC8" w:rsidRDefault="00D309C7" w:rsidP="007D7A3B">
            <w:pPr>
              <w:rPr>
                <w:rFonts w:ascii="Arial" w:hAnsi="Arial" w:cs="Arial"/>
                <w:sz w:val="22"/>
                <w:szCs w:val="22"/>
              </w:rPr>
            </w:pPr>
            <w:r w:rsidRPr="00320DC8">
              <w:rPr>
                <w:rFonts w:ascii="Arial" w:hAnsi="Arial" w:cs="Arial"/>
                <w:sz w:val="22"/>
                <w:szCs w:val="22"/>
              </w:rPr>
              <w:t>$50.00</w:t>
            </w:r>
          </w:p>
        </w:tc>
      </w:tr>
      <w:tr w:rsidR="00D309C7" w:rsidRPr="00320DC8" w14:paraId="05D46F0D" w14:textId="77777777" w:rsidTr="007D7A3B">
        <w:trPr>
          <w:trHeight w:val="315"/>
        </w:trPr>
        <w:tc>
          <w:tcPr>
            <w:tcW w:w="6030" w:type="dxa"/>
            <w:noWrap/>
            <w:tcMar>
              <w:top w:w="0" w:type="dxa"/>
              <w:left w:w="108" w:type="dxa"/>
              <w:bottom w:w="0" w:type="dxa"/>
              <w:right w:w="108" w:type="dxa"/>
            </w:tcMar>
            <w:vAlign w:val="bottom"/>
            <w:hideMark/>
          </w:tcPr>
          <w:p w14:paraId="40954166" w14:textId="77777777" w:rsidR="00D309C7" w:rsidRPr="00320DC8" w:rsidRDefault="00D309C7" w:rsidP="007D7A3B">
            <w:pPr>
              <w:rPr>
                <w:rFonts w:ascii="Arial" w:hAnsi="Arial" w:cs="Arial"/>
                <w:sz w:val="22"/>
                <w:szCs w:val="22"/>
              </w:rPr>
            </w:pPr>
            <w:r w:rsidRPr="00320DC8">
              <w:rPr>
                <w:rFonts w:ascii="Arial" w:hAnsi="Arial" w:cs="Arial"/>
                <w:sz w:val="22"/>
                <w:szCs w:val="22"/>
              </w:rPr>
              <w:t>g. Assessment Search</w:t>
            </w:r>
          </w:p>
        </w:tc>
        <w:tc>
          <w:tcPr>
            <w:tcW w:w="3484" w:type="dxa"/>
            <w:noWrap/>
            <w:tcMar>
              <w:top w:w="0" w:type="dxa"/>
              <w:left w:w="108" w:type="dxa"/>
              <w:bottom w:w="0" w:type="dxa"/>
              <w:right w:w="108" w:type="dxa"/>
            </w:tcMar>
            <w:vAlign w:val="bottom"/>
            <w:hideMark/>
          </w:tcPr>
          <w:p w14:paraId="38FABA93" w14:textId="77777777" w:rsidR="00D309C7" w:rsidRPr="00320DC8" w:rsidRDefault="00D309C7" w:rsidP="007D7A3B">
            <w:pPr>
              <w:rPr>
                <w:rFonts w:ascii="Arial" w:hAnsi="Arial" w:cs="Arial"/>
                <w:sz w:val="22"/>
                <w:szCs w:val="22"/>
              </w:rPr>
            </w:pPr>
            <w:r w:rsidRPr="00320DC8">
              <w:rPr>
                <w:rFonts w:ascii="Arial" w:hAnsi="Arial" w:cs="Arial"/>
                <w:sz w:val="22"/>
                <w:szCs w:val="22"/>
              </w:rPr>
              <w:t>$10.00</w:t>
            </w:r>
          </w:p>
        </w:tc>
      </w:tr>
      <w:tr w:rsidR="00D309C7" w:rsidRPr="00320DC8" w14:paraId="18C46075" w14:textId="77777777" w:rsidTr="007D7A3B">
        <w:trPr>
          <w:trHeight w:val="315"/>
        </w:trPr>
        <w:tc>
          <w:tcPr>
            <w:tcW w:w="6030" w:type="dxa"/>
            <w:noWrap/>
            <w:tcMar>
              <w:top w:w="0" w:type="dxa"/>
              <w:left w:w="108" w:type="dxa"/>
              <w:bottom w:w="0" w:type="dxa"/>
              <w:right w:w="108" w:type="dxa"/>
            </w:tcMar>
            <w:vAlign w:val="bottom"/>
            <w:hideMark/>
          </w:tcPr>
          <w:p w14:paraId="41B4EA70" w14:textId="77777777" w:rsidR="00D309C7" w:rsidRPr="00320DC8" w:rsidRDefault="00D309C7" w:rsidP="007D7A3B">
            <w:pPr>
              <w:rPr>
                <w:rFonts w:ascii="Arial" w:hAnsi="Arial" w:cs="Arial"/>
                <w:sz w:val="22"/>
                <w:szCs w:val="22"/>
              </w:rPr>
            </w:pPr>
            <w:r w:rsidRPr="00320DC8">
              <w:rPr>
                <w:rFonts w:ascii="Arial" w:hAnsi="Arial" w:cs="Arial"/>
                <w:sz w:val="22"/>
                <w:szCs w:val="22"/>
              </w:rPr>
              <w:t>h. Tax Search</w:t>
            </w:r>
          </w:p>
        </w:tc>
        <w:tc>
          <w:tcPr>
            <w:tcW w:w="3484" w:type="dxa"/>
            <w:noWrap/>
            <w:tcMar>
              <w:top w:w="0" w:type="dxa"/>
              <w:left w:w="108" w:type="dxa"/>
              <w:bottom w:w="0" w:type="dxa"/>
              <w:right w:w="108" w:type="dxa"/>
            </w:tcMar>
            <w:vAlign w:val="bottom"/>
            <w:hideMark/>
          </w:tcPr>
          <w:p w14:paraId="5492A4AD" w14:textId="77777777" w:rsidR="00D309C7" w:rsidRPr="00320DC8" w:rsidRDefault="00D309C7" w:rsidP="007D7A3B">
            <w:pPr>
              <w:rPr>
                <w:rFonts w:ascii="Arial" w:hAnsi="Arial" w:cs="Arial"/>
                <w:sz w:val="22"/>
                <w:szCs w:val="22"/>
              </w:rPr>
            </w:pPr>
            <w:r w:rsidRPr="00320DC8">
              <w:rPr>
                <w:rFonts w:ascii="Arial" w:hAnsi="Arial" w:cs="Arial"/>
                <w:sz w:val="22"/>
                <w:szCs w:val="22"/>
              </w:rPr>
              <w:t>$10.00</w:t>
            </w:r>
          </w:p>
        </w:tc>
      </w:tr>
      <w:tr w:rsidR="00D309C7" w:rsidRPr="00320DC8" w14:paraId="35E0A0A7" w14:textId="77777777" w:rsidTr="007D7A3B">
        <w:trPr>
          <w:trHeight w:val="315"/>
        </w:trPr>
        <w:tc>
          <w:tcPr>
            <w:tcW w:w="6030" w:type="dxa"/>
            <w:noWrap/>
            <w:tcMar>
              <w:top w:w="0" w:type="dxa"/>
              <w:left w:w="108" w:type="dxa"/>
              <w:bottom w:w="0" w:type="dxa"/>
              <w:right w:w="108" w:type="dxa"/>
            </w:tcMar>
            <w:vAlign w:val="bottom"/>
            <w:hideMark/>
          </w:tcPr>
          <w:p w14:paraId="40B539A7" w14:textId="77777777" w:rsidR="00D309C7" w:rsidRPr="00320DC8" w:rsidRDefault="00D309C7" w:rsidP="007D7A3B">
            <w:pPr>
              <w:rPr>
                <w:rFonts w:ascii="Arial" w:hAnsi="Arial" w:cs="Arial"/>
                <w:sz w:val="22"/>
                <w:szCs w:val="22"/>
              </w:rPr>
            </w:pPr>
            <w:proofErr w:type="spellStart"/>
            <w:r w:rsidRPr="00320DC8">
              <w:rPr>
                <w:rFonts w:ascii="Arial" w:hAnsi="Arial" w:cs="Arial"/>
                <w:sz w:val="22"/>
                <w:szCs w:val="22"/>
              </w:rPr>
              <w:t>i</w:t>
            </w:r>
            <w:proofErr w:type="spellEnd"/>
            <w:r w:rsidRPr="00320DC8">
              <w:rPr>
                <w:rFonts w:ascii="Arial" w:hAnsi="Arial" w:cs="Arial"/>
                <w:sz w:val="22"/>
                <w:szCs w:val="22"/>
              </w:rPr>
              <w:t>. Municipal Lien Search</w:t>
            </w:r>
          </w:p>
        </w:tc>
        <w:tc>
          <w:tcPr>
            <w:tcW w:w="3484" w:type="dxa"/>
            <w:noWrap/>
            <w:tcMar>
              <w:top w:w="0" w:type="dxa"/>
              <w:left w:w="108" w:type="dxa"/>
              <w:bottom w:w="0" w:type="dxa"/>
              <w:right w:w="108" w:type="dxa"/>
            </w:tcMar>
            <w:vAlign w:val="bottom"/>
            <w:hideMark/>
          </w:tcPr>
          <w:p w14:paraId="03718AA5" w14:textId="77777777" w:rsidR="00D309C7" w:rsidRPr="00320DC8" w:rsidRDefault="00D309C7" w:rsidP="007D7A3B">
            <w:pPr>
              <w:rPr>
                <w:rFonts w:ascii="Arial" w:hAnsi="Arial" w:cs="Arial"/>
                <w:sz w:val="22"/>
                <w:szCs w:val="22"/>
              </w:rPr>
            </w:pPr>
            <w:r w:rsidRPr="00320DC8">
              <w:rPr>
                <w:rFonts w:ascii="Arial" w:hAnsi="Arial" w:cs="Arial"/>
                <w:sz w:val="22"/>
                <w:szCs w:val="22"/>
              </w:rPr>
              <w:t>$10.00 for each property</w:t>
            </w:r>
          </w:p>
        </w:tc>
      </w:tr>
      <w:tr w:rsidR="00D309C7" w:rsidRPr="00320DC8" w14:paraId="035CAF55" w14:textId="77777777" w:rsidTr="007D7A3B">
        <w:trPr>
          <w:trHeight w:val="315"/>
        </w:trPr>
        <w:tc>
          <w:tcPr>
            <w:tcW w:w="6030" w:type="dxa"/>
            <w:noWrap/>
            <w:tcMar>
              <w:top w:w="0" w:type="dxa"/>
              <w:left w:w="108" w:type="dxa"/>
              <w:bottom w:w="0" w:type="dxa"/>
              <w:right w:w="108" w:type="dxa"/>
            </w:tcMar>
            <w:vAlign w:val="bottom"/>
            <w:hideMark/>
          </w:tcPr>
          <w:p w14:paraId="057FEFCD" w14:textId="77777777" w:rsidR="00D309C7" w:rsidRPr="00320DC8" w:rsidRDefault="00D309C7" w:rsidP="007D7A3B">
            <w:pPr>
              <w:rPr>
                <w:rFonts w:ascii="Arial" w:hAnsi="Arial" w:cs="Arial"/>
                <w:sz w:val="22"/>
                <w:szCs w:val="22"/>
              </w:rPr>
            </w:pPr>
          </w:p>
        </w:tc>
        <w:tc>
          <w:tcPr>
            <w:tcW w:w="3484" w:type="dxa"/>
            <w:noWrap/>
            <w:tcMar>
              <w:top w:w="0" w:type="dxa"/>
              <w:left w:w="108" w:type="dxa"/>
              <w:bottom w:w="0" w:type="dxa"/>
              <w:right w:w="108" w:type="dxa"/>
            </w:tcMar>
            <w:vAlign w:val="bottom"/>
            <w:hideMark/>
          </w:tcPr>
          <w:p w14:paraId="181F49BE" w14:textId="77777777" w:rsidR="00D309C7" w:rsidRPr="00320DC8" w:rsidRDefault="00D309C7" w:rsidP="007D7A3B">
            <w:pPr>
              <w:rPr>
                <w:rFonts w:ascii="Arial" w:hAnsi="Arial" w:cs="Arial"/>
                <w:sz w:val="22"/>
                <w:szCs w:val="22"/>
              </w:rPr>
            </w:pPr>
            <w:r w:rsidRPr="00320DC8">
              <w:rPr>
                <w:rFonts w:ascii="Arial" w:hAnsi="Arial" w:cs="Arial"/>
                <w:sz w:val="22"/>
                <w:szCs w:val="22"/>
              </w:rPr>
              <w:t>$2.00 for each continuation</w:t>
            </w:r>
          </w:p>
        </w:tc>
      </w:tr>
      <w:tr w:rsidR="00D309C7" w:rsidRPr="00320DC8" w14:paraId="3E839D38" w14:textId="77777777" w:rsidTr="007D7A3B">
        <w:trPr>
          <w:trHeight w:val="315"/>
        </w:trPr>
        <w:tc>
          <w:tcPr>
            <w:tcW w:w="6030" w:type="dxa"/>
            <w:noWrap/>
            <w:tcMar>
              <w:top w:w="0" w:type="dxa"/>
              <w:left w:w="108" w:type="dxa"/>
              <w:bottom w:w="0" w:type="dxa"/>
              <w:right w:w="108" w:type="dxa"/>
            </w:tcMar>
            <w:vAlign w:val="bottom"/>
            <w:hideMark/>
          </w:tcPr>
          <w:p w14:paraId="15BEF0ED" w14:textId="77777777" w:rsidR="00D309C7" w:rsidRPr="00320DC8" w:rsidRDefault="00D309C7" w:rsidP="007D7A3B">
            <w:pPr>
              <w:rPr>
                <w:rFonts w:ascii="Arial" w:hAnsi="Arial" w:cs="Arial"/>
                <w:sz w:val="22"/>
                <w:szCs w:val="22"/>
              </w:rPr>
            </w:pPr>
          </w:p>
        </w:tc>
        <w:tc>
          <w:tcPr>
            <w:tcW w:w="3484" w:type="dxa"/>
            <w:noWrap/>
            <w:tcMar>
              <w:top w:w="0" w:type="dxa"/>
              <w:left w:w="108" w:type="dxa"/>
              <w:bottom w:w="0" w:type="dxa"/>
              <w:right w:w="108" w:type="dxa"/>
            </w:tcMar>
            <w:vAlign w:val="bottom"/>
            <w:hideMark/>
          </w:tcPr>
          <w:p w14:paraId="592D6B8B" w14:textId="77777777" w:rsidR="00D309C7" w:rsidRPr="00320DC8" w:rsidRDefault="00D309C7" w:rsidP="007D7A3B">
            <w:pPr>
              <w:rPr>
                <w:rFonts w:ascii="Arial" w:hAnsi="Arial" w:cs="Arial"/>
                <w:sz w:val="22"/>
                <w:szCs w:val="22"/>
              </w:rPr>
            </w:pPr>
            <w:r w:rsidRPr="00320DC8">
              <w:rPr>
                <w:rFonts w:ascii="Arial" w:hAnsi="Arial" w:cs="Arial"/>
                <w:sz w:val="22"/>
                <w:szCs w:val="22"/>
              </w:rPr>
              <w:t>year (maximum of $8.00)</w:t>
            </w:r>
          </w:p>
        </w:tc>
      </w:tr>
      <w:tr w:rsidR="00D309C7" w:rsidRPr="00320DC8" w14:paraId="163E9945" w14:textId="77777777" w:rsidTr="007D7A3B">
        <w:trPr>
          <w:trHeight w:val="315"/>
        </w:trPr>
        <w:tc>
          <w:tcPr>
            <w:tcW w:w="6030" w:type="dxa"/>
            <w:noWrap/>
            <w:tcMar>
              <w:top w:w="0" w:type="dxa"/>
              <w:left w:w="108" w:type="dxa"/>
              <w:bottom w:w="0" w:type="dxa"/>
              <w:right w:w="108" w:type="dxa"/>
            </w:tcMar>
            <w:vAlign w:val="bottom"/>
            <w:hideMark/>
          </w:tcPr>
          <w:p w14:paraId="5A33527F" w14:textId="77777777" w:rsidR="00D309C7" w:rsidRPr="00320DC8" w:rsidRDefault="00D309C7" w:rsidP="007D7A3B">
            <w:pPr>
              <w:rPr>
                <w:rFonts w:ascii="Arial" w:hAnsi="Arial" w:cs="Arial"/>
                <w:sz w:val="22"/>
                <w:szCs w:val="22"/>
              </w:rPr>
            </w:pPr>
            <w:r w:rsidRPr="00320DC8">
              <w:rPr>
                <w:rFonts w:ascii="Arial" w:hAnsi="Arial" w:cs="Arial"/>
                <w:sz w:val="22"/>
                <w:szCs w:val="22"/>
              </w:rPr>
              <w:t>j. Search for Delinquent Properties</w:t>
            </w:r>
          </w:p>
        </w:tc>
        <w:tc>
          <w:tcPr>
            <w:tcW w:w="3484" w:type="dxa"/>
            <w:noWrap/>
            <w:tcMar>
              <w:top w:w="0" w:type="dxa"/>
              <w:left w:w="108" w:type="dxa"/>
              <w:bottom w:w="0" w:type="dxa"/>
              <w:right w:w="108" w:type="dxa"/>
            </w:tcMar>
            <w:vAlign w:val="bottom"/>
            <w:hideMark/>
          </w:tcPr>
          <w:p w14:paraId="7DF0B437" w14:textId="77777777" w:rsidR="00D309C7" w:rsidRPr="00320DC8" w:rsidRDefault="00D309C7" w:rsidP="007D7A3B">
            <w:pPr>
              <w:rPr>
                <w:rFonts w:ascii="Arial" w:hAnsi="Arial" w:cs="Arial"/>
                <w:sz w:val="22"/>
                <w:szCs w:val="22"/>
              </w:rPr>
            </w:pPr>
            <w:r w:rsidRPr="00320DC8">
              <w:rPr>
                <w:rFonts w:ascii="Arial" w:hAnsi="Arial" w:cs="Arial"/>
                <w:sz w:val="22"/>
                <w:szCs w:val="22"/>
              </w:rPr>
              <w:t>$10.00</w:t>
            </w:r>
          </w:p>
        </w:tc>
      </w:tr>
      <w:tr w:rsidR="00D309C7" w:rsidRPr="00320DC8" w14:paraId="0C5ED68B" w14:textId="77777777" w:rsidTr="007D7A3B">
        <w:trPr>
          <w:trHeight w:val="315"/>
        </w:trPr>
        <w:tc>
          <w:tcPr>
            <w:tcW w:w="6030" w:type="dxa"/>
            <w:noWrap/>
            <w:tcMar>
              <w:top w:w="0" w:type="dxa"/>
              <w:left w:w="108" w:type="dxa"/>
              <w:bottom w:w="0" w:type="dxa"/>
              <w:right w:w="108" w:type="dxa"/>
            </w:tcMar>
            <w:vAlign w:val="bottom"/>
            <w:hideMark/>
          </w:tcPr>
          <w:p w14:paraId="7A8AA622" w14:textId="77777777" w:rsidR="00D309C7" w:rsidRPr="00320DC8" w:rsidRDefault="00D309C7" w:rsidP="007D7A3B">
            <w:pPr>
              <w:rPr>
                <w:rFonts w:ascii="Arial" w:hAnsi="Arial" w:cs="Arial"/>
                <w:sz w:val="22"/>
                <w:szCs w:val="22"/>
              </w:rPr>
            </w:pPr>
            <w:r w:rsidRPr="00320DC8">
              <w:rPr>
                <w:rFonts w:ascii="Arial" w:hAnsi="Arial" w:cs="Arial"/>
                <w:sz w:val="22"/>
                <w:szCs w:val="22"/>
              </w:rPr>
              <w:t>k. Search for Miscellaneous Tax Information</w:t>
            </w:r>
          </w:p>
        </w:tc>
        <w:tc>
          <w:tcPr>
            <w:tcW w:w="3484" w:type="dxa"/>
            <w:noWrap/>
            <w:tcMar>
              <w:top w:w="0" w:type="dxa"/>
              <w:left w:w="108" w:type="dxa"/>
              <w:bottom w:w="0" w:type="dxa"/>
              <w:right w:w="108" w:type="dxa"/>
            </w:tcMar>
            <w:vAlign w:val="bottom"/>
            <w:hideMark/>
          </w:tcPr>
          <w:p w14:paraId="34145DCA" w14:textId="77777777" w:rsidR="00D309C7" w:rsidRPr="00320DC8" w:rsidRDefault="00D309C7" w:rsidP="007D7A3B">
            <w:pPr>
              <w:rPr>
                <w:rFonts w:ascii="Arial" w:hAnsi="Arial" w:cs="Arial"/>
                <w:sz w:val="22"/>
                <w:szCs w:val="22"/>
              </w:rPr>
            </w:pPr>
            <w:r w:rsidRPr="00320DC8">
              <w:rPr>
                <w:rFonts w:ascii="Arial" w:hAnsi="Arial" w:cs="Arial"/>
                <w:sz w:val="22"/>
                <w:szCs w:val="22"/>
              </w:rPr>
              <w:t>$5.00</w:t>
            </w:r>
          </w:p>
        </w:tc>
      </w:tr>
      <w:tr w:rsidR="00D309C7" w:rsidRPr="00320DC8" w14:paraId="42155CDC" w14:textId="77777777" w:rsidTr="007D7A3B">
        <w:trPr>
          <w:trHeight w:val="315"/>
        </w:trPr>
        <w:tc>
          <w:tcPr>
            <w:tcW w:w="6030" w:type="dxa"/>
            <w:noWrap/>
            <w:tcMar>
              <w:top w:w="0" w:type="dxa"/>
              <w:left w:w="108" w:type="dxa"/>
              <w:bottom w:w="0" w:type="dxa"/>
              <w:right w:w="108" w:type="dxa"/>
            </w:tcMar>
            <w:vAlign w:val="bottom"/>
            <w:hideMark/>
          </w:tcPr>
          <w:p w14:paraId="2D5942E7" w14:textId="77777777" w:rsidR="00D309C7" w:rsidRPr="00320DC8" w:rsidRDefault="00D309C7" w:rsidP="007D7A3B">
            <w:pPr>
              <w:rPr>
                <w:rFonts w:ascii="Arial" w:hAnsi="Arial" w:cs="Arial"/>
                <w:sz w:val="22"/>
                <w:szCs w:val="22"/>
              </w:rPr>
            </w:pPr>
            <w:r w:rsidRPr="00320DC8">
              <w:rPr>
                <w:rFonts w:ascii="Arial" w:hAnsi="Arial" w:cs="Arial"/>
                <w:sz w:val="22"/>
                <w:szCs w:val="22"/>
              </w:rPr>
              <w:t>l. List of Property Owners within 200 feet</w:t>
            </w:r>
          </w:p>
        </w:tc>
        <w:tc>
          <w:tcPr>
            <w:tcW w:w="3484" w:type="dxa"/>
            <w:noWrap/>
            <w:tcMar>
              <w:top w:w="0" w:type="dxa"/>
              <w:left w:w="108" w:type="dxa"/>
              <w:bottom w:w="0" w:type="dxa"/>
              <w:right w:w="108" w:type="dxa"/>
            </w:tcMar>
            <w:vAlign w:val="bottom"/>
            <w:hideMark/>
          </w:tcPr>
          <w:p w14:paraId="5468586E" w14:textId="77777777" w:rsidR="00D309C7" w:rsidRPr="00320DC8" w:rsidRDefault="00D309C7" w:rsidP="007D7A3B">
            <w:pPr>
              <w:rPr>
                <w:rFonts w:ascii="Arial" w:hAnsi="Arial" w:cs="Arial"/>
                <w:sz w:val="22"/>
                <w:szCs w:val="22"/>
              </w:rPr>
            </w:pPr>
            <w:r w:rsidRPr="00320DC8">
              <w:rPr>
                <w:rFonts w:ascii="Arial" w:hAnsi="Arial" w:cs="Arial"/>
                <w:sz w:val="22"/>
                <w:szCs w:val="22"/>
              </w:rPr>
              <w:t>$10.00 or $.25 per name</w:t>
            </w:r>
          </w:p>
        </w:tc>
      </w:tr>
      <w:tr w:rsidR="00D309C7" w:rsidRPr="00320DC8" w14:paraId="1841E15D" w14:textId="77777777" w:rsidTr="007D7A3B">
        <w:trPr>
          <w:trHeight w:val="315"/>
        </w:trPr>
        <w:tc>
          <w:tcPr>
            <w:tcW w:w="6030" w:type="dxa"/>
            <w:noWrap/>
            <w:tcMar>
              <w:top w:w="0" w:type="dxa"/>
              <w:left w:w="108" w:type="dxa"/>
              <w:bottom w:w="0" w:type="dxa"/>
              <w:right w:w="108" w:type="dxa"/>
            </w:tcMar>
            <w:vAlign w:val="bottom"/>
            <w:hideMark/>
          </w:tcPr>
          <w:p w14:paraId="48984926" w14:textId="77777777" w:rsidR="00D309C7" w:rsidRPr="00320DC8" w:rsidRDefault="00D309C7" w:rsidP="007D7A3B">
            <w:pPr>
              <w:rPr>
                <w:rFonts w:ascii="Arial" w:hAnsi="Arial" w:cs="Arial"/>
                <w:sz w:val="22"/>
                <w:szCs w:val="22"/>
              </w:rPr>
            </w:pPr>
          </w:p>
        </w:tc>
        <w:tc>
          <w:tcPr>
            <w:tcW w:w="3484" w:type="dxa"/>
            <w:noWrap/>
            <w:tcMar>
              <w:top w:w="0" w:type="dxa"/>
              <w:left w:w="108" w:type="dxa"/>
              <w:bottom w:w="0" w:type="dxa"/>
              <w:right w:w="108" w:type="dxa"/>
            </w:tcMar>
            <w:vAlign w:val="bottom"/>
            <w:hideMark/>
          </w:tcPr>
          <w:p w14:paraId="153B1FDB" w14:textId="77777777" w:rsidR="00D309C7" w:rsidRPr="00320DC8" w:rsidRDefault="00D309C7" w:rsidP="007D7A3B">
            <w:pPr>
              <w:rPr>
                <w:rFonts w:ascii="Arial" w:hAnsi="Arial" w:cs="Arial"/>
                <w:sz w:val="22"/>
                <w:szCs w:val="22"/>
              </w:rPr>
            </w:pPr>
            <w:r w:rsidRPr="00320DC8">
              <w:rPr>
                <w:rFonts w:ascii="Arial" w:hAnsi="Arial" w:cs="Arial"/>
                <w:sz w:val="22"/>
                <w:szCs w:val="22"/>
              </w:rPr>
              <w:t>(whichever is greater)</w:t>
            </w:r>
          </w:p>
        </w:tc>
      </w:tr>
      <w:tr w:rsidR="00D309C7" w:rsidRPr="00320DC8" w14:paraId="59EA104F" w14:textId="77777777" w:rsidTr="007D7A3B">
        <w:trPr>
          <w:trHeight w:val="315"/>
        </w:trPr>
        <w:tc>
          <w:tcPr>
            <w:tcW w:w="6030" w:type="dxa"/>
            <w:noWrap/>
            <w:tcMar>
              <w:top w:w="0" w:type="dxa"/>
              <w:left w:w="108" w:type="dxa"/>
              <w:bottom w:w="0" w:type="dxa"/>
              <w:right w:w="108" w:type="dxa"/>
            </w:tcMar>
            <w:vAlign w:val="bottom"/>
            <w:hideMark/>
          </w:tcPr>
          <w:p w14:paraId="326F673B" w14:textId="77777777" w:rsidR="00D309C7" w:rsidRPr="00320DC8" w:rsidRDefault="00D309C7" w:rsidP="007D7A3B">
            <w:pPr>
              <w:rPr>
                <w:rFonts w:ascii="Arial" w:hAnsi="Arial" w:cs="Arial"/>
                <w:sz w:val="22"/>
                <w:szCs w:val="22"/>
              </w:rPr>
            </w:pPr>
            <w:r w:rsidRPr="00320DC8">
              <w:rPr>
                <w:rFonts w:ascii="Arial" w:hAnsi="Arial" w:cs="Arial"/>
                <w:sz w:val="22"/>
                <w:szCs w:val="22"/>
              </w:rPr>
              <w:t>m. Duplicate Tax Sale Certificate</w:t>
            </w:r>
          </w:p>
        </w:tc>
        <w:tc>
          <w:tcPr>
            <w:tcW w:w="3484" w:type="dxa"/>
            <w:noWrap/>
            <w:tcMar>
              <w:top w:w="0" w:type="dxa"/>
              <w:left w:w="108" w:type="dxa"/>
              <w:bottom w:w="0" w:type="dxa"/>
              <w:right w:w="108" w:type="dxa"/>
            </w:tcMar>
            <w:vAlign w:val="bottom"/>
            <w:hideMark/>
          </w:tcPr>
          <w:p w14:paraId="76D80FFB" w14:textId="77777777" w:rsidR="00D309C7" w:rsidRPr="00320DC8" w:rsidRDefault="00D309C7" w:rsidP="007D7A3B">
            <w:pPr>
              <w:rPr>
                <w:rFonts w:ascii="Arial" w:hAnsi="Arial" w:cs="Arial"/>
                <w:sz w:val="22"/>
                <w:szCs w:val="22"/>
              </w:rPr>
            </w:pPr>
            <w:r w:rsidRPr="00320DC8">
              <w:rPr>
                <w:rFonts w:ascii="Arial" w:hAnsi="Arial" w:cs="Arial"/>
                <w:sz w:val="22"/>
                <w:szCs w:val="22"/>
              </w:rPr>
              <w:t>$100.00</w:t>
            </w:r>
          </w:p>
        </w:tc>
      </w:tr>
      <w:tr w:rsidR="00D309C7" w:rsidRPr="00320DC8" w14:paraId="7366691C" w14:textId="77777777" w:rsidTr="007D7A3B">
        <w:trPr>
          <w:trHeight w:val="315"/>
        </w:trPr>
        <w:tc>
          <w:tcPr>
            <w:tcW w:w="6030" w:type="dxa"/>
            <w:noWrap/>
            <w:tcMar>
              <w:top w:w="0" w:type="dxa"/>
              <w:left w:w="108" w:type="dxa"/>
              <w:bottom w:w="0" w:type="dxa"/>
              <w:right w:w="108" w:type="dxa"/>
            </w:tcMar>
            <w:vAlign w:val="bottom"/>
            <w:hideMark/>
          </w:tcPr>
          <w:p w14:paraId="038097EB" w14:textId="77777777" w:rsidR="00D309C7" w:rsidRPr="00320DC8" w:rsidRDefault="00D309C7" w:rsidP="007D7A3B">
            <w:pPr>
              <w:rPr>
                <w:rFonts w:ascii="Arial" w:hAnsi="Arial" w:cs="Arial"/>
                <w:sz w:val="22"/>
                <w:szCs w:val="22"/>
              </w:rPr>
            </w:pPr>
            <w:r w:rsidRPr="00320DC8">
              <w:rPr>
                <w:rFonts w:ascii="Arial" w:hAnsi="Arial" w:cs="Arial"/>
                <w:sz w:val="22"/>
                <w:szCs w:val="22"/>
              </w:rPr>
              <w:t>n. Duplicate Tax Bill</w:t>
            </w:r>
          </w:p>
        </w:tc>
        <w:tc>
          <w:tcPr>
            <w:tcW w:w="3484" w:type="dxa"/>
            <w:noWrap/>
            <w:tcMar>
              <w:top w:w="0" w:type="dxa"/>
              <w:left w:w="108" w:type="dxa"/>
              <w:bottom w:w="0" w:type="dxa"/>
              <w:right w:w="108" w:type="dxa"/>
            </w:tcMar>
            <w:vAlign w:val="bottom"/>
            <w:hideMark/>
          </w:tcPr>
          <w:p w14:paraId="7750D774" w14:textId="77777777" w:rsidR="00D309C7" w:rsidRPr="00320DC8" w:rsidRDefault="00D309C7" w:rsidP="007D7A3B">
            <w:pPr>
              <w:rPr>
                <w:rFonts w:ascii="Arial" w:hAnsi="Arial" w:cs="Arial"/>
                <w:sz w:val="22"/>
                <w:szCs w:val="22"/>
              </w:rPr>
            </w:pPr>
            <w:r w:rsidRPr="00320DC8">
              <w:rPr>
                <w:rFonts w:ascii="Arial" w:hAnsi="Arial" w:cs="Arial"/>
                <w:sz w:val="22"/>
                <w:szCs w:val="22"/>
              </w:rPr>
              <w:t>$5.00 for first duplicate copy</w:t>
            </w:r>
          </w:p>
        </w:tc>
      </w:tr>
      <w:tr w:rsidR="00D309C7" w:rsidRPr="00320DC8" w14:paraId="0C6F2156" w14:textId="77777777" w:rsidTr="007D7A3B">
        <w:trPr>
          <w:trHeight w:val="315"/>
        </w:trPr>
        <w:tc>
          <w:tcPr>
            <w:tcW w:w="6030" w:type="dxa"/>
            <w:noWrap/>
            <w:tcMar>
              <w:top w:w="0" w:type="dxa"/>
              <w:left w:w="108" w:type="dxa"/>
              <w:bottom w:w="0" w:type="dxa"/>
              <w:right w:w="108" w:type="dxa"/>
            </w:tcMar>
            <w:vAlign w:val="bottom"/>
            <w:hideMark/>
          </w:tcPr>
          <w:p w14:paraId="3ADB4DA2" w14:textId="77777777" w:rsidR="00D309C7" w:rsidRPr="00320DC8" w:rsidRDefault="00D309C7" w:rsidP="007D7A3B">
            <w:pPr>
              <w:rPr>
                <w:rFonts w:ascii="Arial" w:hAnsi="Arial" w:cs="Arial"/>
                <w:sz w:val="22"/>
                <w:szCs w:val="22"/>
              </w:rPr>
            </w:pPr>
          </w:p>
        </w:tc>
        <w:tc>
          <w:tcPr>
            <w:tcW w:w="3484" w:type="dxa"/>
            <w:noWrap/>
            <w:tcMar>
              <w:top w:w="0" w:type="dxa"/>
              <w:left w:w="108" w:type="dxa"/>
              <w:bottom w:w="0" w:type="dxa"/>
              <w:right w:w="108" w:type="dxa"/>
            </w:tcMar>
            <w:vAlign w:val="bottom"/>
            <w:hideMark/>
          </w:tcPr>
          <w:p w14:paraId="0A3E2070" w14:textId="77777777" w:rsidR="00D309C7" w:rsidRPr="00320DC8" w:rsidRDefault="00D309C7" w:rsidP="007D7A3B">
            <w:pPr>
              <w:rPr>
                <w:rFonts w:ascii="Arial" w:hAnsi="Arial" w:cs="Arial"/>
                <w:sz w:val="22"/>
                <w:szCs w:val="22"/>
              </w:rPr>
            </w:pPr>
            <w:r w:rsidRPr="00320DC8">
              <w:rPr>
                <w:rFonts w:ascii="Arial" w:hAnsi="Arial" w:cs="Arial"/>
                <w:sz w:val="22"/>
                <w:szCs w:val="22"/>
              </w:rPr>
              <w:t>$25.00 for duplicate copy thereafter</w:t>
            </w:r>
          </w:p>
        </w:tc>
      </w:tr>
      <w:tr w:rsidR="00D309C7" w:rsidRPr="00320DC8" w14:paraId="74893669" w14:textId="77777777" w:rsidTr="007D7A3B">
        <w:trPr>
          <w:trHeight w:val="315"/>
        </w:trPr>
        <w:tc>
          <w:tcPr>
            <w:tcW w:w="6030" w:type="dxa"/>
            <w:noWrap/>
            <w:tcMar>
              <w:top w:w="0" w:type="dxa"/>
              <w:left w:w="108" w:type="dxa"/>
              <w:bottom w:w="0" w:type="dxa"/>
              <w:right w:w="108" w:type="dxa"/>
            </w:tcMar>
            <w:vAlign w:val="bottom"/>
            <w:hideMark/>
          </w:tcPr>
          <w:p w14:paraId="1E5EA002" w14:textId="77777777" w:rsidR="00D309C7" w:rsidRPr="00320DC8" w:rsidRDefault="00D309C7" w:rsidP="007D7A3B">
            <w:pPr>
              <w:rPr>
                <w:rFonts w:ascii="Arial" w:hAnsi="Arial" w:cs="Arial"/>
                <w:sz w:val="22"/>
                <w:szCs w:val="22"/>
              </w:rPr>
            </w:pPr>
            <w:r w:rsidRPr="00320DC8">
              <w:rPr>
                <w:rFonts w:ascii="Arial" w:hAnsi="Arial" w:cs="Arial"/>
                <w:sz w:val="22"/>
                <w:szCs w:val="22"/>
              </w:rPr>
              <w:t>o. Mailing of Notice of Tax Sale</w:t>
            </w:r>
          </w:p>
        </w:tc>
        <w:tc>
          <w:tcPr>
            <w:tcW w:w="3484" w:type="dxa"/>
            <w:noWrap/>
            <w:tcMar>
              <w:top w:w="0" w:type="dxa"/>
              <w:left w:w="108" w:type="dxa"/>
              <w:bottom w:w="0" w:type="dxa"/>
              <w:right w:w="108" w:type="dxa"/>
            </w:tcMar>
            <w:vAlign w:val="bottom"/>
            <w:hideMark/>
          </w:tcPr>
          <w:p w14:paraId="2F2D364F" w14:textId="77777777" w:rsidR="00D309C7" w:rsidRPr="00320DC8" w:rsidRDefault="00D309C7" w:rsidP="007D7A3B">
            <w:pPr>
              <w:rPr>
                <w:rFonts w:ascii="Arial" w:hAnsi="Arial" w:cs="Arial"/>
                <w:sz w:val="22"/>
                <w:szCs w:val="22"/>
              </w:rPr>
            </w:pPr>
            <w:r w:rsidRPr="00320DC8">
              <w:rPr>
                <w:rFonts w:ascii="Arial" w:hAnsi="Arial" w:cs="Arial"/>
                <w:sz w:val="22"/>
                <w:szCs w:val="22"/>
              </w:rPr>
              <w:t>$25.00</w:t>
            </w:r>
          </w:p>
        </w:tc>
      </w:tr>
      <w:tr w:rsidR="00D309C7" w:rsidRPr="00320DC8" w14:paraId="6FF8B301" w14:textId="77777777" w:rsidTr="007D7A3B">
        <w:trPr>
          <w:trHeight w:val="315"/>
        </w:trPr>
        <w:tc>
          <w:tcPr>
            <w:tcW w:w="6030" w:type="dxa"/>
            <w:noWrap/>
            <w:tcMar>
              <w:top w:w="0" w:type="dxa"/>
              <w:left w:w="108" w:type="dxa"/>
              <w:bottom w:w="0" w:type="dxa"/>
              <w:right w:w="108" w:type="dxa"/>
            </w:tcMar>
            <w:vAlign w:val="bottom"/>
            <w:hideMark/>
          </w:tcPr>
          <w:p w14:paraId="4EF93F72" w14:textId="77777777" w:rsidR="00D309C7" w:rsidRPr="00320DC8" w:rsidRDefault="00D309C7" w:rsidP="007D7A3B">
            <w:pPr>
              <w:rPr>
                <w:rFonts w:ascii="Arial" w:hAnsi="Arial" w:cs="Arial"/>
                <w:sz w:val="22"/>
                <w:szCs w:val="22"/>
              </w:rPr>
            </w:pPr>
            <w:r w:rsidRPr="00320DC8">
              <w:rPr>
                <w:rFonts w:ascii="Arial" w:hAnsi="Arial" w:cs="Arial"/>
                <w:sz w:val="22"/>
                <w:szCs w:val="22"/>
              </w:rPr>
              <w:t>p. Off-Duty Traffic Control Activities by Police Officers</w:t>
            </w:r>
          </w:p>
        </w:tc>
        <w:tc>
          <w:tcPr>
            <w:tcW w:w="3484" w:type="dxa"/>
            <w:noWrap/>
            <w:tcMar>
              <w:top w:w="0" w:type="dxa"/>
              <w:left w:w="108" w:type="dxa"/>
              <w:bottom w:w="0" w:type="dxa"/>
              <w:right w:w="108" w:type="dxa"/>
            </w:tcMar>
            <w:vAlign w:val="bottom"/>
            <w:hideMark/>
          </w:tcPr>
          <w:p w14:paraId="4B03E86E" w14:textId="77777777" w:rsidR="00D309C7" w:rsidRPr="00320DC8" w:rsidRDefault="00D309C7" w:rsidP="007D7A3B">
            <w:pPr>
              <w:rPr>
                <w:rFonts w:ascii="Arial" w:hAnsi="Arial" w:cs="Arial"/>
                <w:sz w:val="22"/>
                <w:szCs w:val="22"/>
              </w:rPr>
            </w:pPr>
            <w:r w:rsidRPr="00320DC8">
              <w:rPr>
                <w:rFonts w:ascii="Arial" w:hAnsi="Arial" w:cs="Arial"/>
                <w:sz w:val="22"/>
                <w:szCs w:val="22"/>
              </w:rPr>
              <w:t>$65.00/hr.</w:t>
            </w:r>
          </w:p>
        </w:tc>
      </w:tr>
      <w:tr w:rsidR="00D309C7" w:rsidRPr="00320DC8" w14:paraId="12A701DC" w14:textId="77777777" w:rsidTr="007D7A3B">
        <w:trPr>
          <w:trHeight w:val="315"/>
        </w:trPr>
        <w:tc>
          <w:tcPr>
            <w:tcW w:w="6030" w:type="dxa"/>
            <w:noWrap/>
            <w:tcMar>
              <w:top w:w="0" w:type="dxa"/>
              <w:left w:w="108" w:type="dxa"/>
              <w:bottom w:w="0" w:type="dxa"/>
              <w:right w:w="108" w:type="dxa"/>
            </w:tcMar>
            <w:vAlign w:val="bottom"/>
            <w:hideMark/>
          </w:tcPr>
          <w:p w14:paraId="32F80E8C" w14:textId="77777777" w:rsidR="00D309C7" w:rsidRPr="00320DC8" w:rsidRDefault="00D309C7" w:rsidP="007D7A3B">
            <w:pPr>
              <w:rPr>
                <w:rFonts w:ascii="Arial" w:hAnsi="Arial" w:cs="Arial"/>
                <w:sz w:val="22"/>
                <w:szCs w:val="22"/>
              </w:rPr>
            </w:pPr>
            <w:r w:rsidRPr="00320DC8">
              <w:rPr>
                <w:rFonts w:ascii="Arial" w:hAnsi="Arial" w:cs="Arial"/>
                <w:sz w:val="22"/>
                <w:szCs w:val="22"/>
              </w:rPr>
              <w:t>Plus Administration Fee</w:t>
            </w:r>
          </w:p>
        </w:tc>
        <w:tc>
          <w:tcPr>
            <w:tcW w:w="3484" w:type="dxa"/>
            <w:noWrap/>
            <w:tcMar>
              <w:top w:w="0" w:type="dxa"/>
              <w:left w:w="108" w:type="dxa"/>
              <w:bottom w:w="0" w:type="dxa"/>
              <w:right w:w="108" w:type="dxa"/>
            </w:tcMar>
            <w:vAlign w:val="bottom"/>
            <w:hideMark/>
          </w:tcPr>
          <w:p w14:paraId="7152DAF6" w14:textId="77777777" w:rsidR="00D309C7" w:rsidRPr="00320DC8" w:rsidRDefault="00D309C7" w:rsidP="007D7A3B">
            <w:pPr>
              <w:rPr>
                <w:rFonts w:ascii="Arial" w:hAnsi="Arial" w:cs="Arial"/>
                <w:sz w:val="22"/>
                <w:szCs w:val="22"/>
              </w:rPr>
            </w:pPr>
            <w:r w:rsidRPr="00320DC8">
              <w:rPr>
                <w:rFonts w:ascii="Arial" w:hAnsi="Arial" w:cs="Arial"/>
                <w:sz w:val="22"/>
                <w:szCs w:val="22"/>
              </w:rPr>
              <w:t>25% of total fee</w:t>
            </w:r>
          </w:p>
        </w:tc>
      </w:tr>
      <w:tr w:rsidR="00D309C7" w:rsidRPr="00320DC8" w14:paraId="09634459" w14:textId="77777777" w:rsidTr="007D7A3B">
        <w:trPr>
          <w:trHeight w:val="315"/>
        </w:trPr>
        <w:tc>
          <w:tcPr>
            <w:tcW w:w="6030" w:type="dxa"/>
            <w:noWrap/>
            <w:tcMar>
              <w:top w:w="0" w:type="dxa"/>
              <w:left w:w="108" w:type="dxa"/>
              <w:bottom w:w="0" w:type="dxa"/>
              <w:right w:w="108" w:type="dxa"/>
            </w:tcMar>
            <w:vAlign w:val="bottom"/>
            <w:hideMark/>
          </w:tcPr>
          <w:p w14:paraId="2BFF1D61" w14:textId="77777777" w:rsidR="00D309C7" w:rsidRPr="00320DC8" w:rsidRDefault="00D309C7" w:rsidP="007D7A3B">
            <w:pPr>
              <w:rPr>
                <w:rFonts w:ascii="Arial" w:hAnsi="Arial" w:cs="Arial"/>
                <w:sz w:val="22"/>
                <w:szCs w:val="22"/>
              </w:rPr>
            </w:pPr>
            <w:r w:rsidRPr="00320DC8">
              <w:rPr>
                <w:rFonts w:ascii="Arial" w:hAnsi="Arial" w:cs="Arial"/>
                <w:sz w:val="22"/>
                <w:szCs w:val="22"/>
              </w:rPr>
              <w:t>q. Photocopy of Tax Map</w:t>
            </w:r>
          </w:p>
        </w:tc>
        <w:tc>
          <w:tcPr>
            <w:tcW w:w="3484" w:type="dxa"/>
            <w:noWrap/>
            <w:tcMar>
              <w:top w:w="0" w:type="dxa"/>
              <w:left w:w="108" w:type="dxa"/>
              <w:bottom w:w="0" w:type="dxa"/>
              <w:right w:w="108" w:type="dxa"/>
            </w:tcMar>
            <w:vAlign w:val="bottom"/>
            <w:hideMark/>
          </w:tcPr>
          <w:p w14:paraId="7516DE83" w14:textId="77777777" w:rsidR="00D309C7" w:rsidRPr="00320DC8" w:rsidRDefault="00D309C7" w:rsidP="007D7A3B">
            <w:pPr>
              <w:rPr>
                <w:rFonts w:ascii="Arial" w:hAnsi="Arial" w:cs="Arial"/>
                <w:sz w:val="22"/>
                <w:szCs w:val="22"/>
              </w:rPr>
            </w:pPr>
            <w:r w:rsidRPr="00320DC8">
              <w:rPr>
                <w:rFonts w:ascii="Arial" w:hAnsi="Arial" w:cs="Arial"/>
                <w:sz w:val="22"/>
                <w:szCs w:val="22"/>
              </w:rPr>
              <w:t>$0.75</w:t>
            </w:r>
          </w:p>
        </w:tc>
      </w:tr>
      <w:tr w:rsidR="00D309C7" w:rsidRPr="00320DC8" w14:paraId="1C153B22" w14:textId="77777777" w:rsidTr="007D7A3B">
        <w:trPr>
          <w:trHeight w:val="315"/>
        </w:trPr>
        <w:tc>
          <w:tcPr>
            <w:tcW w:w="6030" w:type="dxa"/>
            <w:noWrap/>
            <w:tcMar>
              <w:top w:w="0" w:type="dxa"/>
              <w:left w:w="108" w:type="dxa"/>
              <w:bottom w:w="0" w:type="dxa"/>
              <w:right w:w="108" w:type="dxa"/>
            </w:tcMar>
            <w:vAlign w:val="bottom"/>
            <w:hideMark/>
          </w:tcPr>
          <w:p w14:paraId="4041CE71" w14:textId="77777777" w:rsidR="00D309C7" w:rsidRPr="00320DC8" w:rsidRDefault="00D309C7" w:rsidP="007D7A3B">
            <w:pPr>
              <w:rPr>
                <w:rFonts w:ascii="Arial" w:hAnsi="Arial" w:cs="Arial"/>
                <w:sz w:val="22"/>
                <w:szCs w:val="22"/>
              </w:rPr>
            </w:pPr>
            <w:r w:rsidRPr="00320DC8">
              <w:rPr>
                <w:rFonts w:ascii="Arial" w:hAnsi="Arial" w:cs="Arial"/>
                <w:sz w:val="22"/>
                <w:szCs w:val="22"/>
              </w:rPr>
              <w:t>r. Returned Check Fee</w:t>
            </w:r>
          </w:p>
        </w:tc>
        <w:tc>
          <w:tcPr>
            <w:tcW w:w="3484" w:type="dxa"/>
            <w:noWrap/>
            <w:tcMar>
              <w:top w:w="0" w:type="dxa"/>
              <w:left w:w="108" w:type="dxa"/>
              <w:bottom w:w="0" w:type="dxa"/>
              <w:right w:w="108" w:type="dxa"/>
            </w:tcMar>
            <w:vAlign w:val="bottom"/>
            <w:hideMark/>
          </w:tcPr>
          <w:p w14:paraId="3799A329" w14:textId="77777777" w:rsidR="00D309C7" w:rsidRPr="00320DC8" w:rsidRDefault="00D309C7" w:rsidP="007D7A3B">
            <w:pPr>
              <w:rPr>
                <w:rFonts w:ascii="Arial" w:hAnsi="Arial" w:cs="Arial"/>
                <w:sz w:val="22"/>
                <w:szCs w:val="22"/>
              </w:rPr>
            </w:pPr>
            <w:r w:rsidRPr="00320DC8">
              <w:rPr>
                <w:rFonts w:ascii="Arial" w:hAnsi="Arial" w:cs="Arial"/>
                <w:sz w:val="22"/>
                <w:szCs w:val="22"/>
              </w:rPr>
              <w:t>$28.00</w:t>
            </w:r>
          </w:p>
        </w:tc>
      </w:tr>
      <w:tr w:rsidR="00D309C7" w:rsidRPr="00320DC8" w14:paraId="7BFCB6F1" w14:textId="77777777" w:rsidTr="007D7A3B">
        <w:trPr>
          <w:trHeight w:val="315"/>
        </w:trPr>
        <w:tc>
          <w:tcPr>
            <w:tcW w:w="6030" w:type="dxa"/>
            <w:noWrap/>
            <w:tcMar>
              <w:top w:w="0" w:type="dxa"/>
              <w:left w:w="108" w:type="dxa"/>
              <w:bottom w:w="0" w:type="dxa"/>
              <w:right w:w="108" w:type="dxa"/>
            </w:tcMar>
            <w:vAlign w:val="bottom"/>
            <w:hideMark/>
          </w:tcPr>
          <w:p w14:paraId="758A35A8" w14:textId="77777777" w:rsidR="00D309C7" w:rsidRPr="00320DC8" w:rsidRDefault="00D309C7" w:rsidP="007D7A3B">
            <w:pPr>
              <w:rPr>
                <w:rFonts w:ascii="Arial" w:hAnsi="Arial" w:cs="Arial"/>
                <w:sz w:val="22"/>
                <w:szCs w:val="22"/>
              </w:rPr>
            </w:pPr>
            <w:r w:rsidRPr="00320DC8">
              <w:rPr>
                <w:rFonts w:ascii="Arial" w:hAnsi="Arial" w:cs="Arial"/>
                <w:sz w:val="22"/>
                <w:szCs w:val="22"/>
              </w:rPr>
              <w:t>s. Tire Pickup and Disposal</w:t>
            </w:r>
          </w:p>
        </w:tc>
        <w:tc>
          <w:tcPr>
            <w:tcW w:w="3484" w:type="dxa"/>
            <w:noWrap/>
            <w:tcMar>
              <w:top w:w="0" w:type="dxa"/>
              <w:left w:w="108" w:type="dxa"/>
              <w:bottom w:w="0" w:type="dxa"/>
              <w:right w:w="108" w:type="dxa"/>
            </w:tcMar>
            <w:vAlign w:val="bottom"/>
            <w:hideMark/>
          </w:tcPr>
          <w:p w14:paraId="5239519C" w14:textId="77777777" w:rsidR="00D309C7" w:rsidRPr="00320DC8" w:rsidRDefault="00D309C7" w:rsidP="007D7A3B">
            <w:pPr>
              <w:rPr>
                <w:rFonts w:ascii="Arial" w:hAnsi="Arial" w:cs="Arial"/>
                <w:sz w:val="22"/>
                <w:szCs w:val="22"/>
              </w:rPr>
            </w:pPr>
            <w:r w:rsidRPr="00320DC8">
              <w:rPr>
                <w:rFonts w:ascii="Arial" w:hAnsi="Arial" w:cs="Arial"/>
                <w:sz w:val="22"/>
                <w:szCs w:val="22"/>
              </w:rPr>
              <w:t>$5.00 per tire</w:t>
            </w:r>
          </w:p>
        </w:tc>
      </w:tr>
      <w:tr w:rsidR="00D309C7" w:rsidRPr="00320DC8" w14:paraId="015C62EF" w14:textId="77777777" w:rsidTr="007D7A3B">
        <w:trPr>
          <w:trHeight w:val="315"/>
        </w:trPr>
        <w:tc>
          <w:tcPr>
            <w:tcW w:w="6030" w:type="dxa"/>
            <w:noWrap/>
            <w:tcMar>
              <w:top w:w="0" w:type="dxa"/>
              <w:left w:w="108" w:type="dxa"/>
              <w:bottom w:w="0" w:type="dxa"/>
              <w:right w:w="108" w:type="dxa"/>
            </w:tcMar>
            <w:vAlign w:val="bottom"/>
            <w:hideMark/>
          </w:tcPr>
          <w:p w14:paraId="2903439F" w14:textId="77777777" w:rsidR="00D309C7" w:rsidRPr="00320DC8" w:rsidRDefault="00D309C7" w:rsidP="007D7A3B">
            <w:pPr>
              <w:rPr>
                <w:rFonts w:ascii="Arial" w:hAnsi="Arial" w:cs="Arial"/>
                <w:sz w:val="22"/>
                <w:szCs w:val="22"/>
              </w:rPr>
            </w:pPr>
            <w:r w:rsidRPr="00320DC8">
              <w:rPr>
                <w:rFonts w:ascii="Arial" w:hAnsi="Arial" w:cs="Arial"/>
                <w:sz w:val="22"/>
                <w:szCs w:val="22"/>
              </w:rPr>
              <w:t>t. Leaf Bags</w:t>
            </w:r>
          </w:p>
        </w:tc>
        <w:tc>
          <w:tcPr>
            <w:tcW w:w="3484" w:type="dxa"/>
            <w:noWrap/>
            <w:tcMar>
              <w:top w:w="0" w:type="dxa"/>
              <w:left w:w="108" w:type="dxa"/>
              <w:bottom w:w="0" w:type="dxa"/>
              <w:right w:w="108" w:type="dxa"/>
            </w:tcMar>
            <w:vAlign w:val="bottom"/>
            <w:hideMark/>
          </w:tcPr>
          <w:p w14:paraId="7D45FF34" w14:textId="77777777" w:rsidR="00D309C7" w:rsidRPr="00320DC8" w:rsidRDefault="00D309C7" w:rsidP="007D7A3B">
            <w:pPr>
              <w:rPr>
                <w:rFonts w:ascii="Arial" w:hAnsi="Arial" w:cs="Arial"/>
                <w:sz w:val="22"/>
                <w:szCs w:val="22"/>
              </w:rPr>
            </w:pPr>
            <w:r w:rsidRPr="00320DC8">
              <w:rPr>
                <w:rFonts w:ascii="Arial" w:hAnsi="Arial" w:cs="Arial"/>
                <w:sz w:val="22"/>
                <w:szCs w:val="22"/>
              </w:rPr>
              <w:t>3 for $1.00</w:t>
            </w:r>
          </w:p>
        </w:tc>
      </w:tr>
      <w:tr w:rsidR="00D309C7" w:rsidRPr="00320DC8" w14:paraId="61E8531A" w14:textId="77777777" w:rsidTr="007D7A3B">
        <w:trPr>
          <w:trHeight w:val="315"/>
        </w:trPr>
        <w:tc>
          <w:tcPr>
            <w:tcW w:w="6030" w:type="dxa"/>
            <w:noWrap/>
            <w:tcMar>
              <w:top w:w="0" w:type="dxa"/>
              <w:left w:w="108" w:type="dxa"/>
              <w:bottom w:w="0" w:type="dxa"/>
              <w:right w:w="108" w:type="dxa"/>
            </w:tcMar>
            <w:vAlign w:val="bottom"/>
            <w:hideMark/>
          </w:tcPr>
          <w:p w14:paraId="504C13CF" w14:textId="77777777" w:rsidR="00D309C7" w:rsidRPr="00320DC8" w:rsidRDefault="00D309C7" w:rsidP="007D7A3B">
            <w:pPr>
              <w:rPr>
                <w:rFonts w:ascii="Arial" w:hAnsi="Arial" w:cs="Arial"/>
                <w:sz w:val="22"/>
                <w:szCs w:val="22"/>
              </w:rPr>
            </w:pPr>
            <w:r w:rsidRPr="00320DC8">
              <w:rPr>
                <w:rFonts w:ascii="Arial" w:hAnsi="Arial" w:cs="Arial"/>
                <w:sz w:val="22"/>
                <w:szCs w:val="22"/>
              </w:rPr>
              <w:t>u. Garage Sales</w:t>
            </w:r>
          </w:p>
        </w:tc>
        <w:tc>
          <w:tcPr>
            <w:tcW w:w="3484" w:type="dxa"/>
            <w:noWrap/>
            <w:tcMar>
              <w:top w:w="0" w:type="dxa"/>
              <w:left w:w="108" w:type="dxa"/>
              <w:bottom w:w="0" w:type="dxa"/>
              <w:right w:w="108" w:type="dxa"/>
            </w:tcMar>
            <w:vAlign w:val="bottom"/>
            <w:hideMark/>
          </w:tcPr>
          <w:p w14:paraId="11A0D3C1" w14:textId="77777777" w:rsidR="00D309C7" w:rsidRPr="00320DC8" w:rsidRDefault="00D309C7" w:rsidP="007D7A3B">
            <w:pPr>
              <w:rPr>
                <w:rFonts w:ascii="Arial" w:hAnsi="Arial" w:cs="Arial"/>
                <w:sz w:val="22"/>
                <w:szCs w:val="22"/>
              </w:rPr>
            </w:pPr>
            <w:r w:rsidRPr="00320DC8">
              <w:rPr>
                <w:rFonts w:ascii="Arial" w:hAnsi="Arial" w:cs="Arial"/>
                <w:sz w:val="22"/>
                <w:szCs w:val="22"/>
              </w:rPr>
              <w:t>$10.00</w:t>
            </w:r>
          </w:p>
        </w:tc>
      </w:tr>
      <w:tr w:rsidR="00D309C7" w:rsidRPr="00320DC8" w14:paraId="2019E66A" w14:textId="77777777" w:rsidTr="007D7A3B">
        <w:trPr>
          <w:trHeight w:val="315"/>
        </w:trPr>
        <w:tc>
          <w:tcPr>
            <w:tcW w:w="6030" w:type="dxa"/>
            <w:noWrap/>
            <w:tcMar>
              <w:top w:w="0" w:type="dxa"/>
              <w:left w:w="108" w:type="dxa"/>
              <w:bottom w:w="0" w:type="dxa"/>
              <w:right w:w="108" w:type="dxa"/>
            </w:tcMar>
            <w:vAlign w:val="bottom"/>
            <w:hideMark/>
          </w:tcPr>
          <w:p w14:paraId="28C8EAEE" w14:textId="77777777" w:rsidR="00D309C7" w:rsidRPr="00320DC8" w:rsidRDefault="00D309C7" w:rsidP="007D7A3B">
            <w:pPr>
              <w:rPr>
                <w:rFonts w:ascii="Arial" w:hAnsi="Arial" w:cs="Arial"/>
                <w:sz w:val="22"/>
                <w:szCs w:val="22"/>
              </w:rPr>
            </w:pPr>
            <w:r w:rsidRPr="00320DC8">
              <w:rPr>
                <w:rFonts w:ascii="Arial" w:hAnsi="Arial" w:cs="Arial"/>
                <w:sz w:val="22"/>
                <w:szCs w:val="22"/>
              </w:rPr>
              <w:lastRenderedPageBreak/>
              <w:t>v. Permit to purchase a handgun</w:t>
            </w:r>
          </w:p>
        </w:tc>
        <w:tc>
          <w:tcPr>
            <w:tcW w:w="3484" w:type="dxa"/>
            <w:noWrap/>
            <w:tcMar>
              <w:top w:w="0" w:type="dxa"/>
              <w:left w:w="108" w:type="dxa"/>
              <w:bottom w:w="0" w:type="dxa"/>
              <w:right w:w="108" w:type="dxa"/>
            </w:tcMar>
            <w:vAlign w:val="bottom"/>
            <w:hideMark/>
          </w:tcPr>
          <w:p w14:paraId="3EE9882C" w14:textId="77777777" w:rsidR="00D309C7" w:rsidRPr="00320DC8" w:rsidRDefault="00D309C7" w:rsidP="007D7A3B">
            <w:pPr>
              <w:rPr>
                <w:rFonts w:ascii="Arial" w:hAnsi="Arial" w:cs="Arial"/>
                <w:sz w:val="22"/>
                <w:szCs w:val="22"/>
              </w:rPr>
            </w:pPr>
            <w:r w:rsidRPr="00320DC8">
              <w:rPr>
                <w:rFonts w:ascii="Arial" w:hAnsi="Arial" w:cs="Arial"/>
                <w:sz w:val="22"/>
                <w:szCs w:val="22"/>
              </w:rPr>
              <w:t>$2.00</w:t>
            </w:r>
          </w:p>
        </w:tc>
      </w:tr>
      <w:tr w:rsidR="00D309C7" w:rsidRPr="00320DC8" w14:paraId="3FD8F6C9" w14:textId="77777777" w:rsidTr="007D7A3B">
        <w:trPr>
          <w:trHeight w:val="315"/>
        </w:trPr>
        <w:tc>
          <w:tcPr>
            <w:tcW w:w="6030" w:type="dxa"/>
            <w:noWrap/>
            <w:tcMar>
              <w:top w:w="0" w:type="dxa"/>
              <w:left w:w="108" w:type="dxa"/>
              <w:bottom w:w="0" w:type="dxa"/>
              <w:right w:w="108" w:type="dxa"/>
            </w:tcMar>
            <w:vAlign w:val="bottom"/>
            <w:hideMark/>
          </w:tcPr>
          <w:p w14:paraId="1CA92F9A" w14:textId="77777777" w:rsidR="00D309C7" w:rsidRPr="00320DC8" w:rsidRDefault="00D309C7" w:rsidP="007D7A3B">
            <w:pPr>
              <w:rPr>
                <w:rFonts w:ascii="Arial" w:hAnsi="Arial" w:cs="Arial"/>
                <w:sz w:val="22"/>
                <w:szCs w:val="22"/>
              </w:rPr>
            </w:pPr>
            <w:r w:rsidRPr="00320DC8">
              <w:rPr>
                <w:rFonts w:ascii="Arial" w:hAnsi="Arial" w:cs="Arial"/>
                <w:sz w:val="22"/>
                <w:szCs w:val="22"/>
              </w:rPr>
              <w:t>w. Permit to carry a handgun</w:t>
            </w:r>
          </w:p>
        </w:tc>
        <w:tc>
          <w:tcPr>
            <w:tcW w:w="3484" w:type="dxa"/>
            <w:noWrap/>
            <w:tcMar>
              <w:top w:w="0" w:type="dxa"/>
              <w:left w:w="108" w:type="dxa"/>
              <w:bottom w:w="0" w:type="dxa"/>
              <w:right w:w="108" w:type="dxa"/>
            </w:tcMar>
            <w:vAlign w:val="bottom"/>
            <w:hideMark/>
          </w:tcPr>
          <w:p w14:paraId="2193D82D" w14:textId="77777777" w:rsidR="00D309C7" w:rsidRPr="00320DC8" w:rsidRDefault="00D309C7" w:rsidP="007D7A3B">
            <w:pPr>
              <w:rPr>
                <w:rFonts w:ascii="Arial" w:hAnsi="Arial" w:cs="Arial"/>
                <w:sz w:val="22"/>
                <w:szCs w:val="22"/>
              </w:rPr>
            </w:pPr>
            <w:r w:rsidRPr="00320DC8">
              <w:rPr>
                <w:rFonts w:ascii="Arial" w:hAnsi="Arial" w:cs="Arial"/>
                <w:sz w:val="22"/>
                <w:szCs w:val="22"/>
              </w:rPr>
              <w:t>$5.00</w:t>
            </w:r>
          </w:p>
        </w:tc>
      </w:tr>
      <w:tr w:rsidR="00D309C7" w:rsidRPr="00320DC8" w14:paraId="6391D7CD" w14:textId="77777777" w:rsidTr="007D7A3B">
        <w:trPr>
          <w:trHeight w:val="315"/>
        </w:trPr>
        <w:tc>
          <w:tcPr>
            <w:tcW w:w="6030" w:type="dxa"/>
            <w:noWrap/>
            <w:tcMar>
              <w:top w:w="0" w:type="dxa"/>
              <w:left w:w="108" w:type="dxa"/>
              <w:bottom w:w="0" w:type="dxa"/>
              <w:right w:w="108" w:type="dxa"/>
            </w:tcMar>
            <w:vAlign w:val="bottom"/>
            <w:hideMark/>
          </w:tcPr>
          <w:p w14:paraId="01805EF4" w14:textId="77777777" w:rsidR="00D309C7" w:rsidRPr="00320DC8" w:rsidRDefault="00D309C7" w:rsidP="007D7A3B">
            <w:pPr>
              <w:rPr>
                <w:rFonts w:ascii="Arial" w:hAnsi="Arial" w:cs="Arial"/>
                <w:sz w:val="22"/>
                <w:szCs w:val="22"/>
              </w:rPr>
            </w:pPr>
            <w:r w:rsidRPr="00320DC8">
              <w:rPr>
                <w:rFonts w:ascii="Arial" w:hAnsi="Arial" w:cs="Arial"/>
                <w:sz w:val="22"/>
                <w:szCs w:val="22"/>
              </w:rPr>
              <w:t>x. Firearm Identification Card</w:t>
            </w:r>
          </w:p>
        </w:tc>
        <w:tc>
          <w:tcPr>
            <w:tcW w:w="3484" w:type="dxa"/>
            <w:noWrap/>
            <w:tcMar>
              <w:top w:w="0" w:type="dxa"/>
              <w:left w:w="108" w:type="dxa"/>
              <w:bottom w:w="0" w:type="dxa"/>
              <w:right w:w="108" w:type="dxa"/>
            </w:tcMar>
            <w:vAlign w:val="bottom"/>
            <w:hideMark/>
          </w:tcPr>
          <w:p w14:paraId="34C779A1" w14:textId="77777777" w:rsidR="00D309C7" w:rsidRPr="00320DC8" w:rsidRDefault="00D309C7" w:rsidP="007D7A3B">
            <w:pPr>
              <w:rPr>
                <w:rFonts w:ascii="Arial" w:hAnsi="Arial" w:cs="Arial"/>
                <w:sz w:val="22"/>
                <w:szCs w:val="22"/>
              </w:rPr>
            </w:pPr>
            <w:r w:rsidRPr="00320DC8">
              <w:rPr>
                <w:rFonts w:ascii="Arial" w:hAnsi="Arial" w:cs="Arial"/>
                <w:sz w:val="22"/>
                <w:szCs w:val="22"/>
              </w:rPr>
              <w:t>$5.00</w:t>
            </w:r>
          </w:p>
        </w:tc>
      </w:tr>
      <w:tr w:rsidR="00D309C7" w:rsidRPr="00320DC8" w14:paraId="10D93702" w14:textId="77777777" w:rsidTr="007D7A3B">
        <w:trPr>
          <w:trHeight w:val="315"/>
        </w:trPr>
        <w:tc>
          <w:tcPr>
            <w:tcW w:w="6030" w:type="dxa"/>
            <w:noWrap/>
            <w:tcMar>
              <w:top w:w="0" w:type="dxa"/>
              <w:left w:w="108" w:type="dxa"/>
              <w:bottom w:w="0" w:type="dxa"/>
              <w:right w:w="108" w:type="dxa"/>
            </w:tcMar>
            <w:vAlign w:val="bottom"/>
            <w:hideMark/>
          </w:tcPr>
          <w:p w14:paraId="6D10AF4B" w14:textId="77777777" w:rsidR="00D309C7" w:rsidRPr="00320DC8" w:rsidRDefault="00D309C7" w:rsidP="007D7A3B">
            <w:pPr>
              <w:rPr>
                <w:rFonts w:ascii="Arial" w:hAnsi="Arial" w:cs="Arial"/>
                <w:sz w:val="22"/>
                <w:szCs w:val="22"/>
              </w:rPr>
            </w:pPr>
            <w:r w:rsidRPr="00320DC8">
              <w:rPr>
                <w:rFonts w:ascii="Arial" w:hAnsi="Arial" w:cs="Arial"/>
                <w:sz w:val="22"/>
                <w:szCs w:val="22"/>
              </w:rPr>
              <w:t>y. Summer Junior Police Academy</w:t>
            </w:r>
          </w:p>
        </w:tc>
        <w:tc>
          <w:tcPr>
            <w:tcW w:w="3484" w:type="dxa"/>
            <w:noWrap/>
            <w:tcMar>
              <w:top w:w="0" w:type="dxa"/>
              <w:left w:w="108" w:type="dxa"/>
              <w:bottom w:w="0" w:type="dxa"/>
              <w:right w:w="108" w:type="dxa"/>
            </w:tcMar>
            <w:vAlign w:val="bottom"/>
            <w:hideMark/>
          </w:tcPr>
          <w:p w14:paraId="3421D445" w14:textId="77777777" w:rsidR="00D309C7" w:rsidRPr="00320DC8" w:rsidRDefault="00D309C7" w:rsidP="007D7A3B">
            <w:pPr>
              <w:rPr>
                <w:rFonts w:ascii="Arial" w:hAnsi="Arial" w:cs="Arial"/>
                <w:sz w:val="22"/>
                <w:szCs w:val="22"/>
              </w:rPr>
            </w:pPr>
            <w:r w:rsidRPr="00320DC8">
              <w:rPr>
                <w:rFonts w:ascii="Arial" w:hAnsi="Arial" w:cs="Arial"/>
                <w:sz w:val="22"/>
                <w:szCs w:val="22"/>
              </w:rPr>
              <w:t>$25.00 to $50.00</w:t>
            </w:r>
          </w:p>
        </w:tc>
      </w:tr>
      <w:tr w:rsidR="00D309C7" w:rsidRPr="00320DC8" w14:paraId="335149E3" w14:textId="77777777" w:rsidTr="007D7A3B">
        <w:trPr>
          <w:trHeight w:val="315"/>
        </w:trPr>
        <w:tc>
          <w:tcPr>
            <w:tcW w:w="6030" w:type="dxa"/>
            <w:noWrap/>
            <w:tcMar>
              <w:top w:w="0" w:type="dxa"/>
              <w:left w:w="108" w:type="dxa"/>
              <w:bottom w:w="0" w:type="dxa"/>
              <w:right w:w="108" w:type="dxa"/>
            </w:tcMar>
            <w:vAlign w:val="bottom"/>
            <w:hideMark/>
          </w:tcPr>
          <w:p w14:paraId="781FF654" w14:textId="77777777" w:rsidR="00D309C7" w:rsidRPr="00320DC8" w:rsidRDefault="00D309C7" w:rsidP="007D7A3B">
            <w:pPr>
              <w:rPr>
                <w:rFonts w:ascii="Arial" w:hAnsi="Arial" w:cs="Arial"/>
                <w:sz w:val="22"/>
                <w:szCs w:val="22"/>
              </w:rPr>
            </w:pPr>
            <w:r w:rsidRPr="00320DC8">
              <w:rPr>
                <w:rFonts w:ascii="Arial" w:hAnsi="Arial" w:cs="Arial"/>
                <w:sz w:val="22"/>
                <w:szCs w:val="22"/>
              </w:rPr>
              <w:t>z. Clothing Bins</w:t>
            </w:r>
          </w:p>
        </w:tc>
        <w:tc>
          <w:tcPr>
            <w:tcW w:w="3484" w:type="dxa"/>
            <w:noWrap/>
            <w:tcMar>
              <w:top w:w="0" w:type="dxa"/>
              <w:left w:w="108" w:type="dxa"/>
              <w:bottom w:w="0" w:type="dxa"/>
              <w:right w:w="108" w:type="dxa"/>
            </w:tcMar>
            <w:vAlign w:val="bottom"/>
            <w:hideMark/>
          </w:tcPr>
          <w:p w14:paraId="7D39F3F7" w14:textId="77777777" w:rsidR="00D309C7" w:rsidRPr="00320DC8" w:rsidRDefault="00D309C7" w:rsidP="007D7A3B">
            <w:pPr>
              <w:rPr>
                <w:rFonts w:ascii="Arial" w:hAnsi="Arial" w:cs="Arial"/>
                <w:sz w:val="22"/>
                <w:szCs w:val="22"/>
              </w:rPr>
            </w:pPr>
            <w:r w:rsidRPr="00320DC8">
              <w:rPr>
                <w:rFonts w:ascii="Arial" w:hAnsi="Arial" w:cs="Arial"/>
                <w:sz w:val="22"/>
                <w:szCs w:val="22"/>
              </w:rPr>
              <w:t>$10.00</w:t>
            </w:r>
          </w:p>
        </w:tc>
      </w:tr>
      <w:tr w:rsidR="00D309C7" w:rsidRPr="00320DC8" w14:paraId="10657153" w14:textId="77777777" w:rsidTr="007D7A3B">
        <w:trPr>
          <w:trHeight w:val="315"/>
        </w:trPr>
        <w:tc>
          <w:tcPr>
            <w:tcW w:w="6030" w:type="dxa"/>
            <w:noWrap/>
            <w:tcMar>
              <w:top w:w="0" w:type="dxa"/>
              <w:left w:w="108" w:type="dxa"/>
              <w:bottom w:w="0" w:type="dxa"/>
              <w:right w:w="108" w:type="dxa"/>
            </w:tcMar>
            <w:vAlign w:val="bottom"/>
            <w:hideMark/>
          </w:tcPr>
          <w:p w14:paraId="508C4662" w14:textId="77777777" w:rsidR="00D309C7" w:rsidRPr="00320DC8" w:rsidRDefault="00D309C7" w:rsidP="007D7A3B">
            <w:pPr>
              <w:rPr>
                <w:rFonts w:ascii="Arial" w:hAnsi="Arial" w:cs="Arial"/>
                <w:sz w:val="22"/>
                <w:szCs w:val="22"/>
              </w:rPr>
            </w:pPr>
            <w:proofErr w:type="gramStart"/>
            <w:r w:rsidRPr="00320DC8">
              <w:rPr>
                <w:rFonts w:ascii="Arial" w:hAnsi="Arial" w:cs="Arial"/>
                <w:sz w:val="22"/>
                <w:szCs w:val="22"/>
              </w:rPr>
              <w:t>aa</w:t>
            </w:r>
            <w:proofErr w:type="gramEnd"/>
            <w:r w:rsidRPr="00320DC8">
              <w:rPr>
                <w:rFonts w:ascii="Arial" w:hAnsi="Arial" w:cs="Arial"/>
                <w:sz w:val="22"/>
                <w:szCs w:val="22"/>
              </w:rPr>
              <w:t>. Online payment fees for credit cards</w:t>
            </w:r>
          </w:p>
        </w:tc>
        <w:tc>
          <w:tcPr>
            <w:tcW w:w="3484" w:type="dxa"/>
            <w:noWrap/>
            <w:tcMar>
              <w:top w:w="0" w:type="dxa"/>
              <w:left w:w="108" w:type="dxa"/>
              <w:bottom w:w="0" w:type="dxa"/>
              <w:right w:w="108" w:type="dxa"/>
            </w:tcMar>
            <w:vAlign w:val="bottom"/>
            <w:hideMark/>
          </w:tcPr>
          <w:p w14:paraId="3074EAEE" w14:textId="77777777" w:rsidR="00D309C7" w:rsidRPr="00320DC8" w:rsidRDefault="00D309C7" w:rsidP="007D7A3B">
            <w:pPr>
              <w:rPr>
                <w:rFonts w:ascii="Arial" w:hAnsi="Arial" w:cs="Arial"/>
                <w:sz w:val="22"/>
                <w:szCs w:val="22"/>
              </w:rPr>
            </w:pPr>
            <w:r w:rsidRPr="00320DC8">
              <w:rPr>
                <w:rFonts w:ascii="Arial" w:hAnsi="Arial" w:cs="Arial"/>
                <w:sz w:val="22"/>
                <w:szCs w:val="22"/>
              </w:rPr>
              <w:t>Up to 5% of costs</w:t>
            </w:r>
          </w:p>
        </w:tc>
      </w:tr>
      <w:tr w:rsidR="00D309C7" w:rsidRPr="00320DC8" w14:paraId="2B144A55" w14:textId="77777777" w:rsidTr="007D7A3B">
        <w:trPr>
          <w:trHeight w:val="315"/>
        </w:trPr>
        <w:tc>
          <w:tcPr>
            <w:tcW w:w="6030" w:type="dxa"/>
            <w:noWrap/>
            <w:tcMar>
              <w:top w:w="0" w:type="dxa"/>
              <w:left w:w="108" w:type="dxa"/>
              <w:bottom w:w="0" w:type="dxa"/>
              <w:right w:w="108" w:type="dxa"/>
            </w:tcMar>
            <w:vAlign w:val="bottom"/>
            <w:hideMark/>
          </w:tcPr>
          <w:p w14:paraId="1EB92DDC" w14:textId="77777777" w:rsidR="00D309C7" w:rsidRPr="00320DC8" w:rsidRDefault="00D309C7" w:rsidP="007D7A3B">
            <w:pPr>
              <w:rPr>
                <w:rFonts w:ascii="Arial" w:hAnsi="Arial" w:cs="Arial"/>
                <w:sz w:val="22"/>
                <w:szCs w:val="22"/>
              </w:rPr>
            </w:pPr>
            <w:proofErr w:type="gramStart"/>
            <w:r w:rsidRPr="00320DC8">
              <w:rPr>
                <w:rFonts w:ascii="Arial" w:hAnsi="Arial" w:cs="Arial"/>
                <w:sz w:val="22"/>
                <w:szCs w:val="22"/>
              </w:rPr>
              <w:t>bb</w:t>
            </w:r>
            <w:proofErr w:type="gramEnd"/>
            <w:r w:rsidRPr="00320DC8">
              <w:rPr>
                <w:rFonts w:ascii="Arial" w:hAnsi="Arial" w:cs="Arial"/>
                <w:sz w:val="22"/>
                <w:szCs w:val="22"/>
              </w:rPr>
              <w:t>. Delivery of Topsoil/Mulch</w:t>
            </w:r>
          </w:p>
        </w:tc>
        <w:tc>
          <w:tcPr>
            <w:tcW w:w="3484" w:type="dxa"/>
            <w:noWrap/>
            <w:tcMar>
              <w:top w:w="0" w:type="dxa"/>
              <w:left w:w="108" w:type="dxa"/>
              <w:bottom w:w="0" w:type="dxa"/>
              <w:right w:w="108" w:type="dxa"/>
            </w:tcMar>
            <w:vAlign w:val="bottom"/>
            <w:hideMark/>
          </w:tcPr>
          <w:p w14:paraId="412106F2" w14:textId="77777777" w:rsidR="00D309C7" w:rsidRPr="00320DC8" w:rsidRDefault="00D309C7" w:rsidP="007D7A3B">
            <w:pPr>
              <w:rPr>
                <w:rFonts w:ascii="Arial" w:hAnsi="Arial" w:cs="Arial"/>
                <w:sz w:val="22"/>
                <w:szCs w:val="22"/>
              </w:rPr>
            </w:pPr>
            <w:r w:rsidRPr="00320DC8">
              <w:rPr>
                <w:rFonts w:ascii="Arial" w:hAnsi="Arial" w:cs="Arial"/>
                <w:sz w:val="22"/>
                <w:szCs w:val="22"/>
              </w:rPr>
              <w:t>$50.00. Limit of 2 deliveries</w:t>
            </w:r>
          </w:p>
        </w:tc>
      </w:tr>
      <w:tr w:rsidR="00D309C7" w:rsidRPr="00320DC8" w14:paraId="462A8A84" w14:textId="77777777" w:rsidTr="007D7A3B">
        <w:trPr>
          <w:trHeight w:val="315"/>
        </w:trPr>
        <w:tc>
          <w:tcPr>
            <w:tcW w:w="6030" w:type="dxa"/>
            <w:noWrap/>
            <w:tcMar>
              <w:top w:w="0" w:type="dxa"/>
              <w:left w:w="108" w:type="dxa"/>
              <w:bottom w:w="0" w:type="dxa"/>
              <w:right w:w="108" w:type="dxa"/>
            </w:tcMar>
            <w:vAlign w:val="bottom"/>
            <w:hideMark/>
          </w:tcPr>
          <w:p w14:paraId="44745F3E" w14:textId="77777777" w:rsidR="00D309C7" w:rsidRPr="00320DC8" w:rsidRDefault="00D309C7" w:rsidP="007D7A3B">
            <w:pPr>
              <w:rPr>
                <w:rFonts w:ascii="Arial" w:hAnsi="Arial" w:cs="Arial"/>
                <w:sz w:val="22"/>
                <w:szCs w:val="22"/>
              </w:rPr>
            </w:pPr>
          </w:p>
        </w:tc>
        <w:tc>
          <w:tcPr>
            <w:tcW w:w="3484" w:type="dxa"/>
            <w:noWrap/>
            <w:tcMar>
              <w:top w:w="0" w:type="dxa"/>
              <w:left w:w="108" w:type="dxa"/>
              <w:bottom w:w="0" w:type="dxa"/>
              <w:right w:w="108" w:type="dxa"/>
            </w:tcMar>
            <w:vAlign w:val="bottom"/>
            <w:hideMark/>
          </w:tcPr>
          <w:p w14:paraId="3F76A87D" w14:textId="77777777" w:rsidR="00D309C7" w:rsidRPr="00320DC8" w:rsidRDefault="00D309C7" w:rsidP="007D7A3B">
            <w:pPr>
              <w:rPr>
                <w:rFonts w:ascii="Arial" w:hAnsi="Arial" w:cs="Arial"/>
                <w:sz w:val="22"/>
                <w:szCs w:val="22"/>
              </w:rPr>
            </w:pPr>
            <w:r w:rsidRPr="00320DC8">
              <w:rPr>
                <w:rFonts w:ascii="Arial" w:hAnsi="Arial" w:cs="Arial"/>
                <w:sz w:val="22"/>
                <w:szCs w:val="22"/>
              </w:rPr>
              <w:t>per resident annum</w:t>
            </w:r>
          </w:p>
        </w:tc>
      </w:tr>
      <w:tr w:rsidR="00D309C7" w:rsidRPr="00320DC8" w14:paraId="6315FB28" w14:textId="77777777" w:rsidTr="007D7A3B">
        <w:trPr>
          <w:trHeight w:val="315"/>
        </w:trPr>
        <w:tc>
          <w:tcPr>
            <w:tcW w:w="6030" w:type="dxa"/>
            <w:noWrap/>
            <w:tcMar>
              <w:top w:w="0" w:type="dxa"/>
              <w:left w:w="108" w:type="dxa"/>
              <w:bottom w:w="0" w:type="dxa"/>
              <w:right w:w="108" w:type="dxa"/>
            </w:tcMar>
            <w:vAlign w:val="bottom"/>
            <w:hideMark/>
          </w:tcPr>
          <w:p w14:paraId="6910D240" w14:textId="77777777" w:rsidR="00D309C7" w:rsidRPr="00320DC8" w:rsidRDefault="00D309C7" w:rsidP="007D7A3B">
            <w:pPr>
              <w:rPr>
                <w:rFonts w:ascii="Arial" w:hAnsi="Arial" w:cs="Arial"/>
                <w:sz w:val="22"/>
                <w:szCs w:val="22"/>
              </w:rPr>
            </w:pPr>
            <w:r w:rsidRPr="00320DC8">
              <w:rPr>
                <w:rFonts w:ascii="Arial" w:hAnsi="Arial" w:cs="Arial"/>
                <w:sz w:val="22"/>
                <w:szCs w:val="22"/>
              </w:rPr>
              <w:t>cc. Overnight Parking Permit</w:t>
            </w:r>
          </w:p>
        </w:tc>
        <w:tc>
          <w:tcPr>
            <w:tcW w:w="3484" w:type="dxa"/>
            <w:noWrap/>
            <w:tcMar>
              <w:top w:w="0" w:type="dxa"/>
              <w:left w:w="108" w:type="dxa"/>
              <w:bottom w:w="0" w:type="dxa"/>
              <w:right w:w="108" w:type="dxa"/>
            </w:tcMar>
            <w:vAlign w:val="bottom"/>
            <w:hideMark/>
          </w:tcPr>
          <w:p w14:paraId="455EDB75" w14:textId="77777777" w:rsidR="00D309C7" w:rsidRPr="00320DC8" w:rsidRDefault="00D309C7" w:rsidP="007D7A3B">
            <w:pPr>
              <w:rPr>
                <w:rFonts w:ascii="Arial" w:hAnsi="Arial" w:cs="Arial"/>
                <w:sz w:val="22"/>
                <w:szCs w:val="22"/>
              </w:rPr>
            </w:pPr>
            <w:r w:rsidRPr="00320DC8">
              <w:rPr>
                <w:rFonts w:ascii="Arial" w:hAnsi="Arial" w:cs="Arial"/>
                <w:sz w:val="22"/>
                <w:szCs w:val="22"/>
              </w:rPr>
              <w:t>$120.00 per annum</w:t>
            </w:r>
          </w:p>
        </w:tc>
      </w:tr>
      <w:tr w:rsidR="00D309C7" w:rsidRPr="00320DC8" w14:paraId="25BCBCE2" w14:textId="77777777" w:rsidTr="007D7A3B">
        <w:trPr>
          <w:trHeight w:val="315"/>
        </w:trPr>
        <w:tc>
          <w:tcPr>
            <w:tcW w:w="6030" w:type="dxa"/>
            <w:noWrap/>
            <w:tcMar>
              <w:top w:w="0" w:type="dxa"/>
              <w:left w:w="108" w:type="dxa"/>
              <w:bottom w:w="0" w:type="dxa"/>
              <w:right w:w="108" w:type="dxa"/>
            </w:tcMar>
            <w:vAlign w:val="bottom"/>
            <w:hideMark/>
          </w:tcPr>
          <w:p w14:paraId="5D511DB3" w14:textId="77777777" w:rsidR="00D309C7" w:rsidRPr="00320DC8" w:rsidRDefault="00D309C7" w:rsidP="007D7A3B">
            <w:pPr>
              <w:rPr>
                <w:rFonts w:ascii="Arial" w:hAnsi="Arial" w:cs="Arial"/>
                <w:sz w:val="22"/>
                <w:szCs w:val="22"/>
              </w:rPr>
            </w:pPr>
            <w:r w:rsidRPr="00320DC8">
              <w:rPr>
                <w:rFonts w:ascii="Arial" w:hAnsi="Arial" w:cs="Arial"/>
                <w:sz w:val="22"/>
                <w:szCs w:val="22"/>
              </w:rPr>
              <w:t>dd. Livestock Permit Fee</w:t>
            </w:r>
          </w:p>
        </w:tc>
        <w:tc>
          <w:tcPr>
            <w:tcW w:w="3484" w:type="dxa"/>
            <w:noWrap/>
            <w:tcMar>
              <w:top w:w="0" w:type="dxa"/>
              <w:left w:w="108" w:type="dxa"/>
              <w:bottom w:w="0" w:type="dxa"/>
              <w:right w:w="108" w:type="dxa"/>
            </w:tcMar>
            <w:vAlign w:val="bottom"/>
            <w:hideMark/>
          </w:tcPr>
          <w:p w14:paraId="0BED32A6" w14:textId="77777777" w:rsidR="00D309C7" w:rsidRPr="00320DC8" w:rsidRDefault="00D309C7" w:rsidP="007D7A3B">
            <w:pPr>
              <w:rPr>
                <w:rFonts w:ascii="Arial" w:hAnsi="Arial" w:cs="Arial"/>
                <w:sz w:val="22"/>
                <w:szCs w:val="22"/>
              </w:rPr>
            </w:pPr>
            <w:r w:rsidRPr="00320DC8">
              <w:rPr>
                <w:rFonts w:ascii="Arial" w:hAnsi="Arial" w:cs="Arial"/>
                <w:sz w:val="22"/>
                <w:szCs w:val="22"/>
              </w:rPr>
              <w:t>$30 per annum</w:t>
            </w:r>
          </w:p>
        </w:tc>
      </w:tr>
      <w:tr w:rsidR="00D309C7" w:rsidRPr="00320DC8" w14:paraId="2B656E13" w14:textId="77777777" w:rsidTr="007D7A3B">
        <w:trPr>
          <w:trHeight w:val="315"/>
        </w:trPr>
        <w:tc>
          <w:tcPr>
            <w:tcW w:w="6030" w:type="dxa"/>
            <w:noWrap/>
            <w:tcMar>
              <w:top w:w="0" w:type="dxa"/>
              <w:left w:w="108" w:type="dxa"/>
              <w:bottom w:w="0" w:type="dxa"/>
              <w:right w:w="108" w:type="dxa"/>
            </w:tcMar>
            <w:vAlign w:val="bottom"/>
          </w:tcPr>
          <w:p w14:paraId="54A6F4E1" w14:textId="77777777" w:rsidR="00D309C7" w:rsidRPr="00225FDA" w:rsidRDefault="00D309C7" w:rsidP="007D7A3B">
            <w:pPr>
              <w:rPr>
                <w:rFonts w:ascii="Arial" w:hAnsi="Arial" w:cs="Arial"/>
                <w:sz w:val="22"/>
                <w:szCs w:val="22"/>
              </w:rPr>
            </w:pPr>
            <w:proofErr w:type="spellStart"/>
            <w:proofErr w:type="gramStart"/>
            <w:r w:rsidRPr="00225FDA">
              <w:rPr>
                <w:rFonts w:ascii="Arial" w:hAnsi="Arial" w:cs="Arial"/>
                <w:sz w:val="22"/>
                <w:szCs w:val="22"/>
              </w:rPr>
              <w:t>ee</w:t>
            </w:r>
            <w:proofErr w:type="spellEnd"/>
            <w:proofErr w:type="gramEnd"/>
            <w:r w:rsidRPr="00225FDA">
              <w:rPr>
                <w:rFonts w:ascii="Arial" w:hAnsi="Arial" w:cs="Arial"/>
                <w:sz w:val="22"/>
                <w:szCs w:val="22"/>
              </w:rPr>
              <w:t>. License for retail electronic smoking device establishments</w:t>
            </w:r>
          </w:p>
        </w:tc>
        <w:tc>
          <w:tcPr>
            <w:tcW w:w="3484" w:type="dxa"/>
            <w:noWrap/>
            <w:tcMar>
              <w:top w:w="0" w:type="dxa"/>
              <w:left w:w="108" w:type="dxa"/>
              <w:bottom w:w="0" w:type="dxa"/>
              <w:right w:w="108" w:type="dxa"/>
            </w:tcMar>
            <w:vAlign w:val="bottom"/>
          </w:tcPr>
          <w:p w14:paraId="240D4038" w14:textId="77777777" w:rsidR="00D309C7" w:rsidRPr="00225FDA" w:rsidRDefault="00D309C7" w:rsidP="007D7A3B">
            <w:pPr>
              <w:rPr>
                <w:rFonts w:ascii="Arial" w:hAnsi="Arial" w:cs="Arial"/>
                <w:sz w:val="22"/>
                <w:szCs w:val="22"/>
              </w:rPr>
            </w:pPr>
            <w:r w:rsidRPr="00225FDA">
              <w:rPr>
                <w:rFonts w:ascii="Arial" w:hAnsi="Arial" w:cs="Arial"/>
                <w:sz w:val="22"/>
                <w:szCs w:val="22"/>
              </w:rPr>
              <w:t>$250 per annum</w:t>
            </w:r>
          </w:p>
        </w:tc>
      </w:tr>
      <w:tr w:rsidR="00D309C7" w:rsidRPr="00320DC8" w14:paraId="69630F12" w14:textId="77777777" w:rsidTr="007D7A3B">
        <w:trPr>
          <w:trHeight w:val="315"/>
        </w:trPr>
        <w:tc>
          <w:tcPr>
            <w:tcW w:w="6030" w:type="dxa"/>
            <w:noWrap/>
            <w:tcMar>
              <w:top w:w="0" w:type="dxa"/>
              <w:left w:w="108" w:type="dxa"/>
              <w:bottom w:w="0" w:type="dxa"/>
              <w:right w:w="108" w:type="dxa"/>
            </w:tcMar>
            <w:vAlign w:val="bottom"/>
          </w:tcPr>
          <w:p w14:paraId="6D3C9E8C" w14:textId="77777777" w:rsidR="00D309C7" w:rsidRPr="00225FDA" w:rsidRDefault="00D309C7" w:rsidP="007D7A3B">
            <w:pPr>
              <w:rPr>
                <w:rFonts w:ascii="Arial" w:hAnsi="Arial" w:cs="Arial"/>
                <w:sz w:val="22"/>
                <w:szCs w:val="22"/>
              </w:rPr>
            </w:pPr>
            <w:r w:rsidRPr="00225FDA">
              <w:rPr>
                <w:rFonts w:ascii="Arial" w:hAnsi="Arial" w:cs="Arial"/>
                <w:sz w:val="22"/>
                <w:szCs w:val="22"/>
              </w:rPr>
              <w:t xml:space="preserve">ff. </w:t>
            </w:r>
            <w:r w:rsidRPr="00225FDA">
              <w:rPr>
                <w:rFonts w:ascii="Arial" w:hAnsi="Arial" w:cs="Arial"/>
                <w:bCs/>
                <w:sz w:val="22"/>
                <w:szCs w:val="22"/>
              </w:rPr>
              <w:t>Anniversary Journals</w:t>
            </w:r>
          </w:p>
        </w:tc>
        <w:tc>
          <w:tcPr>
            <w:tcW w:w="3484" w:type="dxa"/>
            <w:noWrap/>
            <w:tcMar>
              <w:top w:w="0" w:type="dxa"/>
              <w:left w:w="108" w:type="dxa"/>
              <w:bottom w:w="0" w:type="dxa"/>
              <w:right w:w="108" w:type="dxa"/>
            </w:tcMar>
            <w:vAlign w:val="bottom"/>
          </w:tcPr>
          <w:p w14:paraId="499B6449" w14:textId="77777777" w:rsidR="00D309C7" w:rsidRPr="00225FDA" w:rsidRDefault="00D309C7" w:rsidP="007D7A3B">
            <w:pPr>
              <w:rPr>
                <w:rFonts w:ascii="Arial" w:hAnsi="Arial" w:cs="Arial"/>
                <w:sz w:val="22"/>
                <w:szCs w:val="22"/>
              </w:rPr>
            </w:pPr>
            <w:r w:rsidRPr="00225FDA">
              <w:rPr>
                <w:rFonts w:ascii="Arial" w:hAnsi="Arial" w:cs="Arial"/>
                <w:sz w:val="22"/>
                <w:szCs w:val="22"/>
              </w:rPr>
              <w:t>$20.00</w:t>
            </w:r>
          </w:p>
        </w:tc>
      </w:tr>
      <w:tr w:rsidR="00D309C7" w:rsidRPr="00320DC8" w14:paraId="09D8CA09" w14:textId="77777777" w:rsidTr="007D7A3B">
        <w:trPr>
          <w:trHeight w:val="315"/>
        </w:trPr>
        <w:tc>
          <w:tcPr>
            <w:tcW w:w="6030" w:type="dxa"/>
            <w:noWrap/>
            <w:tcMar>
              <w:top w:w="0" w:type="dxa"/>
              <w:left w:w="108" w:type="dxa"/>
              <w:bottom w:w="0" w:type="dxa"/>
              <w:right w:w="108" w:type="dxa"/>
            </w:tcMar>
            <w:vAlign w:val="bottom"/>
          </w:tcPr>
          <w:p w14:paraId="18461B7B" w14:textId="77777777" w:rsidR="00D309C7" w:rsidRPr="00225FDA" w:rsidRDefault="00D309C7" w:rsidP="007D7A3B">
            <w:pPr>
              <w:rPr>
                <w:rFonts w:ascii="Arial" w:hAnsi="Arial" w:cs="Arial"/>
                <w:sz w:val="22"/>
                <w:szCs w:val="22"/>
              </w:rPr>
            </w:pPr>
            <w:r w:rsidRPr="00225FDA">
              <w:rPr>
                <w:rFonts w:ascii="Arial" w:hAnsi="Arial" w:cs="Arial"/>
                <w:sz w:val="22"/>
                <w:szCs w:val="22"/>
              </w:rPr>
              <w:t>dd. Anniversary Shirts</w:t>
            </w:r>
          </w:p>
        </w:tc>
        <w:tc>
          <w:tcPr>
            <w:tcW w:w="3484" w:type="dxa"/>
            <w:noWrap/>
            <w:tcMar>
              <w:top w:w="0" w:type="dxa"/>
              <w:left w:w="108" w:type="dxa"/>
              <w:bottom w:w="0" w:type="dxa"/>
              <w:right w:w="108" w:type="dxa"/>
            </w:tcMar>
            <w:vAlign w:val="bottom"/>
          </w:tcPr>
          <w:p w14:paraId="5498ED69" w14:textId="77777777" w:rsidR="00D309C7" w:rsidRPr="00225FDA" w:rsidRDefault="00D309C7" w:rsidP="007D7A3B">
            <w:pPr>
              <w:rPr>
                <w:rFonts w:ascii="Arial" w:hAnsi="Arial" w:cs="Arial"/>
                <w:sz w:val="22"/>
                <w:szCs w:val="22"/>
              </w:rPr>
            </w:pPr>
            <w:r w:rsidRPr="00225FDA">
              <w:rPr>
                <w:rFonts w:ascii="Arial" w:hAnsi="Arial" w:cs="Arial"/>
                <w:sz w:val="22"/>
                <w:szCs w:val="22"/>
              </w:rPr>
              <w:t>$15.00-$18.00</w:t>
            </w:r>
          </w:p>
        </w:tc>
      </w:tr>
    </w:tbl>
    <w:p w14:paraId="5CCB7C88" w14:textId="77777777" w:rsidR="00D309C7" w:rsidRPr="00320DC8" w:rsidRDefault="00D309C7" w:rsidP="00D309C7">
      <w:pPr>
        <w:jc w:val="both"/>
        <w:rPr>
          <w:rFonts w:ascii="Arial" w:hAnsi="Arial" w:cs="Arial"/>
          <w:bCs/>
          <w:sz w:val="22"/>
          <w:szCs w:val="22"/>
        </w:rPr>
      </w:pPr>
      <w:r>
        <w:rPr>
          <w:rFonts w:ascii="Arial" w:hAnsi="Arial" w:cs="Arial"/>
          <w:bCs/>
          <w:sz w:val="22"/>
          <w:szCs w:val="22"/>
        </w:rPr>
        <w:br/>
      </w:r>
      <w:r w:rsidRPr="00320DC8">
        <w:rPr>
          <w:rFonts w:ascii="Arial" w:hAnsi="Arial" w:cs="Arial"/>
          <w:bCs/>
          <w:sz w:val="22"/>
          <w:szCs w:val="22"/>
        </w:rPr>
        <w:t>All other portions of this Section remain unchanged.</w:t>
      </w:r>
    </w:p>
    <w:p w14:paraId="05754F44" w14:textId="77777777" w:rsidR="00D309C7" w:rsidRPr="00320DC8" w:rsidRDefault="00D309C7" w:rsidP="00D309C7">
      <w:pPr>
        <w:jc w:val="both"/>
        <w:rPr>
          <w:rFonts w:ascii="Arial" w:hAnsi="Arial" w:cs="Arial"/>
          <w:b/>
          <w:bCs/>
          <w:sz w:val="22"/>
          <w:szCs w:val="22"/>
        </w:rPr>
      </w:pPr>
    </w:p>
    <w:p w14:paraId="006E9FBA" w14:textId="77777777" w:rsidR="00D309C7" w:rsidRPr="00320DC8" w:rsidRDefault="00D309C7" w:rsidP="00D309C7">
      <w:pPr>
        <w:ind w:firstLine="720"/>
        <w:jc w:val="both"/>
        <w:rPr>
          <w:rFonts w:ascii="Arial" w:hAnsi="Arial" w:cs="Arial"/>
          <w:bCs/>
          <w:sz w:val="22"/>
          <w:szCs w:val="22"/>
        </w:rPr>
      </w:pPr>
      <w:r w:rsidRPr="00320DC8">
        <w:rPr>
          <w:rFonts w:ascii="Arial" w:hAnsi="Arial" w:cs="Arial"/>
          <w:b/>
          <w:bCs/>
          <w:sz w:val="22"/>
          <w:szCs w:val="22"/>
        </w:rPr>
        <w:t>SECTION 2.</w:t>
      </w:r>
      <w:r w:rsidRPr="00320DC8">
        <w:rPr>
          <w:rFonts w:ascii="Arial" w:hAnsi="Arial" w:cs="Arial"/>
          <w:bCs/>
          <w:sz w:val="22"/>
          <w:szCs w:val="22"/>
        </w:rPr>
        <w:tab/>
        <w:t>All ordinances or parts of ordinances of the Borough of Bloomingdale inconsistent herewith are repealed to the extent of such inconsistency.</w:t>
      </w:r>
    </w:p>
    <w:p w14:paraId="2EF242A4" w14:textId="77777777" w:rsidR="00D309C7" w:rsidRPr="00320DC8" w:rsidRDefault="00D309C7" w:rsidP="00D309C7">
      <w:pPr>
        <w:ind w:firstLine="720"/>
        <w:jc w:val="both"/>
        <w:rPr>
          <w:rFonts w:ascii="Arial" w:hAnsi="Arial" w:cs="Arial"/>
          <w:bCs/>
          <w:sz w:val="22"/>
          <w:szCs w:val="22"/>
        </w:rPr>
      </w:pPr>
    </w:p>
    <w:p w14:paraId="1EF35D88" w14:textId="77777777" w:rsidR="00D309C7" w:rsidRPr="00320DC8" w:rsidRDefault="00D309C7" w:rsidP="00D309C7">
      <w:pPr>
        <w:ind w:firstLine="720"/>
        <w:jc w:val="both"/>
        <w:rPr>
          <w:rFonts w:ascii="Arial" w:hAnsi="Arial" w:cs="Arial"/>
          <w:bCs/>
          <w:sz w:val="22"/>
          <w:szCs w:val="22"/>
        </w:rPr>
      </w:pPr>
      <w:r w:rsidRPr="00320DC8">
        <w:rPr>
          <w:rFonts w:ascii="Arial" w:hAnsi="Arial" w:cs="Arial"/>
          <w:b/>
          <w:bCs/>
          <w:sz w:val="22"/>
          <w:szCs w:val="22"/>
        </w:rPr>
        <w:t>SECTION 3.</w:t>
      </w:r>
      <w:r w:rsidRPr="00320DC8">
        <w:rPr>
          <w:rFonts w:ascii="Arial" w:hAnsi="Arial" w:cs="Arial"/>
          <w:b/>
          <w:bCs/>
          <w:sz w:val="22"/>
          <w:szCs w:val="22"/>
        </w:rPr>
        <w:tab/>
      </w:r>
      <w:r w:rsidRPr="00320DC8">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7957E21D" w14:textId="77777777" w:rsidR="00D309C7" w:rsidRPr="00320DC8" w:rsidRDefault="00D309C7" w:rsidP="00D309C7">
      <w:pPr>
        <w:ind w:firstLine="720"/>
        <w:jc w:val="both"/>
        <w:rPr>
          <w:rFonts w:ascii="Arial" w:hAnsi="Arial" w:cs="Arial"/>
          <w:bCs/>
          <w:sz w:val="22"/>
          <w:szCs w:val="22"/>
        </w:rPr>
      </w:pPr>
    </w:p>
    <w:p w14:paraId="3B8A6178" w14:textId="77777777" w:rsidR="00D309C7" w:rsidRDefault="00D309C7" w:rsidP="00D309C7">
      <w:pPr>
        <w:ind w:firstLine="720"/>
        <w:jc w:val="both"/>
        <w:rPr>
          <w:rFonts w:ascii="Arial" w:hAnsi="Arial" w:cs="Arial"/>
          <w:bCs/>
          <w:sz w:val="22"/>
          <w:szCs w:val="22"/>
        </w:rPr>
      </w:pPr>
      <w:r w:rsidRPr="00320DC8">
        <w:rPr>
          <w:rFonts w:ascii="Arial" w:hAnsi="Arial" w:cs="Arial"/>
          <w:b/>
          <w:bCs/>
          <w:sz w:val="22"/>
          <w:szCs w:val="22"/>
        </w:rPr>
        <w:t>SECTION 4.</w:t>
      </w:r>
      <w:r w:rsidRPr="00320DC8">
        <w:rPr>
          <w:rFonts w:ascii="Arial" w:hAnsi="Arial" w:cs="Arial"/>
          <w:bCs/>
          <w:sz w:val="22"/>
          <w:szCs w:val="22"/>
        </w:rPr>
        <w:t xml:space="preserve"> This law shall take effect immediately upon final passage, approval and publication as required by law.</w:t>
      </w:r>
    </w:p>
    <w:p w14:paraId="46C9FC41" w14:textId="77777777" w:rsidR="00D309C7" w:rsidRDefault="00D309C7" w:rsidP="00D309C7">
      <w:pPr>
        <w:ind w:firstLine="720"/>
        <w:jc w:val="both"/>
        <w:rPr>
          <w:rFonts w:ascii="Arial" w:hAnsi="Arial" w:cs="Arial"/>
          <w:bCs/>
          <w:sz w:val="22"/>
          <w:szCs w:val="22"/>
        </w:rPr>
      </w:pPr>
    </w:p>
    <w:p w14:paraId="23A22471" w14:textId="0BE62A7F" w:rsidR="00C67C1E" w:rsidRDefault="00C67C1E" w:rsidP="00C67C1E">
      <w:pPr>
        <w:rPr>
          <w:sz w:val="24"/>
        </w:rPr>
      </w:pPr>
      <w:r w:rsidRPr="00707DFC">
        <w:rPr>
          <w:sz w:val="24"/>
        </w:rPr>
        <w:t xml:space="preserve">At this time </w:t>
      </w:r>
      <w:r>
        <w:rPr>
          <w:sz w:val="24"/>
        </w:rPr>
        <w:t>D’AMATO</w:t>
      </w:r>
      <w:r w:rsidRPr="00707DFC">
        <w:rPr>
          <w:sz w:val="24"/>
        </w:rPr>
        <w:t xml:space="preserve"> made a motion to open the Public Hearing for comment; seconded by </w:t>
      </w:r>
      <w:r>
        <w:rPr>
          <w:sz w:val="24"/>
        </w:rPr>
        <w:t>DELLARIPA</w:t>
      </w:r>
      <w:r w:rsidRPr="00707DFC">
        <w:rPr>
          <w:sz w:val="24"/>
        </w:rPr>
        <w:t xml:space="preserve"> and carried on a voice vote all voting AYE.</w:t>
      </w:r>
    </w:p>
    <w:p w14:paraId="1E5CC105" w14:textId="77777777" w:rsidR="00C67C1E" w:rsidRDefault="00C67C1E" w:rsidP="00C67C1E">
      <w:pPr>
        <w:rPr>
          <w:sz w:val="24"/>
        </w:rPr>
      </w:pPr>
    </w:p>
    <w:p w14:paraId="6F97209F" w14:textId="56B04B47" w:rsidR="00C67C1E" w:rsidRPr="00707DFC" w:rsidRDefault="00C67C1E" w:rsidP="00C67C1E">
      <w:pPr>
        <w:rPr>
          <w:sz w:val="24"/>
        </w:rPr>
      </w:pPr>
      <w:r w:rsidRPr="00707DFC">
        <w:rPr>
          <w:sz w:val="24"/>
        </w:rPr>
        <w:t xml:space="preserve">Since there was no one who wished to comment </w:t>
      </w:r>
      <w:r>
        <w:rPr>
          <w:sz w:val="24"/>
        </w:rPr>
        <w:t>HUDSON</w:t>
      </w:r>
      <w:r w:rsidRPr="00707DFC">
        <w:rPr>
          <w:sz w:val="24"/>
        </w:rPr>
        <w:t xml:space="preserve"> made a motion to close the Public Hearing; seconded by </w:t>
      </w:r>
      <w:r>
        <w:rPr>
          <w:sz w:val="24"/>
        </w:rPr>
        <w:t>COSTA</w:t>
      </w:r>
      <w:r w:rsidRPr="00707DFC">
        <w:rPr>
          <w:sz w:val="24"/>
        </w:rPr>
        <w:t xml:space="preserve"> and carried on a voice vote all voting AYE.</w:t>
      </w:r>
    </w:p>
    <w:p w14:paraId="13CB6B93" w14:textId="77777777" w:rsidR="00C67C1E" w:rsidRDefault="00C67C1E" w:rsidP="00C67C1E">
      <w:pPr>
        <w:rPr>
          <w:b/>
          <w:sz w:val="24"/>
          <w:u w:val="single"/>
        </w:rPr>
      </w:pPr>
    </w:p>
    <w:p w14:paraId="5137CAC1" w14:textId="0273EF1C" w:rsidR="00C67C1E" w:rsidRDefault="00C67C1E" w:rsidP="00C67C1E">
      <w:pPr>
        <w:overflowPunct w:val="0"/>
        <w:autoSpaceDE w:val="0"/>
        <w:autoSpaceDN w:val="0"/>
        <w:adjustRightInd w:val="0"/>
        <w:rPr>
          <w:sz w:val="24"/>
        </w:rPr>
      </w:pPr>
      <w:r w:rsidRPr="00707DFC">
        <w:rPr>
          <w:sz w:val="24"/>
        </w:rPr>
        <w:t xml:space="preserve">Councilman </w:t>
      </w:r>
      <w:r>
        <w:rPr>
          <w:sz w:val="24"/>
        </w:rPr>
        <w:t>COSTA</w:t>
      </w:r>
      <w:r w:rsidRPr="00707DFC">
        <w:rPr>
          <w:sz w:val="24"/>
        </w:rPr>
        <w:t xml:space="preserve"> moved for the adoption of this Ordinance; seconded by </w:t>
      </w:r>
      <w:r w:rsidR="005B4706">
        <w:rPr>
          <w:sz w:val="24"/>
        </w:rPr>
        <w:t>DELLARIPA</w:t>
      </w:r>
      <w:r>
        <w:rPr>
          <w:sz w:val="24"/>
        </w:rPr>
        <w:t xml:space="preserve"> and </w:t>
      </w:r>
      <w:r w:rsidRPr="00707DFC">
        <w:rPr>
          <w:sz w:val="24"/>
        </w:rPr>
        <w:t>carried per the following roll call vote: D’AMATO</w:t>
      </w:r>
      <w:r>
        <w:rPr>
          <w:sz w:val="24"/>
        </w:rPr>
        <w:t xml:space="preserve"> (YES), DELLARIPA (YES), </w:t>
      </w:r>
      <w:r w:rsidR="005B4706">
        <w:rPr>
          <w:sz w:val="24"/>
        </w:rPr>
        <w:t xml:space="preserve">HUDSON (YES), </w:t>
      </w:r>
      <w:r w:rsidRPr="00707DFC">
        <w:rPr>
          <w:sz w:val="24"/>
        </w:rPr>
        <w:t>SONDERMEYER (YES), YAZDI (YES), COSTA (YES)</w:t>
      </w:r>
    </w:p>
    <w:p w14:paraId="34A8B7E6" w14:textId="77777777" w:rsidR="005B4706" w:rsidRDefault="005B4706" w:rsidP="00C67C1E">
      <w:pPr>
        <w:overflowPunct w:val="0"/>
        <w:autoSpaceDE w:val="0"/>
        <w:autoSpaceDN w:val="0"/>
        <w:adjustRightInd w:val="0"/>
        <w:rPr>
          <w:sz w:val="24"/>
        </w:rPr>
      </w:pPr>
    </w:p>
    <w:p w14:paraId="1B997FE8" w14:textId="2619E124" w:rsidR="005B4706" w:rsidRPr="00687E6A" w:rsidRDefault="005B4706" w:rsidP="005B4706">
      <w:pPr>
        <w:pStyle w:val="ListParagraph"/>
        <w:numPr>
          <w:ilvl w:val="0"/>
          <w:numId w:val="9"/>
        </w:numPr>
        <w:rPr>
          <w:snapToGrid w:val="0"/>
          <w:sz w:val="24"/>
          <w:szCs w:val="24"/>
        </w:rPr>
      </w:pPr>
      <w:r w:rsidRPr="005B4706">
        <w:rPr>
          <w:b/>
          <w:snapToGrid w:val="0"/>
          <w:sz w:val="24"/>
          <w:szCs w:val="24"/>
          <w:u w:val="single"/>
        </w:rPr>
        <w:t>Second/Final Reading &amp; Public Hearing:</w:t>
      </w:r>
      <w:r>
        <w:rPr>
          <w:snapToGrid w:val="0"/>
          <w:sz w:val="24"/>
          <w:szCs w:val="24"/>
        </w:rPr>
        <w:t xml:space="preserve"> </w:t>
      </w:r>
      <w:r>
        <w:rPr>
          <w:snapToGrid w:val="0"/>
          <w:sz w:val="24"/>
          <w:szCs w:val="24"/>
        </w:rPr>
        <w:br/>
      </w:r>
      <w:r w:rsidRPr="00D309C7">
        <w:rPr>
          <w:i/>
          <w:snapToGrid w:val="0"/>
          <w:sz w:val="24"/>
          <w:szCs w:val="24"/>
        </w:rPr>
        <w:t>Ordinance No. 1</w:t>
      </w:r>
      <w:r>
        <w:rPr>
          <w:i/>
          <w:snapToGrid w:val="0"/>
          <w:sz w:val="24"/>
          <w:szCs w:val="24"/>
        </w:rPr>
        <w:t>7</w:t>
      </w:r>
      <w:r w:rsidRPr="00D309C7">
        <w:rPr>
          <w:i/>
          <w:snapToGrid w:val="0"/>
          <w:sz w:val="24"/>
          <w:szCs w:val="24"/>
        </w:rPr>
        <w:t>-2018:</w:t>
      </w:r>
      <w:r>
        <w:rPr>
          <w:i/>
          <w:snapToGrid w:val="0"/>
          <w:sz w:val="24"/>
          <w:szCs w:val="24"/>
        </w:rPr>
        <w:t xml:space="preserve"> Amend</w:t>
      </w:r>
      <w:r w:rsidRPr="00D309C7">
        <w:rPr>
          <w:i/>
          <w:snapToGrid w:val="0"/>
          <w:sz w:val="24"/>
          <w:szCs w:val="24"/>
        </w:rPr>
        <w:t xml:space="preserve"> Ch.</w:t>
      </w:r>
      <w:r>
        <w:rPr>
          <w:i/>
          <w:snapToGrid w:val="0"/>
          <w:sz w:val="24"/>
          <w:szCs w:val="24"/>
        </w:rPr>
        <w:t xml:space="preserve"> 3</w:t>
      </w:r>
      <w:r w:rsidRPr="00D309C7">
        <w:rPr>
          <w:i/>
          <w:snapToGrid w:val="0"/>
          <w:sz w:val="24"/>
          <w:szCs w:val="24"/>
        </w:rPr>
        <w:t>-</w:t>
      </w:r>
      <w:r>
        <w:rPr>
          <w:i/>
          <w:snapToGrid w:val="0"/>
          <w:sz w:val="24"/>
          <w:szCs w:val="24"/>
        </w:rPr>
        <w:t>3.3</w:t>
      </w:r>
      <w:r w:rsidRPr="00D309C7">
        <w:rPr>
          <w:i/>
          <w:snapToGrid w:val="0"/>
          <w:sz w:val="24"/>
          <w:szCs w:val="24"/>
        </w:rPr>
        <w:t xml:space="preserve"> (</w:t>
      </w:r>
      <w:r>
        <w:rPr>
          <w:i/>
          <w:snapToGrid w:val="0"/>
          <w:sz w:val="24"/>
          <w:szCs w:val="24"/>
        </w:rPr>
        <w:t>Litter Fees</w:t>
      </w:r>
      <w:r w:rsidRPr="00D309C7">
        <w:rPr>
          <w:i/>
          <w:snapToGrid w:val="0"/>
          <w:sz w:val="24"/>
          <w:szCs w:val="24"/>
        </w:rPr>
        <w:t>)</w:t>
      </w:r>
    </w:p>
    <w:p w14:paraId="6ACCB98D" w14:textId="77777777" w:rsidR="005B4706" w:rsidRDefault="005B4706" w:rsidP="005B4706">
      <w:pPr>
        <w:pStyle w:val="ListParagraph"/>
        <w:overflowPunct w:val="0"/>
        <w:autoSpaceDE w:val="0"/>
        <w:autoSpaceDN w:val="0"/>
        <w:adjustRightInd w:val="0"/>
        <w:rPr>
          <w:snapToGrid w:val="0"/>
          <w:sz w:val="24"/>
          <w:szCs w:val="24"/>
        </w:rPr>
      </w:pPr>
    </w:p>
    <w:p w14:paraId="4AF75800" w14:textId="0F300FDF" w:rsidR="005B4706" w:rsidRPr="00D309C7" w:rsidRDefault="002F3E40" w:rsidP="005B4706">
      <w:pPr>
        <w:pStyle w:val="ListParagraph"/>
        <w:overflowPunct w:val="0"/>
        <w:autoSpaceDE w:val="0"/>
        <w:autoSpaceDN w:val="0"/>
        <w:adjustRightInd w:val="0"/>
        <w:rPr>
          <w:b/>
          <w:bCs/>
          <w:snapToGrid w:val="0"/>
          <w:sz w:val="24"/>
          <w:szCs w:val="24"/>
        </w:rPr>
      </w:pPr>
      <w:r w:rsidRPr="002F3E40">
        <w:rPr>
          <w:b/>
          <w:snapToGrid w:val="0"/>
          <w:sz w:val="24"/>
          <w:szCs w:val="24"/>
        </w:rPr>
        <w:t xml:space="preserve">AN ORDINANCE OF THE BOROUGH OF BLOOMINGDALE, IN THE COUNTY OF PASSAIC AND STATE OF NEW JERSEY, </w:t>
      </w:r>
      <w:r w:rsidRPr="002F3E40">
        <w:rPr>
          <w:b/>
          <w:bCs/>
          <w:snapToGrid w:val="0"/>
          <w:sz w:val="24"/>
          <w:szCs w:val="24"/>
        </w:rPr>
        <w:t xml:space="preserve">amending chapter 3 “POLICE REGULATIONS”, Section 3-3 “LITTERING” of the Code of the Borough of Bloomingdale </w:t>
      </w:r>
      <w:r w:rsidR="005B4706" w:rsidRPr="00D309C7">
        <w:rPr>
          <w:snapToGrid w:val="0"/>
          <w:sz w:val="24"/>
          <w:szCs w:val="24"/>
        </w:rPr>
        <w:t>was given second and final reading and considered for adoption.</w:t>
      </w:r>
    </w:p>
    <w:p w14:paraId="0DF7C28F" w14:textId="77777777" w:rsidR="005B4706" w:rsidRPr="007D3146" w:rsidRDefault="005B4706" w:rsidP="005B4706">
      <w:pPr>
        <w:pStyle w:val="ListParagraph"/>
        <w:overflowPunct w:val="0"/>
        <w:autoSpaceDE w:val="0"/>
        <w:autoSpaceDN w:val="0"/>
        <w:adjustRightInd w:val="0"/>
        <w:rPr>
          <w:snapToGrid w:val="0"/>
          <w:sz w:val="24"/>
          <w:szCs w:val="24"/>
        </w:rPr>
      </w:pPr>
    </w:p>
    <w:p w14:paraId="74EF9128" w14:textId="77777777" w:rsidR="005B4706" w:rsidRPr="007D3146" w:rsidRDefault="005B4706" w:rsidP="005B4706">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25A0A7FD" w14:textId="77777777" w:rsidR="005B4706" w:rsidRPr="007D3146" w:rsidRDefault="005B4706" w:rsidP="005B4706">
      <w:pPr>
        <w:pStyle w:val="ListParagraph"/>
        <w:overflowPunct w:val="0"/>
        <w:autoSpaceDE w:val="0"/>
        <w:autoSpaceDN w:val="0"/>
        <w:adjustRightInd w:val="0"/>
        <w:rPr>
          <w:snapToGrid w:val="0"/>
          <w:sz w:val="24"/>
          <w:szCs w:val="24"/>
        </w:rPr>
      </w:pPr>
    </w:p>
    <w:p w14:paraId="1F596383" w14:textId="0A9715E4" w:rsidR="005B4706" w:rsidRPr="007D3146" w:rsidRDefault="005B4706" w:rsidP="005B4706">
      <w:pPr>
        <w:overflowPunct w:val="0"/>
        <w:autoSpaceDE w:val="0"/>
        <w:autoSpaceDN w:val="0"/>
        <w:adjustRightInd w:val="0"/>
        <w:rPr>
          <w:snapToGrid w:val="0"/>
          <w:sz w:val="24"/>
          <w:szCs w:val="24"/>
        </w:rPr>
      </w:pPr>
      <w:r w:rsidRPr="007D3146">
        <w:rPr>
          <w:snapToGrid w:val="0"/>
          <w:sz w:val="24"/>
          <w:szCs w:val="24"/>
        </w:rPr>
        <w:t xml:space="preserve">Councilman </w:t>
      </w:r>
      <w:r w:rsidR="002F3E40">
        <w:rPr>
          <w:snapToGrid w:val="0"/>
          <w:sz w:val="24"/>
          <w:szCs w:val="24"/>
        </w:rPr>
        <w:t>D’AMATO</w:t>
      </w:r>
      <w:r w:rsidRPr="007D3146">
        <w:rPr>
          <w:snapToGrid w:val="0"/>
          <w:sz w:val="24"/>
          <w:szCs w:val="24"/>
        </w:rPr>
        <w:t xml:space="preserve"> moved that the Ordinance be read by title; seconded by </w:t>
      </w:r>
      <w:r w:rsidR="002F3E40">
        <w:rPr>
          <w:snapToGrid w:val="0"/>
          <w:sz w:val="24"/>
          <w:szCs w:val="24"/>
        </w:rPr>
        <w:t>DELLARIPA</w:t>
      </w:r>
      <w:r w:rsidRPr="007D3146">
        <w:rPr>
          <w:snapToGrid w:val="0"/>
          <w:sz w:val="24"/>
          <w:szCs w:val="24"/>
        </w:rPr>
        <w:t xml:space="preserve"> and carried on voice vote – all members voting AYE</w:t>
      </w:r>
      <w:r w:rsidRPr="00434B50">
        <w:rPr>
          <w:snapToGrid w:val="0"/>
          <w:color w:val="FF0000"/>
          <w:sz w:val="24"/>
          <w:szCs w:val="24"/>
        </w:rPr>
        <w:br/>
      </w:r>
    </w:p>
    <w:p w14:paraId="434B60D2" w14:textId="77777777" w:rsidR="005B4706" w:rsidRDefault="005B4706" w:rsidP="005B4706">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612F8E96" w14:textId="77777777" w:rsidR="002F3E40" w:rsidRDefault="002F3E40" w:rsidP="005B4706">
      <w:pPr>
        <w:tabs>
          <w:tab w:val="left" w:pos="-1440"/>
          <w:tab w:val="left" w:pos="-720"/>
          <w:tab w:val="left" w:pos="1440"/>
          <w:tab w:val="left" w:pos="4608"/>
        </w:tabs>
        <w:suppressAutoHyphens/>
        <w:ind w:right="1440"/>
        <w:rPr>
          <w:snapToGrid w:val="0"/>
          <w:sz w:val="24"/>
          <w:szCs w:val="24"/>
        </w:rPr>
      </w:pPr>
    </w:p>
    <w:p w14:paraId="2D2C23C5" w14:textId="77777777" w:rsidR="002F3E40" w:rsidRPr="002F3E40" w:rsidRDefault="002F3E40" w:rsidP="002F3E40">
      <w:pPr>
        <w:jc w:val="center"/>
        <w:rPr>
          <w:rFonts w:ascii="Arial" w:hAnsi="Arial" w:cs="Arial"/>
          <w:b/>
          <w:sz w:val="22"/>
          <w:szCs w:val="22"/>
        </w:rPr>
      </w:pPr>
    </w:p>
    <w:p w14:paraId="11650CF8" w14:textId="77777777" w:rsidR="002F3E40" w:rsidRPr="002F3E40" w:rsidRDefault="002F3E40" w:rsidP="002F3E40">
      <w:pPr>
        <w:jc w:val="center"/>
        <w:rPr>
          <w:rFonts w:ascii="Arial" w:hAnsi="Arial" w:cs="Arial"/>
          <w:b/>
          <w:sz w:val="22"/>
          <w:szCs w:val="22"/>
        </w:rPr>
      </w:pPr>
      <w:r w:rsidRPr="002F3E40">
        <w:rPr>
          <w:rFonts w:ascii="Arial" w:hAnsi="Arial" w:cs="Arial"/>
          <w:b/>
          <w:sz w:val="22"/>
          <w:szCs w:val="22"/>
        </w:rPr>
        <w:t>ORDINANCE NO. 17-2018</w:t>
      </w:r>
    </w:p>
    <w:p w14:paraId="6CAF35BF" w14:textId="77777777" w:rsidR="002F3E40" w:rsidRPr="002F3E40" w:rsidRDefault="002F3E40" w:rsidP="002F3E40">
      <w:pPr>
        <w:jc w:val="center"/>
        <w:rPr>
          <w:rFonts w:ascii="Arial" w:hAnsi="Arial" w:cs="Arial"/>
          <w:b/>
          <w:sz w:val="22"/>
          <w:szCs w:val="22"/>
        </w:rPr>
      </w:pPr>
      <w:r w:rsidRPr="002F3E40">
        <w:rPr>
          <w:rFonts w:ascii="Arial" w:hAnsi="Arial" w:cs="Arial"/>
          <w:b/>
          <w:sz w:val="22"/>
          <w:szCs w:val="22"/>
        </w:rPr>
        <w:t>OF THE GOVERNING BODY</w:t>
      </w:r>
    </w:p>
    <w:p w14:paraId="18ADCE4F" w14:textId="77777777" w:rsidR="002F3E40" w:rsidRPr="002F3E40" w:rsidRDefault="002F3E40" w:rsidP="002F3E40">
      <w:pPr>
        <w:jc w:val="center"/>
        <w:rPr>
          <w:rFonts w:ascii="Arial" w:hAnsi="Arial" w:cs="Arial"/>
          <w:b/>
          <w:sz w:val="22"/>
          <w:szCs w:val="22"/>
        </w:rPr>
      </w:pPr>
      <w:r w:rsidRPr="002F3E40">
        <w:rPr>
          <w:rFonts w:ascii="Arial" w:hAnsi="Arial" w:cs="Arial"/>
          <w:b/>
          <w:sz w:val="22"/>
          <w:szCs w:val="22"/>
        </w:rPr>
        <w:t>OF THE BOROUGH OF BLOOMINGALE</w:t>
      </w:r>
    </w:p>
    <w:p w14:paraId="5ED07228" w14:textId="77777777" w:rsidR="002F3E40" w:rsidRPr="002F3E40" w:rsidRDefault="002F3E40" w:rsidP="002F3E40">
      <w:pPr>
        <w:rPr>
          <w:rFonts w:ascii="Arial" w:hAnsi="Arial" w:cs="Arial"/>
          <w:b/>
          <w:sz w:val="22"/>
          <w:szCs w:val="22"/>
        </w:rPr>
      </w:pPr>
    </w:p>
    <w:p w14:paraId="7DB850FA" w14:textId="77777777" w:rsidR="002F3E40" w:rsidRPr="002F3E40" w:rsidRDefault="002F3E40" w:rsidP="002F3E40">
      <w:pPr>
        <w:jc w:val="both"/>
        <w:rPr>
          <w:rFonts w:ascii="Arial" w:hAnsi="Arial" w:cs="Arial"/>
          <w:b/>
          <w:bCs/>
          <w:caps/>
          <w:sz w:val="22"/>
          <w:szCs w:val="22"/>
        </w:rPr>
      </w:pPr>
      <w:r w:rsidRPr="002F3E40">
        <w:rPr>
          <w:rFonts w:ascii="Arial" w:hAnsi="Arial" w:cs="Arial"/>
          <w:b/>
          <w:caps/>
          <w:color w:val="000002"/>
          <w:sz w:val="22"/>
          <w:szCs w:val="22"/>
        </w:rPr>
        <w:t xml:space="preserve">AN ORDINANCE OF THE BOROUGH OF BLOOMINGDALE, IN THE COUNTY OF PASSAIC AND STATE OF NEW JERSEY, </w:t>
      </w:r>
      <w:r w:rsidRPr="002F3E40">
        <w:rPr>
          <w:rFonts w:ascii="Arial" w:hAnsi="Arial" w:cs="Arial"/>
          <w:b/>
          <w:bCs/>
          <w:caps/>
          <w:sz w:val="22"/>
          <w:szCs w:val="22"/>
        </w:rPr>
        <w:t xml:space="preserve">amending chapter 3 “POLICE REGULATIONS”, Section 3-3 “LITTERING” of the Code of the Borough of Bloomingdale </w:t>
      </w:r>
    </w:p>
    <w:p w14:paraId="23078EF8" w14:textId="77777777" w:rsidR="002F3E40" w:rsidRPr="002F3E40" w:rsidRDefault="002F3E40" w:rsidP="002F3E40">
      <w:pPr>
        <w:jc w:val="both"/>
        <w:rPr>
          <w:rFonts w:ascii="Arial" w:hAnsi="Arial" w:cs="Arial"/>
          <w:b/>
          <w:sz w:val="22"/>
          <w:szCs w:val="22"/>
        </w:rPr>
      </w:pPr>
    </w:p>
    <w:p w14:paraId="74047537" w14:textId="77777777" w:rsidR="002F3E40" w:rsidRPr="002F3E40" w:rsidRDefault="002F3E40" w:rsidP="002F3E40">
      <w:pPr>
        <w:jc w:val="both"/>
        <w:rPr>
          <w:rFonts w:ascii="Arial" w:hAnsi="Arial" w:cs="Arial"/>
          <w:bCs/>
          <w:sz w:val="22"/>
          <w:szCs w:val="22"/>
        </w:rPr>
      </w:pPr>
      <w:r w:rsidRPr="002F3E40">
        <w:rPr>
          <w:rFonts w:ascii="Arial" w:hAnsi="Arial" w:cs="Arial"/>
          <w:b/>
          <w:bCs/>
          <w:sz w:val="22"/>
          <w:szCs w:val="22"/>
        </w:rPr>
        <w:lastRenderedPageBreak/>
        <w:tab/>
        <w:t>WHEREAS</w:t>
      </w:r>
      <w:r w:rsidRPr="002F3E40">
        <w:rPr>
          <w:rFonts w:ascii="Arial" w:hAnsi="Arial" w:cs="Arial"/>
          <w:bCs/>
          <w:sz w:val="22"/>
          <w:szCs w:val="22"/>
        </w:rPr>
        <w:t>, the Borough Code contains a section regulating littering activities and sets forth certain penalties associated with violation of the Section; and</w:t>
      </w:r>
    </w:p>
    <w:p w14:paraId="6A11B6DD" w14:textId="77777777" w:rsidR="002F3E40" w:rsidRPr="002F3E40" w:rsidRDefault="002F3E40" w:rsidP="002F3E40">
      <w:pPr>
        <w:jc w:val="both"/>
        <w:rPr>
          <w:rFonts w:ascii="Arial" w:hAnsi="Arial" w:cs="Arial"/>
          <w:bCs/>
          <w:sz w:val="22"/>
          <w:szCs w:val="22"/>
        </w:rPr>
      </w:pPr>
    </w:p>
    <w:p w14:paraId="44A12E1A" w14:textId="77777777" w:rsidR="002F3E40" w:rsidRPr="002F3E40" w:rsidRDefault="002F3E40" w:rsidP="002F3E40">
      <w:pPr>
        <w:jc w:val="both"/>
        <w:rPr>
          <w:rFonts w:ascii="Arial" w:hAnsi="Arial" w:cs="Arial"/>
          <w:bCs/>
          <w:sz w:val="22"/>
          <w:szCs w:val="22"/>
        </w:rPr>
      </w:pPr>
      <w:r w:rsidRPr="002F3E40">
        <w:rPr>
          <w:rFonts w:ascii="Arial" w:hAnsi="Arial" w:cs="Arial"/>
          <w:b/>
          <w:bCs/>
          <w:sz w:val="22"/>
          <w:szCs w:val="22"/>
        </w:rPr>
        <w:tab/>
        <w:t>WHEREAS</w:t>
      </w:r>
      <w:r w:rsidRPr="002F3E40">
        <w:rPr>
          <w:rFonts w:ascii="Arial" w:hAnsi="Arial" w:cs="Arial"/>
          <w:bCs/>
          <w:sz w:val="22"/>
          <w:szCs w:val="22"/>
        </w:rPr>
        <w:t>, the Chief of Police of the Bloomindale Borough Police Department, the Borough Council and the Borough Ordinance Committee have reviewed the current Code and determined that it is necessary to amend the Code section to adjust the current violation penalties; and</w:t>
      </w:r>
    </w:p>
    <w:p w14:paraId="767271E9" w14:textId="77777777" w:rsidR="002F3E40" w:rsidRPr="002F3E40" w:rsidRDefault="002F3E40" w:rsidP="002F3E40">
      <w:pPr>
        <w:jc w:val="both"/>
        <w:rPr>
          <w:rFonts w:ascii="Arial" w:hAnsi="Arial" w:cs="Arial"/>
          <w:b/>
          <w:bCs/>
          <w:sz w:val="22"/>
          <w:szCs w:val="22"/>
        </w:rPr>
      </w:pPr>
    </w:p>
    <w:p w14:paraId="1F88E903" w14:textId="77777777" w:rsidR="002F3E40" w:rsidRPr="002F3E40" w:rsidRDefault="002F3E40" w:rsidP="002F3E40">
      <w:pPr>
        <w:jc w:val="both"/>
        <w:rPr>
          <w:rFonts w:ascii="Arial" w:hAnsi="Arial" w:cs="Arial"/>
          <w:bCs/>
          <w:sz w:val="22"/>
          <w:szCs w:val="22"/>
        </w:rPr>
      </w:pPr>
      <w:r w:rsidRPr="002F3E40">
        <w:rPr>
          <w:rFonts w:ascii="Arial" w:hAnsi="Arial" w:cs="Arial"/>
          <w:b/>
          <w:bCs/>
          <w:sz w:val="22"/>
          <w:szCs w:val="22"/>
        </w:rPr>
        <w:tab/>
        <w:t>NOW THEREFORE BE IT ORDAINED</w:t>
      </w:r>
      <w:r w:rsidRPr="002F3E40">
        <w:rPr>
          <w:rFonts w:ascii="Arial" w:hAnsi="Arial" w:cs="Arial"/>
          <w:bCs/>
          <w:sz w:val="22"/>
          <w:szCs w:val="22"/>
        </w:rPr>
        <w:t>, by the Council of the Borough of Bloomingdale, in the County of Passaic, and State of New Jersey, as follows:</w:t>
      </w:r>
    </w:p>
    <w:p w14:paraId="625FEB2F" w14:textId="77777777" w:rsidR="002F3E40" w:rsidRPr="002F3E40" w:rsidRDefault="002F3E40" w:rsidP="002F3E40">
      <w:pPr>
        <w:jc w:val="both"/>
        <w:rPr>
          <w:rFonts w:ascii="Arial" w:hAnsi="Arial" w:cs="Arial"/>
          <w:b/>
          <w:bCs/>
          <w:sz w:val="22"/>
          <w:szCs w:val="22"/>
        </w:rPr>
      </w:pPr>
    </w:p>
    <w:p w14:paraId="14CE54C6" w14:textId="77777777" w:rsidR="002F3E40" w:rsidRPr="002F3E40" w:rsidRDefault="002F3E40" w:rsidP="002F3E40">
      <w:pPr>
        <w:jc w:val="both"/>
        <w:rPr>
          <w:rFonts w:ascii="Arial" w:hAnsi="Arial" w:cs="Arial"/>
          <w:bCs/>
          <w:sz w:val="22"/>
          <w:szCs w:val="22"/>
        </w:rPr>
      </w:pPr>
      <w:r w:rsidRPr="002F3E40">
        <w:rPr>
          <w:rFonts w:ascii="Arial" w:hAnsi="Arial" w:cs="Arial"/>
          <w:b/>
          <w:bCs/>
          <w:sz w:val="22"/>
          <w:szCs w:val="22"/>
        </w:rPr>
        <w:tab/>
        <w:t>SECTION 1.</w:t>
      </w:r>
      <w:r w:rsidRPr="002F3E40">
        <w:rPr>
          <w:rFonts w:ascii="Arial" w:hAnsi="Arial" w:cs="Arial"/>
          <w:b/>
          <w:bCs/>
          <w:sz w:val="22"/>
          <w:szCs w:val="22"/>
        </w:rPr>
        <w:tab/>
      </w:r>
      <w:r w:rsidRPr="002F3E40">
        <w:rPr>
          <w:rFonts w:ascii="Arial" w:hAnsi="Arial" w:cs="Arial"/>
          <w:bCs/>
          <w:sz w:val="22"/>
          <w:szCs w:val="22"/>
        </w:rPr>
        <w:t>Chapter 3 “Police Regulations”, Section 3-3.3 shall be amended to read as follows:</w:t>
      </w:r>
    </w:p>
    <w:p w14:paraId="4A96FC95" w14:textId="77777777" w:rsidR="002F3E40" w:rsidRPr="002F3E40" w:rsidRDefault="002F3E40" w:rsidP="002F3E40">
      <w:pPr>
        <w:jc w:val="both"/>
        <w:rPr>
          <w:rFonts w:ascii="Arial" w:hAnsi="Arial" w:cs="Arial"/>
          <w:bCs/>
          <w:sz w:val="22"/>
          <w:szCs w:val="22"/>
        </w:rPr>
      </w:pPr>
      <w:bookmarkStart w:id="2" w:name="_CPA17"/>
    </w:p>
    <w:p w14:paraId="1D64B301" w14:textId="77777777" w:rsidR="002F3E40" w:rsidRPr="002F3E40" w:rsidRDefault="002F3E40" w:rsidP="002F3E40">
      <w:pPr>
        <w:jc w:val="both"/>
        <w:outlineLvl w:val="3"/>
        <w:rPr>
          <w:rFonts w:ascii="Arial" w:hAnsi="Arial" w:cs="Arial"/>
          <w:b/>
          <w:bCs/>
          <w:color w:val="000000"/>
          <w:sz w:val="22"/>
          <w:szCs w:val="22"/>
        </w:rPr>
      </w:pPr>
      <w:bookmarkStart w:id="3" w:name="_CPA18"/>
      <w:bookmarkEnd w:id="2"/>
      <w:r w:rsidRPr="002F3E40">
        <w:rPr>
          <w:rFonts w:ascii="Arial" w:hAnsi="Arial" w:cs="Arial"/>
          <w:b/>
          <w:bCs/>
          <w:color w:val="000000"/>
          <w:sz w:val="22"/>
          <w:szCs w:val="22"/>
        </w:rPr>
        <w:t>3-3.3</w:t>
      </w:r>
      <w:r w:rsidRPr="002F3E40">
        <w:rPr>
          <w:rFonts w:ascii="Arial" w:hAnsi="Arial" w:cs="Arial"/>
          <w:b/>
          <w:bCs/>
          <w:color w:val="000000"/>
          <w:sz w:val="22"/>
          <w:szCs w:val="22"/>
        </w:rPr>
        <w:tab/>
        <w:t>Prohibited Acts and Regulated Activities.</w:t>
      </w:r>
    </w:p>
    <w:p w14:paraId="3B33DCCB" w14:textId="77777777" w:rsidR="002F3E40" w:rsidRPr="002F3E40" w:rsidRDefault="002F3E40" w:rsidP="002F3E40">
      <w:pPr>
        <w:jc w:val="both"/>
        <w:outlineLvl w:val="3"/>
        <w:rPr>
          <w:rFonts w:ascii="Arial" w:hAnsi="Arial" w:cs="Arial"/>
          <w:b/>
          <w:bCs/>
          <w:color w:val="000000"/>
          <w:sz w:val="22"/>
          <w:szCs w:val="22"/>
        </w:rPr>
      </w:pPr>
    </w:p>
    <w:p w14:paraId="4FAA30C3" w14:textId="77777777" w:rsidR="002F3E40" w:rsidRPr="002F3E40" w:rsidRDefault="002F3E40" w:rsidP="002F3E40">
      <w:pPr>
        <w:jc w:val="both"/>
        <w:rPr>
          <w:rFonts w:ascii="Arial" w:hAnsi="Arial" w:cs="Arial"/>
          <w:color w:val="000000"/>
          <w:sz w:val="22"/>
          <w:szCs w:val="22"/>
        </w:rPr>
      </w:pPr>
      <w:r w:rsidRPr="002F3E40">
        <w:rPr>
          <w:rFonts w:ascii="Arial" w:hAnsi="Arial" w:cs="Arial"/>
          <w:color w:val="000000"/>
          <w:sz w:val="22"/>
          <w:szCs w:val="22"/>
        </w:rPr>
        <w:tab/>
        <w:t>It shall be unlawful for any person to throw, drop, discard or otherwise place any litter of any nature upon public or private property other than in a litter receptacle, or having done so, to allow such litter to remain. Whenever any litter is thrown or discarded or allowed to fall from a vehicle or boat in violation of this section, the operator or owner, or both, of the motor vehicle or boat shall also be deemed to have violated this section. Nothing in this section shall prohibit the deposit of any such material in any public or private receptacles approved by the Borough Council for such purpose. Nothing in this section shall be construed to prohibit construction, repair of maintenance equipment, materials or machinery from being utilized temporarily on a street, public place, parking lot or public building. This section shall not apply to municipal activities by Borough employees.</w:t>
      </w:r>
    </w:p>
    <w:p w14:paraId="4F1D7A96" w14:textId="77777777" w:rsidR="002F3E40" w:rsidRPr="002F3E40" w:rsidRDefault="002F3E40" w:rsidP="002F3E40">
      <w:pPr>
        <w:jc w:val="both"/>
        <w:rPr>
          <w:rFonts w:ascii="Arial" w:hAnsi="Arial" w:cs="Arial"/>
          <w:color w:val="000000"/>
          <w:sz w:val="22"/>
          <w:szCs w:val="22"/>
        </w:rPr>
      </w:pPr>
    </w:p>
    <w:p w14:paraId="38F4ACDA" w14:textId="77777777" w:rsidR="002F3E40" w:rsidRPr="002F3E40" w:rsidRDefault="002F3E40" w:rsidP="002F3E40">
      <w:pPr>
        <w:jc w:val="both"/>
        <w:rPr>
          <w:rFonts w:ascii="Arial" w:hAnsi="Arial" w:cs="Arial"/>
          <w:color w:val="000000"/>
          <w:sz w:val="22"/>
          <w:szCs w:val="22"/>
        </w:rPr>
      </w:pPr>
      <w:r w:rsidRPr="002F3E40">
        <w:rPr>
          <w:rFonts w:ascii="Arial" w:hAnsi="Arial" w:cs="Arial"/>
          <w:color w:val="000000"/>
          <w:sz w:val="22"/>
          <w:szCs w:val="22"/>
        </w:rPr>
        <w:tab/>
        <w:t>a.</w:t>
      </w:r>
      <w:r w:rsidRPr="002F3E40">
        <w:rPr>
          <w:rFonts w:ascii="Arial" w:hAnsi="Arial" w:cs="Arial"/>
          <w:color w:val="000000"/>
          <w:sz w:val="22"/>
          <w:szCs w:val="22"/>
        </w:rPr>
        <w:tab/>
      </w:r>
      <w:r w:rsidRPr="002F3E40">
        <w:rPr>
          <w:rFonts w:ascii="Arial" w:hAnsi="Arial" w:cs="Arial"/>
          <w:i/>
          <w:iCs/>
          <w:color w:val="000000"/>
          <w:sz w:val="22"/>
          <w:szCs w:val="22"/>
        </w:rPr>
        <w:t>Enforcement.</w:t>
      </w:r>
      <w:r w:rsidRPr="002F3E40">
        <w:rPr>
          <w:rFonts w:ascii="Arial" w:hAnsi="Arial" w:cs="Arial"/>
          <w:color w:val="000000"/>
          <w:sz w:val="22"/>
          <w:szCs w:val="22"/>
        </w:rPr>
        <w:tab/>
        <w:t>This subsection shall be enforced by the Property Maintenance Officer of the Borough of Bloomingdale.</w:t>
      </w:r>
    </w:p>
    <w:p w14:paraId="1D97F14D" w14:textId="77777777" w:rsidR="002F3E40" w:rsidRPr="002F3E40" w:rsidRDefault="002F3E40" w:rsidP="002F3E40">
      <w:pPr>
        <w:jc w:val="both"/>
        <w:rPr>
          <w:rFonts w:ascii="Arial" w:hAnsi="Arial" w:cs="Arial"/>
          <w:color w:val="000000"/>
          <w:sz w:val="22"/>
          <w:szCs w:val="22"/>
        </w:rPr>
      </w:pPr>
    </w:p>
    <w:p w14:paraId="6910E319" w14:textId="77777777" w:rsidR="002F3E40" w:rsidRPr="002F3E40" w:rsidRDefault="002F3E40" w:rsidP="002F3E40">
      <w:pPr>
        <w:jc w:val="both"/>
        <w:rPr>
          <w:rFonts w:ascii="Arial" w:hAnsi="Arial" w:cs="Arial"/>
          <w:color w:val="000000"/>
          <w:sz w:val="22"/>
          <w:szCs w:val="22"/>
        </w:rPr>
      </w:pPr>
      <w:r w:rsidRPr="002F3E40">
        <w:rPr>
          <w:rFonts w:ascii="Arial" w:hAnsi="Arial" w:cs="Arial"/>
          <w:color w:val="000000"/>
          <w:sz w:val="22"/>
          <w:szCs w:val="22"/>
        </w:rPr>
        <w:tab/>
        <w:t>b.</w:t>
      </w:r>
      <w:r w:rsidRPr="002F3E40">
        <w:rPr>
          <w:rFonts w:ascii="Arial" w:hAnsi="Arial" w:cs="Arial"/>
          <w:color w:val="000000"/>
          <w:sz w:val="22"/>
          <w:szCs w:val="22"/>
        </w:rPr>
        <w:tab/>
      </w:r>
      <w:r w:rsidRPr="002F3E40">
        <w:rPr>
          <w:rFonts w:ascii="Arial" w:hAnsi="Arial" w:cs="Arial"/>
          <w:i/>
          <w:iCs/>
          <w:color w:val="000000"/>
          <w:sz w:val="22"/>
          <w:szCs w:val="22"/>
        </w:rPr>
        <w:t>Penalties.</w:t>
      </w:r>
      <w:r w:rsidRPr="002F3E40">
        <w:rPr>
          <w:rFonts w:ascii="Arial" w:hAnsi="Arial" w:cs="Arial"/>
          <w:color w:val="000000"/>
          <w:sz w:val="22"/>
          <w:szCs w:val="22"/>
        </w:rPr>
        <w:tab/>
        <w:t>Any person(s) who is found to be in violation of the provisions of this subsection shall be subject to a fine not to exceed two thousand five hundred ($2,500.00) dollars.</w:t>
      </w:r>
    </w:p>
    <w:bookmarkEnd w:id="3"/>
    <w:p w14:paraId="47E524E7" w14:textId="77777777" w:rsidR="002F3E40" w:rsidRPr="002F3E40" w:rsidRDefault="002F3E40" w:rsidP="002F3E40">
      <w:pPr>
        <w:jc w:val="both"/>
        <w:rPr>
          <w:rFonts w:ascii="Arial" w:hAnsi="Arial" w:cs="Arial"/>
          <w:bCs/>
          <w:sz w:val="22"/>
          <w:szCs w:val="22"/>
        </w:rPr>
      </w:pPr>
    </w:p>
    <w:p w14:paraId="3CC57E32" w14:textId="77777777" w:rsidR="002F3E40" w:rsidRPr="002F3E40" w:rsidRDefault="002F3E40" w:rsidP="002F3E40">
      <w:pPr>
        <w:jc w:val="both"/>
        <w:rPr>
          <w:rFonts w:ascii="Arial" w:hAnsi="Arial" w:cs="Arial"/>
          <w:bCs/>
          <w:sz w:val="22"/>
          <w:szCs w:val="22"/>
        </w:rPr>
      </w:pPr>
      <w:r w:rsidRPr="002F3E40">
        <w:rPr>
          <w:rFonts w:ascii="Arial" w:hAnsi="Arial" w:cs="Arial"/>
          <w:bCs/>
          <w:sz w:val="22"/>
          <w:szCs w:val="22"/>
        </w:rPr>
        <w:tab/>
        <w:t>All other portions of this Section of the Code remain unchanged.</w:t>
      </w:r>
    </w:p>
    <w:p w14:paraId="7F871A8E" w14:textId="77777777" w:rsidR="002F3E40" w:rsidRPr="002F3E40" w:rsidRDefault="002F3E40" w:rsidP="002F3E40">
      <w:pPr>
        <w:jc w:val="both"/>
        <w:rPr>
          <w:rFonts w:ascii="Arial" w:hAnsi="Arial" w:cs="Arial"/>
          <w:b/>
          <w:bCs/>
          <w:sz w:val="22"/>
          <w:szCs w:val="22"/>
        </w:rPr>
      </w:pPr>
    </w:p>
    <w:p w14:paraId="7D12A3FB" w14:textId="77777777" w:rsidR="002F3E40" w:rsidRPr="002F3E40" w:rsidRDefault="002F3E40" w:rsidP="002F3E40">
      <w:pPr>
        <w:ind w:firstLine="720"/>
        <w:jc w:val="both"/>
        <w:rPr>
          <w:rFonts w:ascii="Arial" w:hAnsi="Arial" w:cs="Arial"/>
          <w:bCs/>
          <w:sz w:val="22"/>
          <w:szCs w:val="22"/>
        </w:rPr>
      </w:pPr>
      <w:r w:rsidRPr="002F3E40">
        <w:rPr>
          <w:rFonts w:ascii="Arial" w:hAnsi="Arial" w:cs="Arial"/>
          <w:b/>
          <w:bCs/>
          <w:sz w:val="22"/>
          <w:szCs w:val="22"/>
        </w:rPr>
        <w:t>SECTION 2.</w:t>
      </w:r>
      <w:r w:rsidRPr="002F3E40">
        <w:rPr>
          <w:rFonts w:ascii="Arial" w:hAnsi="Arial" w:cs="Arial"/>
          <w:bCs/>
          <w:sz w:val="22"/>
          <w:szCs w:val="22"/>
        </w:rPr>
        <w:t xml:space="preserve"> All ordinances or parts of ordinances of the Borough of Bloomingdale inconsistent herewith are repealed to the extent of such inconsistency.</w:t>
      </w:r>
    </w:p>
    <w:p w14:paraId="4F29D1B0" w14:textId="77777777" w:rsidR="002F3E40" w:rsidRPr="002F3E40" w:rsidRDefault="002F3E40" w:rsidP="002F3E40">
      <w:pPr>
        <w:ind w:firstLine="720"/>
        <w:jc w:val="both"/>
        <w:rPr>
          <w:rFonts w:ascii="Arial" w:hAnsi="Arial" w:cs="Arial"/>
          <w:bCs/>
          <w:sz w:val="22"/>
          <w:szCs w:val="22"/>
        </w:rPr>
      </w:pPr>
    </w:p>
    <w:p w14:paraId="125E305F" w14:textId="77777777" w:rsidR="002F3E40" w:rsidRPr="002F3E40" w:rsidRDefault="002F3E40" w:rsidP="002F3E40">
      <w:pPr>
        <w:ind w:firstLine="720"/>
        <w:jc w:val="both"/>
        <w:rPr>
          <w:rFonts w:ascii="Arial" w:hAnsi="Arial" w:cs="Arial"/>
          <w:bCs/>
          <w:sz w:val="22"/>
          <w:szCs w:val="22"/>
        </w:rPr>
      </w:pPr>
      <w:r w:rsidRPr="002F3E40">
        <w:rPr>
          <w:rFonts w:ascii="Arial" w:hAnsi="Arial" w:cs="Arial"/>
          <w:b/>
          <w:bCs/>
          <w:sz w:val="22"/>
          <w:szCs w:val="22"/>
        </w:rPr>
        <w:t>SECTION 3.</w:t>
      </w:r>
      <w:r w:rsidRPr="002F3E40">
        <w:rPr>
          <w:rFonts w:ascii="Arial" w:hAnsi="Arial" w:cs="Arial"/>
          <w:b/>
          <w:bCs/>
          <w:sz w:val="22"/>
          <w:szCs w:val="22"/>
        </w:rPr>
        <w:tab/>
      </w:r>
      <w:r w:rsidRPr="002F3E40">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18637343" w14:textId="77777777" w:rsidR="002F3E40" w:rsidRDefault="002F3E40" w:rsidP="002F3E40">
      <w:pPr>
        <w:jc w:val="both"/>
        <w:rPr>
          <w:rFonts w:ascii="Arial" w:hAnsi="Arial" w:cs="Arial"/>
          <w:bCs/>
          <w:sz w:val="22"/>
          <w:szCs w:val="22"/>
        </w:rPr>
      </w:pPr>
    </w:p>
    <w:p w14:paraId="390FDC20" w14:textId="3597B765" w:rsidR="002F3E40" w:rsidRPr="002F3E40" w:rsidRDefault="002F3E40" w:rsidP="002F3E40">
      <w:pPr>
        <w:ind w:firstLine="720"/>
        <w:jc w:val="both"/>
        <w:rPr>
          <w:rFonts w:ascii="Arial" w:hAnsi="Arial" w:cs="Arial"/>
          <w:bCs/>
          <w:sz w:val="22"/>
          <w:szCs w:val="22"/>
        </w:rPr>
      </w:pPr>
      <w:r w:rsidRPr="002F3E40">
        <w:rPr>
          <w:rFonts w:ascii="Arial" w:hAnsi="Arial" w:cs="Arial"/>
          <w:b/>
          <w:bCs/>
          <w:sz w:val="22"/>
          <w:szCs w:val="22"/>
        </w:rPr>
        <w:t>SECTION 4.</w:t>
      </w:r>
      <w:r w:rsidRPr="002F3E40">
        <w:rPr>
          <w:rFonts w:ascii="Arial" w:hAnsi="Arial" w:cs="Arial"/>
          <w:bCs/>
          <w:sz w:val="22"/>
          <w:szCs w:val="22"/>
        </w:rPr>
        <w:t xml:space="preserve"> This law shall take effect immediately upon final passage, approval and publication as required by law.</w:t>
      </w:r>
    </w:p>
    <w:p w14:paraId="787E0A9F" w14:textId="77777777" w:rsidR="002F3E40" w:rsidRDefault="002F3E40" w:rsidP="005B4706">
      <w:pPr>
        <w:tabs>
          <w:tab w:val="left" w:pos="-1440"/>
          <w:tab w:val="left" w:pos="-720"/>
          <w:tab w:val="left" w:pos="1440"/>
          <w:tab w:val="left" w:pos="4608"/>
        </w:tabs>
        <w:suppressAutoHyphens/>
        <w:ind w:right="1440"/>
        <w:rPr>
          <w:snapToGrid w:val="0"/>
          <w:sz w:val="24"/>
          <w:szCs w:val="24"/>
        </w:rPr>
      </w:pPr>
    </w:p>
    <w:p w14:paraId="52C8A720" w14:textId="354A2A82" w:rsidR="009A09D0" w:rsidRDefault="009A09D0" w:rsidP="009A09D0">
      <w:pPr>
        <w:rPr>
          <w:sz w:val="24"/>
        </w:rPr>
      </w:pPr>
      <w:r w:rsidRPr="00707DFC">
        <w:rPr>
          <w:sz w:val="24"/>
        </w:rPr>
        <w:t xml:space="preserve">At this time </w:t>
      </w:r>
      <w:r>
        <w:rPr>
          <w:sz w:val="24"/>
        </w:rPr>
        <w:t>D’AMATO</w:t>
      </w:r>
      <w:r w:rsidRPr="00707DFC">
        <w:rPr>
          <w:sz w:val="24"/>
        </w:rPr>
        <w:t xml:space="preserve"> made a motion to open the Public Hearing for comment; seconded by </w:t>
      </w:r>
      <w:r>
        <w:rPr>
          <w:sz w:val="24"/>
        </w:rPr>
        <w:t>HUDSON</w:t>
      </w:r>
      <w:r w:rsidRPr="00707DFC">
        <w:rPr>
          <w:sz w:val="24"/>
        </w:rPr>
        <w:t xml:space="preserve"> and carried on a voice vote all voting AYE.</w:t>
      </w:r>
    </w:p>
    <w:p w14:paraId="76C0545B" w14:textId="77777777" w:rsidR="009A09D0" w:rsidRDefault="009A09D0" w:rsidP="009A09D0">
      <w:pPr>
        <w:rPr>
          <w:sz w:val="24"/>
        </w:rPr>
      </w:pPr>
    </w:p>
    <w:p w14:paraId="4B71302D" w14:textId="31409701" w:rsidR="009A09D0" w:rsidRPr="00707DFC" w:rsidRDefault="009A09D0" w:rsidP="009A09D0">
      <w:pPr>
        <w:rPr>
          <w:sz w:val="24"/>
        </w:rPr>
      </w:pPr>
      <w:r w:rsidRPr="00707DFC">
        <w:rPr>
          <w:sz w:val="24"/>
        </w:rPr>
        <w:t xml:space="preserve">Since there was no one who wished to comment </w:t>
      </w:r>
      <w:r>
        <w:rPr>
          <w:sz w:val="24"/>
        </w:rPr>
        <w:t>DELLARIPA</w:t>
      </w:r>
      <w:r w:rsidRPr="00707DFC">
        <w:rPr>
          <w:sz w:val="24"/>
        </w:rPr>
        <w:t xml:space="preserve"> made a motion to close the Public Hearing; seconded by </w:t>
      </w:r>
      <w:r>
        <w:rPr>
          <w:sz w:val="24"/>
        </w:rPr>
        <w:t>YAZDI</w:t>
      </w:r>
      <w:r w:rsidRPr="00707DFC">
        <w:rPr>
          <w:sz w:val="24"/>
        </w:rPr>
        <w:t xml:space="preserve"> and carried on a voice vote all voting AYE.</w:t>
      </w:r>
      <w:r w:rsidR="008931E6">
        <w:rPr>
          <w:sz w:val="24"/>
        </w:rPr>
        <w:br/>
      </w:r>
      <w:r w:rsidR="008931E6">
        <w:rPr>
          <w:sz w:val="24"/>
        </w:rPr>
        <w:br/>
      </w:r>
      <w:r w:rsidR="008931E6" w:rsidRPr="008931E6">
        <w:rPr>
          <w:b/>
          <w:sz w:val="24"/>
        </w:rPr>
        <w:t>Discussion</w:t>
      </w:r>
      <w:proofErr w:type="gramStart"/>
      <w:r w:rsidR="008931E6" w:rsidRPr="008931E6">
        <w:rPr>
          <w:b/>
          <w:sz w:val="24"/>
        </w:rPr>
        <w:t>:</w:t>
      </w:r>
      <w:proofErr w:type="gramEnd"/>
      <w:r w:rsidR="008931E6">
        <w:rPr>
          <w:b/>
          <w:sz w:val="24"/>
        </w:rPr>
        <w:br/>
      </w:r>
      <w:r w:rsidR="00A06E8D" w:rsidRPr="00A06E8D">
        <w:rPr>
          <w:i/>
          <w:sz w:val="24"/>
        </w:rPr>
        <w:t>Purpose is to increase our fine from $500 to $2,500. New signage will be put up and paid for by clean communities grant.</w:t>
      </w:r>
      <w:r w:rsidR="00A06E8D">
        <w:rPr>
          <w:sz w:val="24"/>
        </w:rPr>
        <w:t xml:space="preserve"> </w:t>
      </w:r>
    </w:p>
    <w:p w14:paraId="505217C5" w14:textId="77777777" w:rsidR="009A09D0" w:rsidRDefault="009A09D0" w:rsidP="009A09D0">
      <w:pPr>
        <w:rPr>
          <w:b/>
          <w:sz w:val="24"/>
          <w:u w:val="single"/>
        </w:rPr>
      </w:pPr>
    </w:p>
    <w:p w14:paraId="7866D035" w14:textId="3D490FC9" w:rsidR="009A09D0" w:rsidRDefault="009A09D0" w:rsidP="009A09D0">
      <w:pPr>
        <w:overflowPunct w:val="0"/>
        <w:autoSpaceDE w:val="0"/>
        <w:autoSpaceDN w:val="0"/>
        <w:adjustRightInd w:val="0"/>
        <w:rPr>
          <w:sz w:val="24"/>
        </w:rPr>
      </w:pPr>
      <w:r w:rsidRPr="00707DFC">
        <w:rPr>
          <w:sz w:val="24"/>
        </w:rPr>
        <w:t xml:space="preserve">Councilman </w:t>
      </w:r>
      <w:r>
        <w:rPr>
          <w:sz w:val="24"/>
        </w:rPr>
        <w:t>COSTA</w:t>
      </w:r>
      <w:r w:rsidRPr="00707DFC">
        <w:rPr>
          <w:sz w:val="24"/>
        </w:rPr>
        <w:t xml:space="preserve"> moved for the adoption of this Ordinance; seconded by </w:t>
      </w:r>
      <w:r w:rsidR="00A06E8D">
        <w:rPr>
          <w:sz w:val="24"/>
        </w:rPr>
        <w:t>SONDERMEYER</w:t>
      </w:r>
      <w:r>
        <w:rPr>
          <w:sz w:val="24"/>
        </w:rPr>
        <w:t xml:space="preserve"> and </w:t>
      </w:r>
      <w:r w:rsidRPr="00707DFC">
        <w:rPr>
          <w:sz w:val="24"/>
        </w:rPr>
        <w:t xml:space="preserve">carried per the following roll call vote: </w:t>
      </w:r>
      <w:r>
        <w:rPr>
          <w:sz w:val="24"/>
        </w:rPr>
        <w:t xml:space="preserve">DELLARIPA (YES), HUDSON (YES), </w:t>
      </w:r>
      <w:r w:rsidRPr="00707DFC">
        <w:rPr>
          <w:sz w:val="24"/>
        </w:rPr>
        <w:t>SONDERMEYER (YES), YAZDI (YES), COSTA (YES)</w:t>
      </w:r>
      <w:r w:rsidR="00A06E8D">
        <w:rPr>
          <w:sz w:val="24"/>
        </w:rPr>
        <w:t>, D’AMATO (YES)</w:t>
      </w:r>
    </w:p>
    <w:p w14:paraId="24E4983F" w14:textId="77777777" w:rsidR="009A09D0" w:rsidRDefault="009A09D0" w:rsidP="005B4706">
      <w:pPr>
        <w:tabs>
          <w:tab w:val="left" w:pos="-1440"/>
          <w:tab w:val="left" w:pos="-720"/>
          <w:tab w:val="left" w:pos="1440"/>
          <w:tab w:val="left" w:pos="4608"/>
        </w:tabs>
        <w:suppressAutoHyphens/>
        <w:ind w:right="1440"/>
        <w:rPr>
          <w:snapToGrid w:val="0"/>
          <w:sz w:val="24"/>
          <w:szCs w:val="24"/>
        </w:rPr>
      </w:pPr>
    </w:p>
    <w:p w14:paraId="47A3CB46" w14:textId="5754D50F" w:rsidR="005B4706" w:rsidRDefault="00696E9D" w:rsidP="005B4706">
      <w:pPr>
        <w:pStyle w:val="ListParagraph"/>
        <w:numPr>
          <w:ilvl w:val="0"/>
          <w:numId w:val="9"/>
        </w:numPr>
        <w:overflowPunct w:val="0"/>
        <w:autoSpaceDE w:val="0"/>
        <w:autoSpaceDN w:val="0"/>
        <w:adjustRightInd w:val="0"/>
        <w:rPr>
          <w:b/>
          <w:sz w:val="24"/>
          <w:u w:val="single"/>
        </w:rPr>
      </w:pPr>
      <w:r w:rsidRPr="00696E9D">
        <w:rPr>
          <w:b/>
          <w:sz w:val="24"/>
          <w:u w:val="single"/>
        </w:rPr>
        <w:t xml:space="preserve">Second/Final Reading and Public Hearing </w:t>
      </w:r>
    </w:p>
    <w:p w14:paraId="6C7E9064" w14:textId="27C538CC" w:rsidR="00696E9D" w:rsidRDefault="00696E9D" w:rsidP="00696E9D">
      <w:pPr>
        <w:pStyle w:val="ListParagraph"/>
        <w:overflowPunct w:val="0"/>
        <w:autoSpaceDE w:val="0"/>
        <w:autoSpaceDN w:val="0"/>
        <w:adjustRightInd w:val="0"/>
        <w:rPr>
          <w:i/>
          <w:sz w:val="24"/>
        </w:rPr>
      </w:pPr>
      <w:r>
        <w:rPr>
          <w:i/>
          <w:sz w:val="24"/>
        </w:rPr>
        <w:t>Bond Ordinance No. 18-2018: 2018 Sloan Park Improvements</w:t>
      </w:r>
    </w:p>
    <w:p w14:paraId="4E763467" w14:textId="77777777" w:rsidR="00696E9D" w:rsidRDefault="00696E9D" w:rsidP="00696E9D">
      <w:pPr>
        <w:pStyle w:val="ListParagraph"/>
        <w:overflowPunct w:val="0"/>
        <w:autoSpaceDE w:val="0"/>
        <w:autoSpaceDN w:val="0"/>
        <w:adjustRightInd w:val="0"/>
        <w:rPr>
          <w:i/>
          <w:sz w:val="24"/>
        </w:rPr>
      </w:pPr>
    </w:p>
    <w:p w14:paraId="7D042C98" w14:textId="4AFDF39A" w:rsidR="00840E83" w:rsidRPr="00D309C7" w:rsidRDefault="00840E83" w:rsidP="00840E83">
      <w:pPr>
        <w:pStyle w:val="ListParagraph"/>
        <w:overflowPunct w:val="0"/>
        <w:autoSpaceDE w:val="0"/>
        <w:autoSpaceDN w:val="0"/>
        <w:adjustRightInd w:val="0"/>
        <w:rPr>
          <w:b/>
          <w:bCs/>
          <w:snapToGrid w:val="0"/>
          <w:sz w:val="24"/>
          <w:szCs w:val="24"/>
        </w:rPr>
      </w:pPr>
      <w:r w:rsidRPr="00840E83">
        <w:rPr>
          <w:b/>
          <w:snapToGrid w:val="0"/>
          <w:sz w:val="24"/>
          <w:szCs w:val="24"/>
        </w:rPr>
        <w:t xml:space="preserve">BOND ORDINANCE PROVIDING FOR SLOAN PARK BRIDGE AND STREAM IMPROVEMENTS IN AND BY THE BOROUGH OF BLOOMINGDALE, IN THE COUNTY OF PASSAIC, STATE OF NEW JERSEY; APPROPRIATING </w:t>
      </w:r>
      <w:r w:rsidRPr="00840E83">
        <w:rPr>
          <w:b/>
          <w:snapToGrid w:val="0"/>
          <w:sz w:val="24"/>
          <w:szCs w:val="24"/>
        </w:rPr>
        <w:lastRenderedPageBreak/>
        <w:t>$200,000 THEREFOR AND AUTHORIZING THE ISSUANCE OF $190,000 BONDS OR NOTES OF THE BOROUGH TO FINANCE PART OF THE COST THEREOF</w:t>
      </w:r>
      <w:r>
        <w:rPr>
          <w:b/>
          <w:snapToGrid w:val="0"/>
          <w:sz w:val="24"/>
          <w:szCs w:val="24"/>
        </w:rPr>
        <w:t xml:space="preserve"> </w:t>
      </w:r>
      <w:r w:rsidRPr="00D309C7">
        <w:rPr>
          <w:snapToGrid w:val="0"/>
          <w:sz w:val="24"/>
          <w:szCs w:val="24"/>
        </w:rPr>
        <w:t>was given second and final reading and considered for adoption.</w:t>
      </w:r>
    </w:p>
    <w:p w14:paraId="242FC30C" w14:textId="77777777" w:rsidR="00840E83" w:rsidRPr="007D3146" w:rsidRDefault="00840E83" w:rsidP="00840E83">
      <w:pPr>
        <w:pStyle w:val="ListParagraph"/>
        <w:overflowPunct w:val="0"/>
        <w:autoSpaceDE w:val="0"/>
        <w:autoSpaceDN w:val="0"/>
        <w:adjustRightInd w:val="0"/>
        <w:rPr>
          <w:snapToGrid w:val="0"/>
          <w:sz w:val="24"/>
          <w:szCs w:val="24"/>
        </w:rPr>
      </w:pPr>
    </w:p>
    <w:p w14:paraId="575A78B4" w14:textId="77777777" w:rsidR="00840E83" w:rsidRPr="007D3146" w:rsidRDefault="00840E83" w:rsidP="00840E83">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44D566F5" w14:textId="77777777" w:rsidR="00840E83" w:rsidRPr="007D3146" w:rsidRDefault="00840E83" w:rsidP="00840E83">
      <w:pPr>
        <w:pStyle w:val="ListParagraph"/>
        <w:overflowPunct w:val="0"/>
        <w:autoSpaceDE w:val="0"/>
        <w:autoSpaceDN w:val="0"/>
        <w:adjustRightInd w:val="0"/>
        <w:rPr>
          <w:snapToGrid w:val="0"/>
          <w:sz w:val="24"/>
          <w:szCs w:val="24"/>
        </w:rPr>
      </w:pPr>
    </w:p>
    <w:p w14:paraId="49DBAF7A" w14:textId="2F133C66" w:rsidR="00840E83" w:rsidRPr="007D3146" w:rsidRDefault="00840E83" w:rsidP="00840E83">
      <w:pPr>
        <w:overflowPunct w:val="0"/>
        <w:autoSpaceDE w:val="0"/>
        <w:autoSpaceDN w:val="0"/>
        <w:adjustRightInd w:val="0"/>
        <w:rPr>
          <w:snapToGrid w:val="0"/>
          <w:sz w:val="24"/>
          <w:szCs w:val="24"/>
        </w:rPr>
      </w:pPr>
      <w:r w:rsidRPr="007D3146">
        <w:rPr>
          <w:snapToGrid w:val="0"/>
          <w:sz w:val="24"/>
          <w:szCs w:val="24"/>
        </w:rPr>
        <w:t xml:space="preserve">Councilman </w:t>
      </w:r>
      <w:r w:rsidR="008D74F1">
        <w:rPr>
          <w:snapToGrid w:val="0"/>
          <w:sz w:val="24"/>
          <w:szCs w:val="24"/>
        </w:rPr>
        <w:t>COSTA</w:t>
      </w:r>
      <w:r w:rsidRPr="007D3146">
        <w:rPr>
          <w:snapToGrid w:val="0"/>
          <w:sz w:val="24"/>
          <w:szCs w:val="24"/>
        </w:rPr>
        <w:t xml:space="preserve"> moved that the Ordinance be read by title; seconded by </w:t>
      </w:r>
      <w:r w:rsidR="008D74F1">
        <w:rPr>
          <w:snapToGrid w:val="0"/>
          <w:sz w:val="24"/>
          <w:szCs w:val="24"/>
        </w:rPr>
        <w:t>DELLARIPA</w:t>
      </w:r>
      <w:r w:rsidRPr="007D3146">
        <w:rPr>
          <w:snapToGrid w:val="0"/>
          <w:sz w:val="24"/>
          <w:szCs w:val="24"/>
        </w:rPr>
        <w:t xml:space="preserve"> and carried on voice vote – all members voting AYE</w:t>
      </w:r>
      <w:r w:rsidRPr="00434B50">
        <w:rPr>
          <w:snapToGrid w:val="0"/>
          <w:color w:val="FF0000"/>
          <w:sz w:val="24"/>
          <w:szCs w:val="24"/>
        </w:rPr>
        <w:br/>
      </w:r>
    </w:p>
    <w:p w14:paraId="0BE7B96F" w14:textId="77777777" w:rsidR="00840E83" w:rsidRDefault="00840E83" w:rsidP="00840E83">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1000DC9D" w14:textId="77777777" w:rsidR="008D74F1" w:rsidRDefault="008D74F1" w:rsidP="00840E83">
      <w:pPr>
        <w:tabs>
          <w:tab w:val="left" w:pos="-1440"/>
          <w:tab w:val="left" w:pos="-720"/>
          <w:tab w:val="left" w:pos="1440"/>
          <w:tab w:val="left" w:pos="4608"/>
        </w:tabs>
        <w:suppressAutoHyphens/>
        <w:ind w:right="1440"/>
        <w:rPr>
          <w:snapToGrid w:val="0"/>
          <w:sz w:val="24"/>
          <w:szCs w:val="24"/>
        </w:rPr>
      </w:pPr>
    </w:p>
    <w:p w14:paraId="15EB37A3" w14:textId="77777777" w:rsidR="007D7A3B" w:rsidRPr="007D7A3B" w:rsidRDefault="007D7A3B" w:rsidP="007D7A3B">
      <w:pPr>
        <w:tabs>
          <w:tab w:val="left" w:pos="4608"/>
        </w:tabs>
        <w:suppressAutoHyphens/>
        <w:ind w:left="1440" w:right="1440"/>
        <w:jc w:val="center"/>
        <w:rPr>
          <w:rFonts w:ascii="Arial" w:hAnsi="Arial"/>
          <w:b/>
          <w:caps/>
          <w:snapToGrid w:val="0"/>
          <w:spacing w:val="-3"/>
          <w:sz w:val="24"/>
        </w:rPr>
      </w:pPr>
      <w:r w:rsidRPr="007D7A3B">
        <w:rPr>
          <w:rFonts w:ascii="Arial" w:hAnsi="Arial"/>
          <w:b/>
          <w:caps/>
          <w:snapToGrid w:val="0"/>
          <w:spacing w:val="-3"/>
          <w:sz w:val="24"/>
        </w:rPr>
        <w:t>BOROUGH OF BLOOMINGDALE</w:t>
      </w:r>
    </w:p>
    <w:p w14:paraId="7BC22F18" w14:textId="77777777" w:rsidR="007D7A3B" w:rsidRPr="007D7A3B" w:rsidRDefault="007D7A3B" w:rsidP="007D7A3B">
      <w:pPr>
        <w:tabs>
          <w:tab w:val="left" w:pos="4608"/>
        </w:tabs>
        <w:suppressAutoHyphens/>
        <w:ind w:left="1440" w:right="1440"/>
        <w:jc w:val="center"/>
        <w:rPr>
          <w:rFonts w:ascii="Arial" w:hAnsi="Arial"/>
          <w:b/>
          <w:snapToGrid w:val="0"/>
          <w:spacing w:val="-3"/>
          <w:sz w:val="24"/>
        </w:rPr>
      </w:pPr>
      <w:r w:rsidRPr="007D7A3B">
        <w:rPr>
          <w:rFonts w:ascii="Arial" w:hAnsi="Arial"/>
          <w:b/>
          <w:caps/>
          <w:snapToGrid w:val="0"/>
          <w:spacing w:val="-3"/>
          <w:sz w:val="24"/>
        </w:rPr>
        <w:t>Ordinance No. 18-2018</w:t>
      </w:r>
    </w:p>
    <w:p w14:paraId="6395A57A" w14:textId="77777777" w:rsidR="007D7A3B" w:rsidRPr="007D7A3B" w:rsidRDefault="007D7A3B" w:rsidP="007D7A3B">
      <w:pPr>
        <w:tabs>
          <w:tab w:val="left" w:pos="4608"/>
        </w:tabs>
        <w:suppressAutoHyphens/>
        <w:ind w:left="1440" w:right="1440"/>
        <w:jc w:val="both"/>
        <w:rPr>
          <w:rFonts w:ascii="Arial" w:hAnsi="Arial"/>
          <w:b/>
          <w:snapToGrid w:val="0"/>
          <w:spacing w:val="-3"/>
          <w:sz w:val="24"/>
        </w:rPr>
      </w:pPr>
    </w:p>
    <w:p w14:paraId="7EFA199A" w14:textId="77777777" w:rsidR="007D7A3B" w:rsidRPr="007D7A3B" w:rsidRDefault="007D7A3B" w:rsidP="007D7A3B">
      <w:pPr>
        <w:tabs>
          <w:tab w:val="left" w:pos="4608"/>
        </w:tabs>
        <w:suppressAutoHyphens/>
        <w:ind w:left="1440" w:right="1440"/>
        <w:jc w:val="both"/>
        <w:rPr>
          <w:rFonts w:ascii="Arial" w:hAnsi="Arial"/>
          <w:b/>
          <w:snapToGrid w:val="0"/>
          <w:spacing w:val="-3"/>
          <w:sz w:val="24"/>
        </w:rPr>
      </w:pPr>
      <w:r w:rsidRPr="007D7A3B">
        <w:rPr>
          <w:rFonts w:ascii="Arial" w:hAnsi="Arial"/>
          <w:b/>
          <w:snapToGrid w:val="0"/>
          <w:spacing w:val="-3"/>
          <w:sz w:val="24"/>
        </w:rPr>
        <w:t>BOND ORDINANCE PROVIDING FOR SLOAN PARK BRIDGE AND STREAM IMPROVEMENTS IN AND BY THE BOROUGH OF BLOOMINGDALE, IN THE COUNTY OF PASSAIC, STATE OF NEW JERSEY; APPROPRIATING $200,000 THEREFOR AND AUTHORIZING THE ISSUANCE OF $190,000 BONDS OR NOTES OF THE BOROUGH TO FINANCE PART OF THE COST THEREOF</w:t>
      </w:r>
    </w:p>
    <w:p w14:paraId="5BB51271" w14:textId="77777777" w:rsidR="007D7A3B" w:rsidRPr="007D7A3B" w:rsidRDefault="007D7A3B" w:rsidP="007D7A3B">
      <w:pPr>
        <w:tabs>
          <w:tab w:val="left" w:pos="4608"/>
        </w:tabs>
        <w:suppressAutoHyphens/>
        <w:ind w:left="1440" w:right="1440"/>
        <w:jc w:val="both"/>
        <w:rPr>
          <w:rFonts w:ascii="Arial" w:hAnsi="Arial"/>
          <w:snapToGrid w:val="0"/>
          <w:spacing w:val="-3"/>
          <w:sz w:val="24"/>
        </w:rPr>
      </w:pPr>
    </w:p>
    <w:p w14:paraId="4C916FA9" w14:textId="77777777" w:rsidR="007D7A3B" w:rsidRPr="007D7A3B" w:rsidRDefault="007D7A3B" w:rsidP="007D7A3B">
      <w:pPr>
        <w:tabs>
          <w:tab w:val="left" w:pos="924"/>
          <w:tab w:val="left" w:pos="4608"/>
        </w:tabs>
        <w:suppressAutoHyphens/>
        <w:spacing w:line="480" w:lineRule="auto"/>
        <w:jc w:val="both"/>
        <w:rPr>
          <w:rFonts w:ascii="Arial" w:hAnsi="Arial"/>
          <w:snapToGrid w:val="0"/>
          <w:spacing w:val="-3"/>
          <w:sz w:val="24"/>
        </w:rPr>
      </w:pPr>
      <w:r w:rsidRPr="007D7A3B">
        <w:rPr>
          <w:rFonts w:ascii="Arial" w:hAnsi="Arial"/>
          <w:snapToGrid w:val="0"/>
          <w:spacing w:val="-3"/>
          <w:sz w:val="24"/>
        </w:rPr>
        <w:tab/>
        <w:t>BE IT ORDAINED AND ENACTED BY THE BOROUGH COUNCIL OF THE BOROUGH OF BLOOMINGDALE, IN THE COUNTY OF PASSAIC, STATE OF NEW JERSEY (not less than two-thirds of all members thereof affirmatively concurring) AS FOLLOWS:</w:t>
      </w:r>
    </w:p>
    <w:p w14:paraId="027594D8" w14:textId="77777777" w:rsidR="007D7A3B" w:rsidRPr="007D7A3B" w:rsidRDefault="007D7A3B" w:rsidP="007D7A3B">
      <w:pPr>
        <w:tabs>
          <w:tab w:val="left" w:pos="924"/>
          <w:tab w:val="left" w:pos="1500"/>
          <w:tab w:val="left" w:pos="2076"/>
          <w:tab w:val="left" w:pos="2652"/>
          <w:tab w:val="left" w:pos="4608"/>
        </w:tabs>
        <w:suppressAutoHyphens/>
        <w:spacing w:line="480" w:lineRule="auto"/>
        <w:jc w:val="both"/>
        <w:rPr>
          <w:rFonts w:ascii="Arial" w:hAnsi="Arial" w:cs="Arial"/>
          <w:snapToGrid w:val="0"/>
          <w:spacing w:val="-3"/>
          <w:sz w:val="24"/>
        </w:rPr>
      </w:pPr>
      <w:r w:rsidRPr="007D7A3B">
        <w:rPr>
          <w:rFonts w:ascii="Arial" w:hAnsi="Arial"/>
          <w:b/>
          <w:snapToGrid w:val="0"/>
          <w:spacing w:val="-3"/>
          <w:sz w:val="24"/>
        </w:rPr>
        <w:tab/>
        <w:t>SECTION 1.</w:t>
      </w:r>
      <w:r w:rsidRPr="007D7A3B">
        <w:rPr>
          <w:rFonts w:ascii="Arial" w:hAnsi="Arial"/>
          <w:snapToGrid w:val="0"/>
          <w:spacing w:val="-3"/>
          <w:sz w:val="24"/>
        </w:rPr>
        <w:t xml:space="preserve">  The improvements or purposes described in Section 3 of this bond ordinance are hereby authorized as general improvements or purposes to be undertaken by the Borough of Bloomingdale, in the </w:t>
      </w:r>
      <w:smartTag w:uri="urn:schemas-microsoft-com:office:smarttags" w:element="PlaceType">
        <w:r w:rsidRPr="007D7A3B">
          <w:rPr>
            <w:rFonts w:ascii="Arial" w:hAnsi="Arial"/>
            <w:snapToGrid w:val="0"/>
            <w:spacing w:val="-3"/>
            <w:sz w:val="24"/>
          </w:rPr>
          <w:t>County</w:t>
        </w:r>
      </w:smartTag>
      <w:r w:rsidRPr="007D7A3B">
        <w:rPr>
          <w:rFonts w:ascii="Arial" w:hAnsi="Arial"/>
          <w:snapToGrid w:val="0"/>
          <w:spacing w:val="-3"/>
          <w:sz w:val="24"/>
        </w:rPr>
        <w:t xml:space="preserve"> of Passaic, State of </w:t>
      </w:r>
      <w:smartTag w:uri="urn:schemas-microsoft-com:office:smarttags" w:element="PlaceName">
        <w:smartTag w:uri="urn:schemas-microsoft-com:office:smarttags" w:element="place">
          <w:r w:rsidRPr="007D7A3B">
            <w:rPr>
              <w:rFonts w:ascii="Arial" w:hAnsi="Arial"/>
              <w:snapToGrid w:val="0"/>
              <w:spacing w:val="-3"/>
              <w:sz w:val="24"/>
            </w:rPr>
            <w:t>New Jersey</w:t>
          </w:r>
        </w:smartTag>
      </w:smartTag>
      <w:r w:rsidRPr="007D7A3B">
        <w:rPr>
          <w:rFonts w:ascii="Arial" w:hAnsi="Arial"/>
          <w:snapToGrid w:val="0"/>
          <w:spacing w:val="-3"/>
          <w:sz w:val="24"/>
        </w:rPr>
        <w:t xml:space="preserve"> (the “Borough”).  For the said improvements or purposes stated in Section 3, there is hereby appropriated the sum of $200,000, said sum being inclusive</w:t>
      </w:r>
      <w:r w:rsidRPr="007D7A3B">
        <w:rPr>
          <w:rFonts w:ascii="Arial" w:hAnsi="Arial" w:cs="Arial"/>
          <w:snapToGrid w:val="0"/>
          <w:spacing w:val="-3"/>
          <w:sz w:val="24"/>
        </w:rPr>
        <w:t xml:space="preserve"> of a down payment for said improvements in the amount of $10,000 as required by the Local Bond Law, N.J.S.A. 40A:2-1 </w:t>
      </w:r>
      <w:r w:rsidRPr="007D7A3B">
        <w:rPr>
          <w:rFonts w:ascii="Arial" w:hAnsi="Arial" w:cs="Arial"/>
          <w:snapToGrid w:val="0"/>
          <w:spacing w:val="-3"/>
          <w:sz w:val="24"/>
          <w:u w:val="single"/>
        </w:rPr>
        <w:t>et</w:t>
      </w:r>
      <w:r w:rsidRPr="007D7A3B">
        <w:rPr>
          <w:rFonts w:ascii="Arial" w:hAnsi="Arial" w:cs="Arial"/>
          <w:snapToGrid w:val="0"/>
          <w:spacing w:val="-3"/>
          <w:sz w:val="24"/>
        </w:rPr>
        <w:t xml:space="preserve"> </w:t>
      </w:r>
      <w:r w:rsidRPr="007D7A3B">
        <w:rPr>
          <w:rFonts w:ascii="Arial" w:hAnsi="Arial" w:cs="Arial"/>
          <w:snapToGrid w:val="0"/>
          <w:spacing w:val="-3"/>
          <w:sz w:val="24"/>
          <w:u w:val="single"/>
        </w:rPr>
        <w:t>seq</w:t>
      </w:r>
      <w:r w:rsidRPr="007D7A3B">
        <w:rPr>
          <w:rFonts w:ascii="Arial" w:hAnsi="Arial" w:cs="Arial"/>
          <w:snapToGrid w:val="0"/>
          <w:spacing w:val="-3"/>
          <w:sz w:val="24"/>
        </w:rPr>
        <w:t>. (the “Local Bond Law”) and is now available by virtue of moneys in the Open Space Trust Fund.</w:t>
      </w:r>
    </w:p>
    <w:p w14:paraId="73DBCBE7" w14:textId="77777777" w:rsidR="007D7A3B" w:rsidRPr="007D7A3B" w:rsidRDefault="007D7A3B" w:rsidP="007D7A3B">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7D7A3B">
        <w:rPr>
          <w:rFonts w:ascii="Arial" w:hAnsi="Arial"/>
          <w:b/>
          <w:snapToGrid w:val="0"/>
          <w:spacing w:val="-3"/>
          <w:sz w:val="24"/>
        </w:rPr>
        <w:tab/>
        <w:t>SECTION 2.</w:t>
      </w:r>
      <w:r w:rsidRPr="007D7A3B">
        <w:rPr>
          <w:rFonts w:ascii="Arial" w:hAnsi="Arial"/>
          <w:snapToGrid w:val="0"/>
          <w:spacing w:val="-3"/>
          <w:sz w:val="24"/>
        </w:rPr>
        <w:t xml:space="preserve">  For the financing of said improvements or purposes described in Section 3 hereof and to meet the part of said $200,000 appropriation not provided for by application hereunder of said down payment, negotiable bonds of the Borough are hereby authorized to be issued in the principal amount of $190,000 pursuant to the Local Bond Law, N.J.S.A. 40A:2-1 </w:t>
      </w:r>
      <w:r w:rsidRPr="007D7A3B">
        <w:rPr>
          <w:rFonts w:ascii="Arial" w:hAnsi="Arial"/>
          <w:snapToGrid w:val="0"/>
          <w:spacing w:val="-3"/>
          <w:sz w:val="24"/>
          <w:u w:val="single"/>
        </w:rPr>
        <w:t>et</w:t>
      </w:r>
      <w:r w:rsidRPr="007D7A3B">
        <w:rPr>
          <w:rFonts w:ascii="Arial" w:hAnsi="Arial"/>
          <w:snapToGrid w:val="0"/>
          <w:spacing w:val="-3"/>
          <w:sz w:val="24"/>
        </w:rPr>
        <w:t xml:space="preserve"> </w:t>
      </w:r>
      <w:r w:rsidRPr="007D7A3B">
        <w:rPr>
          <w:rFonts w:ascii="Arial" w:hAnsi="Arial"/>
          <w:snapToGrid w:val="0"/>
          <w:spacing w:val="-3"/>
          <w:sz w:val="24"/>
          <w:u w:val="single"/>
        </w:rPr>
        <w:t>seq</w:t>
      </w:r>
      <w:r w:rsidRPr="007D7A3B">
        <w:rPr>
          <w:rFonts w:ascii="Arial" w:hAnsi="Arial"/>
          <w:snapToGrid w:val="0"/>
          <w:spacing w:val="-3"/>
          <w:sz w:val="24"/>
        </w:rPr>
        <w:t>. (the “Local Bond Law”).  In anticipation of the issuance of said bonds and to temporarily finance said improvements or purposes, negotiable notes of the Borough in a principal amount not exceeding $190,000 are hereby authorized to be issued pursuant to and within the limitations prescribed by the Local Bond Law.</w:t>
      </w:r>
    </w:p>
    <w:p w14:paraId="522A47EB" w14:textId="77777777" w:rsidR="007D7A3B" w:rsidRPr="007D7A3B" w:rsidRDefault="007D7A3B" w:rsidP="007D7A3B">
      <w:pPr>
        <w:tabs>
          <w:tab w:val="left" w:pos="-720"/>
          <w:tab w:val="left" w:pos="900"/>
        </w:tabs>
        <w:suppressAutoHyphens/>
        <w:spacing w:line="480" w:lineRule="auto"/>
        <w:jc w:val="both"/>
        <w:rPr>
          <w:rFonts w:ascii="Arial" w:hAnsi="Arial"/>
          <w:snapToGrid w:val="0"/>
          <w:spacing w:val="-3"/>
          <w:sz w:val="24"/>
        </w:rPr>
      </w:pPr>
      <w:r w:rsidRPr="007D7A3B">
        <w:rPr>
          <w:rFonts w:ascii="Arial" w:hAnsi="Arial"/>
          <w:b/>
          <w:snapToGrid w:val="0"/>
          <w:spacing w:val="-3"/>
          <w:sz w:val="24"/>
        </w:rPr>
        <w:lastRenderedPageBreak/>
        <w:tab/>
      </w:r>
      <w:r w:rsidRPr="007D7A3B">
        <w:rPr>
          <w:rFonts w:ascii="Arial" w:hAnsi="Arial" w:cs="Arial"/>
          <w:b/>
          <w:snapToGrid w:val="0"/>
          <w:spacing w:val="-3"/>
          <w:sz w:val="24"/>
        </w:rPr>
        <w:t>SECTION 3.</w:t>
      </w:r>
      <w:r w:rsidRPr="007D7A3B">
        <w:rPr>
          <w:rFonts w:ascii="Arial" w:hAnsi="Arial" w:cs="Arial"/>
          <w:snapToGrid w:val="0"/>
          <w:spacing w:val="-3"/>
          <w:sz w:val="24"/>
        </w:rPr>
        <w:t xml:space="preserve">  The improvements hereby authorized and purposes for the financing of which said bonds or notes are to be issued are for Sloan Park </w:t>
      </w:r>
      <w:proofErr w:type="gramStart"/>
      <w:r w:rsidRPr="007D7A3B">
        <w:rPr>
          <w:rFonts w:ascii="Arial" w:hAnsi="Arial" w:cs="Arial"/>
          <w:snapToGrid w:val="0"/>
          <w:spacing w:val="-3"/>
          <w:sz w:val="24"/>
        </w:rPr>
        <w:t>bridge</w:t>
      </w:r>
      <w:proofErr w:type="gramEnd"/>
      <w:r w:rsidRPr="007D7A3B">
        <w:rPr>
          <w:rFonts w:ascii="Arial" w:hAnsi="Arial" w:cs="Arial"/>
          <w:snapToGrid w:val="0"/>
          <w:spacing w:val="-3"/>
          <w:sz w:val="24"/>
        </w:rPr>
        <w:t xml:space="preserve"> and stream improvements</w:t>
      </w:r>
      <w:r w:rsidRPr="007D7A3B">
        <w:rPr>
          <w:rFonts w:ascii="Arial" w:hAnsi="Arial"/>
          <w:snapToGrid w:val="0"/>
          <w:spacing w:val="-3"/>
          <w:sz w:val="24"/>
        </w:rPr>
        <w:t xml:space="preserve">.  </w:t>
      </w:r>
      <w:r w:rsidRPr="007D7A3B">
        <w:rPr>
          <w:rFonts w:ascii="Arial" w:hAnsi="Arial" w:cs="Arial"/>
          <w:snapToGrid w:val="0"/>
          <w:sz w:val="24"/>
        </w:rPr>
        <w:t>Said improvements shall also include, as applicable, all engineering and design work, removal of dirt and screening, surveying, construction planning, preparation of plans and specifications, permits, bid documents, construction inspection and contract administration and all work, materials, equipment, labor and appurtenances necessary therefor and incidental thereto.</w:t>
      </w:r>
    </w:p>
    <w:p w14:paraId="3B15DB9C" w14:textId="77777777" w:rsidR="007D7A3B" w:rsidRPr="007D7A3B" w:rsidRDefault="007D7A3B" w:rsidP="007D7A3B">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7D7A3B">
        <w:rPr>
          <w:rFonts w:ascii="Arial" w:hAnsi="Arial"/>
          <w:snapToGrid w:val="0"/>
          <w:spacing w:val="-3"/>
          <w:sz w:val="24"/>
        </w:rPr>
        <w:tab/>
      </w:r>
      <w:r w:rsidRPr="007D7A3B">
        <w:rPr>
          <w:rFonts w:ascii="Arial" w:hAnsi="Arial"/>
          <w:snapToGrid w:val="0"/>
          <w:spacing w:val="-3"/>
          <w:sz w:val="24"/>
        </w:rPr>
        <w:tab/>
      </w:r>
      <w:r w:rsidRPr="007D7A3B">
        <w:rPr>
          <w:rFonts w:ascii="Arial" w:hAnsi="Arial"/>
          <w:snapToGrid w:val="0"/>
          <w:spacing w:val="-3"/>
          <w:sz w:val="24"/>
        </w:rPr>
        <w:fldChar w:fldCharType="begin"/>
      </w:r>
      <w:r w:rsidRPr="007D7A3B">
        <w:rPr>
          <w:rFonts w:ascii="Arial" w:hAnsi="Arial"/>
          <w:snapToGrid w:val="0"/>
          <w:spacing w:val="-3"/>
          <w:sz w:val="24"/>
        </w:rPr>
        <w:instrText xml:space="preserve">seq level0 \h \r0 </w:instrText>
      </w:r>
      <w:r w:rsidRPr="007D7A3B">
        <w:rPr>
          <w:rFonts w:ascii="Arial" w:hAnsi="Arial"/>
          <w:snapToGrid w:val="0"/>
          <w:spacing w:val="-3"/>
          <w:sz w:val="24"/>
        </w:rPr>
        <w:fldChar w:fldCharType="end"/>
      </w:r>
      <w:r w:rsidRPr="007D7A3B">
        <w:rPr>
          <w:rFonts w:ascii="Arial" w:hAnsi="Arial"/>
          <w:snapToGrid w:val="0"/>
          <w:spacing w:val="-3"/>
          <w:sz w:val="24"/>
        </w:rPr>
        <w:fldChar w:fldCharType="begin"/>
      </w:r>
      <w:r w:rsidRPr="007D7A3B">
        <w:rPr>
          <w:rFonts w:ascii="Arial" w:hAnsi="Arial"/>
          <w:snapToGrid w:val="0"/>
          <w:spacing w:val="-3"/>
          <w:sz w:val="24"/>
        </w:rPr>
        <w:instrText xml:space="preserve">seq level1 \h \r0 </w:instrText>
      </w:r>
      <w:r w:rsidRPr="007D7A3B">
        <w:rPr>
          <w:rFonts w:ascii="Arial" w:hAnsi="Arial"/>
          <w:snapToGrid w:val="0"/>
          <w:spacing w:val="-3"/>
          <w:sz w:val="24"/>
        </w:rPr>
        <w:fldChar w:fldCharType="end"/>
      </w:r>
      <w:r w:rsidRPr="007D7A3B">
        <w:rPr>
          <w:rFonts w:ascii="Arial" w:hAnsi="Arial"/>
          <w:snapToGrid w:val="0"/>
          <w:spacing w:val="-3"/>
          <w:sz w:val="24"/>
        </w:rPr>
        <w:fldChar w:fldCharType="begin"/>
      </w:r>
      <w:r w:rsidRPr="007D7A3B">
        <w:rPr>
          <w:rFonts w:ascii="Arial" w:hAnsi="Arial"/>
          <w:snapToGrid w:val="0"/>
          <w:spacing w:val="-3"/>
          <w:sz w:val="24"/>
        </w:rPr>
        <w:instrText xml:space="preserve">seq level2 \h \r0 </w:instrText>
      </w:r>
      <w:r w:rsidRPr="007D7A3B">
        <w:rPr>
          <w:rFonts w:ascii="Arial" w:hAnsi="Arial"/>
          <w:snapToGrid w:val="0"/>
          <w:spacing w:val="-3"/>
          <w:sz w:val="24"/>
        </w:rPr>
        <w:fldChar w:fldCharType="end"/>
      </w:r>
      <w:r w:rsidRPr="007D7A3B">
        <w:rPr>
          <w:rFonts w:ascii="Arial" w:hAnsi="Arial"/>
          <w:snapToGrid w:val="0"/>
          <w:spacing w:val="-3"/>
          <w:sz w:val="24"/>
        </w:rPr>
        <w:fldChar w:fldCharType="begin"/>
      </w:r>
      <w:r w:rsidRPr="007D7A3B">
        <w:rPr>
          <w:rFonts w:ascii="Arial" w:hAnsi="Arial"/>
          <w:snapToGrid w:val="0"/>
          <w:spacing w:val="-3"/>
          <w:sz w:val="24"/>
        </w:rPr>
        <w:instrText xml:space="preserve">seq level3 \h \r0 </w:instrText>
      </w:r>
      <w:r w:rsidRPr="007D7A3B">
        <w:rPr>
          <w:rFonts w:ascii="Arial" w:hAnsi="Arial"/>
          <w:snapToGrid w:val="0"/>
          <w:spacing w:val="-3"/>
          <w:sz w:val="24"/>
        </w:rPr>
        <w:fldChar w:fldCharType="end"/>
      </w:r>
      <w:r w:rsidRPr="007D7A3B">
        <w:rPr>
          <w:rFonts w:ascii="Arial" w:hAnsi="Arial"/>
          <w:snapToGrid w:val="0"/>
          <w:spacing w:val="-3"/>
          <w:sz w:val="24"/>
        </w:rPr>
        <w:fldChar w:fldCharType="begin"/>
      </w:r>
      <w:r w:rsidRPr="007D7A3B">
        <w:rPr>
          <w:rFonts w:ascii="Arial" w:hAnsi="Arial"/>
          <w:snapToGrid w:val="0"/>
          <w:spacing w:val="-3"/>
          <w:sz w:val="24"/>
        </w:rPr>
        <w:instrText xml:space="preserve">seq level4 \h \r0 </w:instrText>
      </w:r>
      <w:r w:rsidRPr="007D7A3B">
        <w:rPr>
          <w:rFonts w:ascii="Arial" w:hAnsi="Arial"/>
          <w:snapToGrid w:val="0"/>
          <w:spacing w:val="-3"/>
          <w:sz w:val="24"/>
        </w:rPr>
        <w:fldChar w:fldCharType="end"/>
      </w:r>
      <w:r w:rsidRPr="007D7A3B">
        <w:rPr>
          <w:rFonts w:ascii="Arial" w:hAnsi="Arial"/>
          <w:snapToGrid w:val="0"/>
          <w:spacing w:val="-3"/>
          <w:sz w:val="24"/>
        </w:rPr>
        <w:fldChar w:fldCharType="begin"/>
      </w:r>
      <w:r w:rsidRPr="007D7A3B">
        <w:rPr>
          <w:rFonts w:ascii="Arial" w:hAnsi="Arial"/>
          <w:snapToGrid w:val="0"/>
          <w:spacing w:val="-3"/>
          <w:sz w:val="24"/>
        </w:rPr>
        <w:instrText xml:space="preserve">seq level5 \h \r0 </w:instrText>
      </w:r>
      <w:r w:rsidRPr="007D7A3B">
        <w:rPr>
          <w:rFonts w:ascii="Arial" w:hAnsi="Arial"/>
          <w:snapToGrid w:val="0"/>
          <w:spacing w:val="-3"/>
          <w:sz w:val="24"/>
        </w:rPr>
        <w:fldChar w:fldCharType="end"/>
      </w:r>
      <w:r w:rsidRPr="007D7A3B">
        <w:rPr>
          <w:rFonts w:ascii="Arial" w:hAnsi="Arial"/>
          <w:snapToGrid w:val="0"/>
          <w:spacing w:val="-3"/>
          <w:sz w:val="24"/>
        </w:rPr>
        <w:fldChar w:fldCharType="begin"/>
      </w:r>
      <w:r w:rsidRPr="007D7A3B">
        <w:rPr>
          <w:rFonts w:ascii="Arial" w:hAnsi="Arial"/>
          <w:snapToGrid w:val="0"/>
          <w:spacing w:val="-3"/>
          <w:sz w:val="24"/>
        </w:rPr>
        <w:instrText xml:space="preserve">seq level6 \h \r0 </w:instrText>
      </w:r>
      <w:r w:rsidRPr="007D7A3B">
        <w:rPr>
          <w:rFonts w:ascii="Arial" w:hAnsi="Arial"/>
          <w:snapToGrid w:val="0"/>
          <w:spacing w:val="-3"/>
          <w:sz w:val="24"/>
        </w:rPr>
        <w:fldChar w:fldCharType="end"/>
      </w:r>
      <w:r w:rsidRPr="007D7A3B">
        <w:rPr>
          <w:rFonts w:ascii="Arial" w:hAnsi="Arial"/>
          <w:snapToGrid w:val="0"/>
          <w:spacing w:val="-3"/>
          <w:sz w:val="24"/>
        </w:rPr>
        <w:fldChar w:fldCharType="begin"/>
      </w:r>
      <w:r w:rsidRPr="007D7A3B">
        <w:rPr>
          <w:rFonts w:ascii="Arial" w:hAnsi="Arial"/>
          <w:snapToGrid w:val="0"/>
          <w:spacing w:val="-3"/>
          <w:sz w:val="24"/>
        </w:rPr>
        <w:instrText xml:space="preserve">seq level7 \h \r0 </w:instrText>
      </w:r>
      <w:r w:rsidRPr="007D7A3B">
        <w:rPr>
          <w:rFonts w:ascii="Arial" w:hAnsi="Arial"/>
          <w:snapToGrid w:val="0"/>
          <w:spacing w:val="-3"/>
          <w:sz w:val="24"/>
        </w:rPr>
        <w:fldChar w:fldCharType="end"/>
      </w:r>
      <w:r w:rsidRPr="007D7A3B">
        <w:rPr>
          <w:rFonts w:ascii="Arial" w:hAnsi="Arial"/>
          <w:snapToGrid w:val="0"/>
          <w:spacing w:val="-3"/>
          <w:sz w:val="24"/>
        </w:rPr>
        <w:t>(</w:t>
      </w:r>
      <w:r w:rsidRPr="007D7A3B">
        <w:rPr>
          <w:rFonts w:ascii="Arial" w:hAnsi="Arial"/>
          <w:snapToGrid w:val="0"/>
          <w:spacing w:val="-3"/>
          <w:sz w:val="24"/>
        </w:rPr>
        <w:fldChar w:fldCharType="begin"/>
      </w:r>
      <w:r w:rsidRPr="007D7A3B">
        <w:rPr>
          <w:rFonts w:ascii="Arial" w:hAnsi="Arial"/>
          <w:snapToGrid w:val="0"/>
          <w:spacing w:val="-3"/>
          <w:sz w:val="24"/>
        </w:rPr>
        <w:instrText>seq level5 \*alphabetic</w:instrText>
      </w:r>
      <w:r w:rsidRPr="007D7A3B">
        <w:rPr>
          <w:rFonts w:ascii="Arial" w:hAnsi="Arial"/>
          <w:snapToGrid w:val="0"/>
          <w:spacing w:val="-3"/>
          <w:sz w:val="24"/>
        </w:rPr>
        <w:fldChar w:fldCharType="separate"/>
      </w:r>
      <w:r w:rsidRPr="007D7A3B">
        <w:rPr>
          <w:rFonts w:ascii="Arial" w:hAnsi="Arial"/>
          <w:noProof/>
          <w:snapToGrid w:val="0"/>
          <w:spacing w:val="-3"/>
          <w:sz w:val="24"/>
        </w:rPr>
        <w:t>a</w:t>
      </w:r>
      <w:r w:rsidRPr="007D7A3B">
        <w:rPr>
          <w:rFonts w:ascii="Arial" w:hAnsi="Arial"/>
          <w:snapToGrid w:val="0"/>
          <w:spacing w:val="-3"/>
          <w:sz w:val="24"/>
        </w:rPr>
        <w:fldChar w:fldCharType="end"/>
      </w:r>
      <w:r w:rsidRPr="007D7A3B">
        <w:rPr>
          <w:rFonts w:ascii="Arial" w:hAnsi="Arial"/>
          <w:snapToGrid w:val="0"/>
          <w:spacing w:val="-3"/>
          <w:sz w:val="24"/>
        </w:rPr>
        <w:t>)</w:t>
      </w:r>
      <w:r w:rsidRPr="007D7A3B">
        <w:rPr>
          <w:rFonts w:ascii="Arial" w:hAnsi="Arial"/>
          <w:snapToGrid w:val="0"/>
          <w:spacing w:val="-3"/>
          <w:sz w:val="24"/>
        </w:rPr>
        <w:tab/>
        <w:t>The estimated maximum amount of bonds or notes to be issued for said improvements or purposes is $190,000.</w:t>
      </w:r>
    </w:p>
    <w:p w14:paraId="5096D653" w14:textId="77777777" w:rsidR="007D7A3B" w:rsidRPr="007D7A3B" w:rsidRDefault="007D7A3B" w:rsidP="007D7A3B">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7D7A3B">
        <w:rPr>
          <w:rFonts w:ascii="Arial" w:hAnsi="Arial"/>
          <w:snapToGrid w:val="0"/>
          <w:spacing w:val="-3"/>
          <w:sz w:val="24"/>
        </w:rPr>
        <w:tab/>
      </w:r>
      <w:r w:rsidRPr="007D7A3B">
        <w:rPr>
          <w:rFonts w:ascii="Arial" w:hAnsi="Arial"/>
          <w:snapToGrid w:val="0"/>
          <w:spacing w:val="-3"/>
          <w:sz w:val="24"/>
        </w:rPr>
        <w:tab/>
        <w:t>(</w:t>
      </w:r>
      <w:r w:rsidRPr="007D7A3B">
        <w:rPr>
          <w:rFonts w:ascii="Arial" w:hAnsi="Arial"/>
          <w:snapToGrid w:val="0"/>
          <w:spacing w:val="-3"/>
          <w:sz w:val="24"/>
        </w:rPr>
        <w:fldChar w:fldCharType="begin"/>
      </w:r>
      <w:r w:rsidRPr="007D7A3B">
        <w:rPr>
          <w:rFonts w:ascii="Arial" w:hAnsi="Arial"/>
          <w:snapToGrid w:val="0"/>
          <w:spacing w:val="-3"/>
          <w:sz w:val="24"/>
        </w:rPr>
        <w:instrText>seq level5 \*alphabetic</w:instrText>
      </w:r>
      <w:r w:rsidRPr="007D7A3B">
        <w:rPr>
          <w:rFonts w:ascii="Arial" w:hAnsi="Arial"/>
          <w:snapToGrid w:val="0"/>
          <w:spacing w:val="-3"/>
          <w:sz w:val="24"/>
        </w:rPr>
        <w:fldChar w:fldCharType="separate"/>
      </w:r>
      <w:r w:rsidRPr="007D7A3B">
        <w:rPr>
          <w:rFonts w:ascii="Arial" w:hAnsi="Arial"/>
          <w:noProof/>
          <w:snapToGrid w:val="0"/>
          <w:spacing w:val="-3"/>
          <w:sz w:val="24"/>
        </w:rPr>
        <w:t>b</w:t>
      </w:r>
      <w:r w:rsidRPr="007D7A3B">
        <w:rPr>
          <w:rFonts w:ascii="Arial" w:hAnsi="Arial"/>
          <w:snapToGrid w:val="0"/>
          <w:spacing w:val="-3"/>
          <w:sz w:val="24"/>
        </w:rPr>
        <w:fldChar w:fldCharType="end"/>
      </w:r>
      <w:r w:rsidRPr="007D7A3B">
        <w:rPr>
          <w:rFonts w:ascii="Arial" w:hAnsi="Arial"/>
          <w:snapToGrid w:val="0"/>
          <w:spacing w:val="-3"/>
          <w:sz w:val="24"/>
        </w:rPr>
        <w:t>)</w:t>
      </w:r>
      <w:r w:rsidRPr="007D7A3B">
        <w:rPr>
          <w:rFonts w:ascii="Arial" w:hAnsi="Arial"/>
          <w:snapToGrid w:val="0"/>
          <w:spacing w:val="-3"/>
          <w:sz w:val="24"/>
        </w:rPr>
        <w:tab/>
        <w:t>The estimated cost of said improvements or purposes is $200,000.</w:t>
      </w:r>
    </w:p>
    <w:p w14:paraId="45A90226" w14:textId="77777777" w:rsidR="007D7A3B" w:rsidRPr="007D7A3B" w:rsidRDefault="007D7A3B" w:rsidP="007D7A3B">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7D7A3B">
        <w:rPr>
          <w:rFonts w:ascii="Arial" w:hAnsi="Arial"/>
          <w:b/>
          <w:snapToGrid w:val="0"/>
          <w:spacing w:val="-3"/>
          <w:sz w:val="24"/>
        </w:rPr>
        <w:tab/>
        <w:t>SECTION 4.</w:t>
      </w:r>
      <w:r w:rsidRPr="007D7A3B">
        <w:rPr>
          <w:rFonts w:ascii="Arial" w:hAnsi="Arial"/>
          <w:snapToGrid w:val="0"/>
          <w:spacing w:val="-3"/>
          <w:sz w:val="24"/>
        </w:rPr>
        <w:t xml:space="preserve">  If in the event the United States of America, the State of New Jersey, and/or the County of Passaic make a contribution or grant in aid to the Borough for the improvements and purposes authorized hereby and the same shall be received by the Borough prior to the issuance of the bonds or notes authorized in Section 2 hereof, then the amount of such bonds or notes to be issued shall be reduced by the amount if so received from the United States of America, the State of New Jersey, and/or the County of Passaic.  If in the event, however, that any amount so contributed or granted by the United States of America, the State of New Jersey, and/or the County of Passaic shall be received by the Borough after the issuance of the bonds or notes authorized in Section 2 hereof, then such funds shall be applied to the payment of the bonds or notes so issued and shall be used for no other purpose.  This Section 4 shall not apply, however, with respect to any contribution or grant in aid received by the Borough as a result of using funds from this bond ordinance as “matching local funds” to receive such contribution or grant in aid.</w:t>
      </w:r>
    </w:p>
    <w:p w14:paraId="7FC43707" w14:textId="77777777" w:rsidR="007D7A3B" w:rsidRPr="007D7A3B" w:rsidRDefault="007D7A3B" w:rsidP="007D7A3B">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7D7A3B">
        <w:rPr>
          <w:rFonts w:ascii="Arial" w:hAnsi="Arial"/>
          <w:b/>
          <w:snapToGrid w:val="0"/>
          <w:spacing w:val="-3"/>
          <w:sz w:val="24"/>
        </w:rPr>
        <w:tab/>
        <w:t>SECTION 5.</w:t>
      </w:r>
      <w:r w:rsidRPr="007D7A3B">
        <w:rPr>
          <w:rFonts w:ascii="Arial" w:hAnsi="Arial"/>
          <w:snapToGrid w:val="0"/>
          <w:spacing w:val="-3"/>
          <w:sz w:val="24"/>
        </w:rPr>
        <w:t xml:space="preserve">  All bond anticipation notes issued hereunder shall mature at such times as may be determined by the Chief Financial Officer or the Treasurer of the Borough, provided that no note shall mature later than one (1) year from its date or otherwise authorized by the Local Bond Law.  The notes shall bear interest at such rate or rates and be in such form as may be determined by the Chief Financial Officer or the Treasurer.  The Chief Financial Officer or the Treasurer shall determine all matters in connection with the notes issued pursuant to this bond ordinance, and the signature of the Chief Financial Officer or the Treasurer upon the notes shall be conclusive evidence as to all such determinations.  </w:t>
      </w:r>
      <w:r w:rsidRPr="007D7A3B">
        <w:rPr>
          <w:rFonts w:ascii="Arial" w:hAnsi="Arial"/>
          <w:snapToGrid w:val="0"/>
          <w:spacing w:val="-3"/>
          <w:sz w:val="24"/>
        </w:rPr>
        <w:lastRenderedPageBreak/>
        <w:t>All notes issued hereunder may be renewed from time to time in accordance with the provisions of the Local Bond Law.  The Chief Financial Officer or the Treasurer is hereby authorized to sell part or all of the notes from time to time at public or private sale and to deliver them to the purchaser thereof upon receipt of payment of the purchase price and accrued interest thereon from their dates to the date of delivery thereof.  The Chief Financial Officer or the Treasurer is directed to report in writing to the governing body at the meeting next succeeding the date when any sale or delivery of the notes pursuant to this bond ordinance is made.  Such report must include the principal amount, the description, the interest rate, and the maturity schedule of the notes so sold, the price obtained and the name of the purchaser.</w:t>
      </w:r>
    </w:p>
    <w:p w14:paraId="258015D5" w14:textId="77777777" w:rsidR="007D7A3B" w:rsidRPr="007D7A3B" w:rsidRDefault="007D7A3B" w:rsidP="007D7A3B">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7D7A3B">
        <w:rPr>
          <w:rFonts w:ascii="Arial" w:hAnsi="Arial"/>
          <w:b/>
          <w:snapToGrid w:val="0"/>
          <w:spacing w:val="-3"/>
          <w:sz w:val="24"/>
        </w:rPr>
        <w:tab/>
        <w:t>SECTION 6.</w:t>
      </w:r>
      <w:r w:rsidRPr="007D7A3B">
        <w:rPr>
          <w:rFonts w:ascii="Arial" w:hAnsi="Arial"/>
          <w:snapToGrid w:val="0"/>
          <w:spacing w:val="-3"/>
          <w:sz w:val="24"/>
        </w:rPr>
        <w:t xml:space="preserve">  The capital or temporary capital budget of the Borough is hereby amended to conform with the provisions of this bond ordinance to the extent of any inconsistency herewith.  In the event of any such inconsistency, a resolution in the form promulgated by the Local Finance Board showing full detail of the amended capital budget or temporary capital budget and capital programs as approved by the Director of the Division of Local Government Services, New Jersey Department of Community Affairs will be on file in the office of the Clerk and will be available for public inspection.</w:t>
      </w:r>
    </w:p>
    <w:p w14:paraId="3DD263D2" w14:textId="77777777" w:rsidR="007D7A3B" w:rsidRPr="007D7A3B" w:rsidRDefault="007D7A3B" w:rsidP="007D7A3B">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7D7A3B">
        <w:rPr>
          <w:rFonts w:ascii="Arial" w:hAnsi="Arial"/>
          <w:b/>
          <w:snapToGrid w:val="0"/>
          <w:spacing w:val="-3"/>
          <w:sz w:val="24"/>
        </w:rPr>
        <w:tab/>
        <w:t>SECTION 7.</w:t>
      </w:r>
      <w:r w:rsidRPr="007D7A3B">
        <w:rPr>
          <w:rFonts w:ascii="Arial" w:hAnsi="Arial"/>
          <w:snapToGrid w:val="0"/>
          <w:spacing w:val="-3"/>
          <w:sz w:val="24"/>
        </w:rPr>
        <w:t xml:space="preserve">  The following additional matters are hereby determined, declared, recited and stated:</w:t>
      </w:r>
    </w:p>
    <w:p w14:paraId="4B4C4827" w14:textId="77777777" w:rsidR="007D7A3B" w:rsidRPr="007D7A3B" w:rsidRDefault="007D7A3B" w:rsidP="007D7A3B">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7D7A3B">
        <w:rPr>
          <w:rFonts w:ascii="Arial" w:hAnsi="Arial"/>
          <w:snapToGrid w:val="0"/>
          <w:spacing w:val="-3"/>
          <w:sz w:val="24"/>
        </w:rPr>
        <w:tab/>
      </w:r>
      <w:r w:rsidRPr="007D7A3B">
        <w:rPr>
          <w:rFonts w:ascii="Arial" w:hAnsi="Arial"/>
          <w:snapToGrid w:val="0"/>
          <w:spacing w:val="-3"/>
          <w:sz w:val="24"/>
        </w:rPr>
        <w:tab/>
      </w:r>
      <w:r w:rsidRPr="007D7A3B">
        <w:rPr>
          <w:rFonts w:ascii="Arial" w:hAnsi="Arial"/>
          <w:snapToGrid w:val="0"/>
          <w:spacing w:val="-3"/>
          <w:sz w:val="24"/>
        </w:rPr>
        <w:fldChar w:fldCharType="begin"/>
      </w:r>
      <w:r w:rsidRPr="007D7A3B">
        <w:rPr>
          <w:rFonts w:ascii="Arial" w:hAnsi="Arial"/>
          <w:snapToGrid w:val="0"/>
          <w:spacing w:val="-3"/>
          <w:sz w:val="24"/>
        </w:rPr>
        <w:instrText xml:space="preserve">seq level0 \h \r0 </w:instrText>
      </w:r>
      <w:r w:rsidRPr="007D7A3B">
        <w:rPr>
          <w:rFonts w:ascii="Arial" w:hAnsi="Arial"/>
          <w:snapToGrid w:val="0"/>
          <w:spacing w:val="-3"/>
          <w:sz w:val="24"/>
        </w:rPr>
        <w:fldChar w:fldCharType="end"/>
      </w:r>
      <w:r w:rsidRPr="007D7A3B">
        <w:rPr>
          <w:rFonts w:ascii="Arial" w:hAnsi="Arial"/>
          <w:snapToGrid w:val="0"/>
          <w:spacing w:val="-3"/>
          <w:sz w:val="24"/>
        </w:rPr>
        <w:fldChar w:fldCharType="begin"/>
      </w:r>
      <w:r w:rsidRPr="007D7A3B">
        <w:rPr>
          <w:rFonts w:ascii="Arial" w:hAnsi="Arial"/>
          <w:snapToGrid w:val="0"/>
          <w:spacing w:val="-3"/>
          <w:sz w:val="24"/>
        </w:rPr>
        <w:instrText xml:space="preserve">seq level1 \h \r0 </w:instrText>
      </w:r>
      <w:r w:rsidRPr="007D7A3B">
        <w:rPr>
          <w:rFonts w:ascii="Arial" w:hAnsi="Arial"/>
          <w:snapToGrid w:val="0"/>
          <w:spacing w:val="-3"/>
          <w:sz w:val="24"/>
        </w:rPr>
        <w:fldChar w:fldCharType="end"/>
      </w:r>
      <w:r w:rsidRPr="007D7A3B">
        <w:rPr>
          <w:rFonts w:ascii="Arial" w:hAnsi="Arial"/>
          <w:snapToGrid w:val="0"/>
          <w:spacing w:val="-3"/>
          <w:sz w:val="24"/>
        </w:rPr>
        <w:fldChar w:fldCharType="begin"/>
      </w:r>
      <w:r w:rsidRPr="007D7A3B">
        <w:rPr>
          <w:rFonts w:ascii="Arial" w:hAnsi="Arial"/>
          <w:snapToGrid w:val="0"/>
          <w:spacing w:val="-3"/>
          <w:sz w:val="24"/>
        </w:rPr>
        <w:instrText xml:space="preserve">seq level2 \h \r0 </w:instrText>
      </w:r>
      <w:r w:rsidRPr="007D7A3B">
        <w:rPr>
          <w:rFonts w:ascii="Arial" w:hAnsi="Arial"/>
          <w:snapToGrid w:val="0"/>
          <w:spacing w:val="-3"/>
          <w:sz w:val="24"/>
        </w:rPr>
        <w:fldChar w:fldCharType="end"/>
      </w:r>
      <w:r w:rsidRPr="007D7A3B">
        <w:rPr>
          <w:rFonts w:ascii="Arial" w:hAnsi="Arial"/>
          <w:snapToGrid w:val="0"/>
          <w:spacing w:val="-3"/>
          <w:sz w:val="24"/>
        </w:rPr>
        <w:fldChar w:fldCharType="begin"/>
      </w:r>
      <w:r w:rsidRPr="007D7A3B">
        <w:rPr>
          <w:rFonts w:ascii="Arial" w:hAnsi="Arial"/>
          <w:snapToGrid w:val="0"/>
          <w:spacing w:val="-3"/>
          <w:sz w:val="24"/>
        </w:rPr>
        <w:instrText xml:space="preserve">seq level3 \h \r0 </w:instrText>
      </w:r>
      <w:r w:rsidRPr="007D7A3B">
        <w:rPr>
          <w:rFonts w:ascii="Arial" w:hAnsi="Arial"/>
          <w:snapToGrid w:val="0"/>
          <w:spacing w:val="-3"/>
          <w:sz w:val="24"/>
        </w:rPr>
        <w:fldChar w:fldCharType="end"/>
      </w:r>
      <w:r w:rsidRPr="007D7A3B">
        <w:rPr>
          <w:rFonts w:ascii="Arial" w:hAnsi="Arial"/>
          <w:snapToGrid w:val="0"/>
          <w:spacing w:val="-3"/>
          <w:sz w:val="24"/>
        </w:rPr>
        <w:fldChar w:fldCharType="begin"/>
      </w:r>
      <w:r w:rsidRPr="007D7A3B">
        <w:rPr>
          <w:rFonts w:ascii="Arial" w:hAnsi="Arial"/>
          <w:snapToGrid w:val="0"/>
          <w:spacing w:val="-3"/>
          <w:sz w:val="24"/>
        </w:rPr>
        <w:instrText xml:space="preserve">seq level4 \h \r0 </w:instrText>
      </w:r>
      <w:r w:rsidRPr="007D7A3B">
        <w:rPr>
          <w:rFonts w:ascii="Arial" w:hAnsi="Arial"/>
          <w:snapToGrid w:val="0"/>
          <w:spacing w:val="-3"/>
          <w:sz w:val="24"/>
        </w:rPr>
        <w:fldChar w:fldCharType="end"/>
      </w:r>
      <w:r w:rsidRPr="007D7A3B">
        <w:rPr>
          <w:rFonts w:ascii="Arial" w:hAnsi="Arial"/>
          <w:snapToGrid w:val="0"/>
          <w:spacing w:val="-3"/>
          <w:sz w:val="24"/>
        </w:rPr>
        <w:fldChar w:fldCharType="begin"/>
      </w:r>
      <w:r w:rsidRPr="007D7A3B">
        <w:rPr>
          <w:rFonts w:ascii="Arial" w:hAnsi="Arial"/>
          <w:snapToGrid w:val="0"/>
          <w:spacing w:val="-3"/>
          <w:sz w:val="24"/>
        </w:rPr>
        <w:instrText xml:space="preserve">seq level5 \h \r0 </w:instrText>
      </w:r>
      <w:r w:rsidRPr="007D7A3B">
        <w:rPr>
          <w:rFonts w:ascii="Arial" w:hAnsi="Arial"/>
          <w:snapToGrid w:val="0"/>
          <w:spacing w:val="-3"/>
          <w:sz w:val="24"/>
        </w:rPr>
        <w:fldChar w:fldCharType="end"/>
      </w:r>
      <w:r w:rsidRPr="007D7A3B">
        <w:rPr>
          <w:rFonts w:ascii="Arial" w:hAnsi="Arial"/>
          <w:snapToGrid w:val="0"/>
          <w:spacing w:val="-3"/>
          <w:sz w:val="24"/>
        </w:rPr>
        <w:fldChar w:fldCharType="begin"/>
      </w:r>
      <w:r w:rsidRPr="007D7A3B">
        <w:rPr>
          <w:rFonts w:ascii="Arial" w:hAnsi="Arial"/>
          <w:snapToGrid w:val="0"/>
          <w:spacing w:val="-3"/>
          <w:sz w:val="24"/>
        </w:rPr>
        <w:instrText xml:space="preserve">seq level6 \h \r0 </w:instrText>
      </w:r>
      <w:r w:rsidRPr="007D7A3B">
        <w:rPr>
          <w:rFonts w:ascii="Arial" w:hAnsi="Arial"/>
          <w:snapToGrid w:val="0"/>
          <w:spacing w:val="-3"/>
          <w:sz w:val="24"/>
        </w:rPr>
        <w:fldChar w:fldCharType="end"/>
      </w:r>
      <w:r w:rsidRPr="007D7A3B">
        <w:rPr>
          <w:rFonts w:ascii="Arial" w:hAnsi="Arial"/>
          <w:snapToGrid w:val="0"/>
          <w:spacing w:val="-3"/>
          <w:sz w:val="24"/>
        </w:rPr>
        <w:fldChar w:fldCharType="begin"/>
      </w:r>
      <w:r w:rsidRPr="007D7A3B">
        <w:rPr>
          <w:rFonts w:ascii="Arial" w:hAnsi="Arial"/>
          <w:snapToGrid w:val="0"/>
          <w:spacing w:val="-3"/>
          <w:sz w:val="24"/>
        </w:rPr>
        <w:instrText xml:space="preserve">seq level7 \h \r0 </w:instrText>
      </w:r>
      <w:r w:rsidRPr="007D7A3B">
        <w:rPr>
          <w:rFonts w:ascii="Arial" w:hAnsi="Arial"/>
          <w:snapToGrid w:val="0"/>
          <w:spacing w:val="-3"/>
          <w:sz w:val="24"/>
        </w:rPr>
        <w:fldChar w:fldCharType="end"/>
      </w:r>
      <w:r w:rsidRPr="007D7A3B">
        <w:rPr>
          <w:rFonts w:ascii="Arial" w:hAnsi="Arial"/>
          <w:snapToGrid w:val="0"/>
          <w:spacing w:val="-3"/>
          <w:sz w:val="24"/>
        </w:rPr>
        <w:t>(</w:t>
      </w:r>
      <w:r w:rsidRPr="007D7A3B">
        <w:rPr>
          <w:rFonts w:ascii="Arial" w:hAnsi="Arial"/>
          <w:snapToGrid w:val="0"/>
          <w:spacing w:val="-3"/>
          <w:sz w:val="24"/>
        </w:rPr>
        <w:fldChar w:fldCharType="begin"/>
      </w:r>
      <w:r w:rsidRPr="007D7A3B">
        <w:rPr>
          <w:rFonts w:ascii="Arial" w:hAnsi="Arial"/>
          <w:snapToGrid w:val="0"/>
          <w:spacing w:val="-3"/>
          <w:sz w:val="24"/>
        </w:rPr>
        <w:instrText>seq level5 \*alphabetic</w:instrText>
      </w:r>
      <w:r w:rsidRPr="007D7A3B">
        <w:rPr>
          <w:rFonts w:ascii="Arial" w:hAnsi="Arial"/>
          <w:snapToGrid w:val="0"/>
          <w:spacing w:val="-3"/>
          <w:sz w:val="24"/>
        </w:rPr>
        <w:fldChar w:fldCharType="separate"/>
      </w:r>
      <w:r w:rsidRPr="007D7A3B">
        <w:rPr>
          <w:rFonts w:ascii="Arial" w:hAnsi="Arial"/>
          <w:noProof/>
          <w:snapToGrid w:val="0"/>
          <w:spacing w:val="-3"/>
          <w:sz w:val="24"/>
        </w:rPr>
        <w:t>a</w:t>
      </w:r>
      <w:r w:rsidRPr="007D7A3B">
        <w:rPr>
          <w:rFonts w:ascii="Arial" w:hAnsi="Arial"/>
          <w:snapToGrid w:val="0"/>
          <w:spacing w:val="-3"/>
          <w:sz w:val="24"/>
        </w:rPr>
        <w:fldChar w:fldCharType="end"/>
      </w:r>
      <w:r w:rsidRPr="007D7A3B">
        <w:rPr>
          <w:rFonts w:ascii="Arial" w:hAnsi="Arial"/>
          <w:snapToGrid w:val="0"/>
          <w:spacing w:val="-3"/>
          <w:sz w:val="24"/>
        </w:rPr>
        <w:t>)</w:t>
      </w:r>
      <w:r w:rsidRPr="007D7A3B">
        <w:rPr>
          <w:rFonts w:ascii="Arial" w:hAnsi="Arial"/>
          <w:snapToGrid w:val="0"/>
          <w:spacing w:val="-3"/>
          <w:sz w:val="24"/>
        </w:rPr>
        <w:tab/>
        <w:t>The improvements or purposes described in Section 3 of this bond ordinance are not current expenses and are improvements which the Borough may lawfully undertake as general improvements, and no part of the cost thereof has been or shall be specially assessed on property specially benefited thereby.</w:t>
      </w:r>
    </w:p>
    <w:p w14:paraId="4878EA57" w14:textId="77777777" w:rsidR="007D7A3B" w:rsidRPr="007D7A3B" w:rsidRDefault="007D7A3B" w:rsidP="007D7A3B">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7D7A3B">
        <w:rPr>
          <w:rFonts w:ascii="Arial" w:hAnsi="Arial"/>
          <w:snapToGrid w:val="0"/>
          <w:spacing w:val="-3"/>
          <w:sz w:val="24"/>
        </w:rPr>
        <w:tab/>
      </w:r>
      <w:r w:rsidRPr="007D7A3B">
        <w:rPr>
          <w:rFonts w:ascii="Arial" w:hAnsi="Arial"/>
          <w:snapToGrid w:val="0"/>
          <w:spacing w:val="-3"/>
          <w:sz w:val="24"/>
        </w:rPr>
        <w:tab/>
        <w:t>(</w:t>
      </w:r>
      <w:r w:rsidRPr="007D7A3B">
        <w:rPr>
          <w:rFonts w:ascii="Arial" w:hAnsi="Arial"/>
          <w:snapToGrid w:val="0"/>
          <w:spacing w:val="-3"/>
          <w:sz w:val="24"/>
        </w:rPr>
        <w:fldChar w:fldCharType="begin"/>
      </w:r>
      <w:r w:rsidRPr="007D7A3B">
        <w:rPr>
          <w:rFonts w:ascii="Arial" w:hAnsi="Arial"/>
          <w:snapToGrid w:val="0"/>
          <w:spacing w:val="-3"/>
          <w:sz w:val="24"/>
        </w:rPr>
        <w:instrText>seq level5 \*alphabetic</w:instrText>
      </w:r>
      <w:r w:rsidRPr="007D7A3B">
        <w:rPr>
          <w:rFonts w:ascii="Arial" w:hAnsi="Arial"/>
          <w:snapToGrid w:val="0"/>
          <w:spacing w:val="-3"/>
          <w:sz w:val="24"/>
        </w:rPr>
        <w:fldChar w:fldCharType="separate"/>
      </w:r>
      <w:r w:rsidRPr="007D7A3B">
        <w:rPr>
          <w:rFonts w:ascii="Arial" w:hAnsi="Arial"/>
          <w:noProof/>
          <w:snapToGrid w:val="0"/>
          <w:spacing w:val="-3"/>
          <w:sz w:val="24"/>
        </w:rPr>
        <w:t>b</w:t>
      </w:r>
      <w:r w:rsidRPr="007D7A3B">
        <w:rPr>
          <w:rFonts w:ascii="Arial" w:hAnsi="Arial"/>
          <w:snapToGrid w:val="0"/>
          <w:spacing w:val="-3"/>
          <w:sz w:val="24"/>
        </w:rPr>
        <w:fldChar w:fldCharType="end"/>
      </w:r>
      <w:r w:rsidRPr="007D7A3B">
        <w:rPr>
          <w:rFonts w:ascii="Arial" w:hAnsi="Arial"/>
          <w:snapToGrid w:val="0"/>
          <w:spacing w:val="-3"/>
          <w:sz w:val="24"/>
        </w:rPr>
        <w:t>)</w:t>
      </w:r>
      <w:r w:rsidRPr="007D7A3B">
        <w:rPr>
          <w:rFonts w:ascii="Arial" w:hAnsi="Arial"/>
          <w:snapToGrid w:val="0"/>
          <w:spacing w:val="-3"/>
          <w:sz w:val="24"/>
        </w:rPr>
        <w:tab/>
        <w:t>The period of usefulness of said improvements or purposes within the limitations of the Local Bond Law, according to the reasonable life thereof computed from the date of the said bonds authorized by this bond ordinance, is fifteen (15) years.</w:t>
      </w:r>
    </w:p>
    <w:p w14:paraId="61C2F434" w14:textId="77777777" w:rsidR="007D7A3B" w:rsidRPr="007D7A3B" w:rsidRDefault="007D7A3B" w:rsidP="007D7A3B">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7D7A3B">
        <w:rPr>
          <w:rFonts w:ascii="Arial" w:hAnsi="Arial"/>
          <w:snapToGrid w:val="0"/>
          <w:spacing w:val="-3"/>
          <w:sz w:val="24"/>
        </w:rPr>
        <w:tab/>
      </w:r>
      <w:r w:rsidRPr="007D7A3B">
        <w:rPr>
          <w:rFonts w:ascii="Arial" w:hAnsi="Arial"/>
          <w:snapToGrid w:val="0"/>
          <w:spacing w:val="-3"/>
          <w:sz w:val="24"/>
        </w:rPr>
        <w:tab/>
        <w:t>(</w:t>
      </w:r>
      <w:r w:rsidRPr="007D7A3B">
        <w:rPr>
          <w:rFonts w:ascii="Arial" w:hAnsi="Arial"/>
          <w:snapToGrid w:val="0"/>
          <w:spacing w:val="-3"/>
          <w:sz w:val="24"/>
        </w:rPr>
        <w:fldChar w:fldCharType="begin"/>
      </w:r>
      <w:r w:rsidRPr="007D7A3B">
        <w:rPr>
          <w:rFonts w:ascii="Arial" w:hAnsi="Arial"/>
          <w:snapToGrid w:val="0"/>
          <w:spacing w:val="-3"/>
          <w:sz w:val="24"/>
        </w:rPr>
        <w:instrText>seq level5 \*alphabetic</w:instrText>
      </w:r>
      <w:r w:rsidRPr="007D7A3B">
        <w:rPr>
          <w:rFonts w:ascii="Arial" w:hAnsi="Arial"/>
          <w:snapToGrid w:val="0"/>
          <w:spacing w:val="-3"/>
          <w:sz w:val="24"/>
        </w:rPr>
        <w:fldChar w:fldCharType="separate"/>
      </w:r>
      <w:r w:rsidRPr="007D7A3B">
        <w:rPr>
          <w:rFonts w:ascii="Arial" w:hAnsi="Arial"/>
          <w:noProof/>
          <w:snapToGrid w:val="0"/>
          <w:spacing w:val="-3"/>
          <w:sz w:val="24"/>
        </w:rPr>
        <w:t>c</w:t>
      </w:r>
      <w:r w:rsidRPr="007D7A3B">
        <w:rPr>
          <w:rFonts w:ascii="Arial" w:hAnsi="Arial"/>
          <w:snapToGrid w:val="0"/>
          <w:spacing w:val="-3"/>
          <w:sz w:val="24"/>
        </w:rPr>
        <w:fldChar w:fldCharType="end"/>
      </w:r>
      <w:r w:rsidRPr="007D7A3B">
        <w:rPr>
          <w:rFonts w:ascii="Arial" w:hAnsi="Arial"/>
          <w:snapToGrid w:val="0"/>
          <w:spacing w:val="-3"/>
          <w:sz w:val="24"/>
        </w:rPr>
        <w:t>)</w:t>
      </w:r>
      <w:r w:rsidRPr="007D7A3B">
        <w:rPr>
          <w:rFonts w:ascii="Arial" w:hAnsi="Arial"/>
          <w:snapToGrid w:val="0"/>
          <w:spacing w:val="-3"/>
          <w:sz w:val="24"/>
        </w:rPr>
        <w:tab/>
        <w:t xml:space="preserve">The Supplemental Debt Statement required by the Local Bond Law has been duly made and filed in the Office of the Clerk of the Borough and a complete executed duplicate thereof has been filed in the Office of the Director of the Division of Local Government Services, New Jersey Department of Community Affairs, and such statement shows that the gross debt of the Borough as defined in the Local Bond Law is increased by </w:t>
      </w:r>
      <w:r w:rsidRPr="007D7A3B">
        <w:rPr>
          <w:rFonts w:ascii="Arial" w:hAnsi="Arial"/>
          <w:snapToGrid w:val="0"/>
          <w:spacing w:val="-3"/>
          <w:sz w:val="24"/>
        </w:rPr>
        <w:lastRenderedPageBreak/>
        <w:t>the authorization of the bonds or notes provided for in this bond ordinance by $190,000 and the said bonds or notes authorized by this bond ordinance will be within all debt limitations prescribed by said Local Bond Law.</w:t>
      </w:r>
    </w:p>
    <w:p w14:paraId="0F1F5E9D" w14:textId="77777777" w:rsidR="007D7A3B" w:rsidRPr="007D7A3B" w:rsidRDefault="007D7A3B" w:rsidP="007D7A3B">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7D7A3B">
        <w:rPr>
          <w:rFonts w:ascii="Arial" w:hAnsi="Arial"/>
          <w:snapToGrid w:val="0"/>
          <w:spacing w:val="-3"/>
          <w:sz w:val="24"/>
        </w:rPr>
        <w:tab/>
      </w:r>
      <w:r w:rsidRPr="007D7A3B">
        <w:rPr>
          <w:rFonts w:ascii="Arial" w:hAnsi="Arial"/>
          <w:snapToGrid w:val="0"/>
          <w:spacing w:val="-3"/>
          <w:sz w:val="24"/>
        </w:rPr>
        <w:tab/>
        <w:t>(</w:t>
      </w:r>
      <w:r w:rsidRPr="007D7A3B">
        <w:rPr>
          <w:rFonts w:ascii="Arial" w:hAnsi="Arial"/>
          <w:snapToGrid w:val="0"/>
          <w:spacing w:val="-3"/>
          <w:sz w:val="24"/>
        </w:rPr>
        <w:fldChar w:fldCharType="begin"/>
      </w:r>
      <w:r w:rsidRPr="007D7A3B">
        <w:rPr>
          <w:rFonts w:ascii="Arial" w:hAnsi="Arial"/>
          <w:snapToGrid w:val="0"/>
          <w:spacing w:val="-3"/>
          <w:sz w:val="24"/>
        </w:rPr>
        <w:instrText>seq level5 \*alphabetic</w:instrText>
      </w:r>
      <w:r w:rsidRPr="007D7A3B">
        <w:rPr>
          <w:rFonts w:ascii="Arial" w:hAnsi="Arial"/>
          <w:snapToGrid w:val="0"/>
          <w:spacing w:val="-3"/>
          <w:sz w:val="24"/>
        </w:rPr>
        <w:fldChar w:fldCharType="separate"/>
      </w:r>
      <w:r w:rsidRPr="007D7A3B">
        <w:rPr>
          <w:rFonts w:ascii="Arial" w:hAnsi="Arial"/>
          <w:noProof/>
          <w:snapToGrid w:val="0"/>
          <w:spacing w:val="-3"/>
          <w:sz w:val="24"/>
        </w:rPr>
        <w:t>d</w:t>
      </w:r>
      <w:r w:rsidRPr="007D7A3B">
        <w:rPr>
          <w:rFonts w:ascii="Arial" w:hAnsi="Arial"/>
          <w:snapToGrid w:val="0"/>
          <w:spacing w:val="-3"/>
          <w:sz w:val="24"/>
        </w:rPr>
        <w:fldChar w:fldCharType="end"/>
      </w:r>
      <w:r w:rsidRPr="007D7A3B">
        <w:rPr>
          <w:rFonts w:ascii="Arial" w:hAnsi="Arial"/>
          <w:snapToGrid w:val="0"/>
          <w:spacing w:val="-3"/>
          <w:sz w:val="24"/>
        </w:rPr>
        <w:t>)</w:t>
      </w:r>
      <w:r w:rsidRPr="007D7A3B">
        <w:rPr>
          <w:rFonts w:ascii="Arial" w:hAnsi="Arial"/>
          <w:snapToGrid w:val="0"/>
          <w:spacing w:val="-3"/>
          <w:sz w:val="24"/>
        </w:rPr>
        <w:tab/>
        <w:t>An aggregate amount not exceeding $40,000 for items of expense listed in and permitted under section 20 of the Local Bond Law is included in the estimated cost indicated herein for the improvements and purposes hereinbefore described.</w:t>
      </w:r>
    </w:p>
    <w:p w14:paraId="417D59D8" w14:textId="77777777" w:rsidR="007D7A3B" w:rsidRPr="007D7A3B" w:rsidRDefault="007D7A3B" w:rsidP="007D7A3B">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7D7A3B">
        <w:rPr>
          <w:rFonts w:ascii="Arial" w:hAnsi="Arial"/>
          <w:b/>
          <w:snapToGrid w:val="0"/>
          <w:spacing w:val="-3"/>
          <w:sz w:val="24"/>
        </w:rPr>
        <w:tab/>
        <w:t>SECTION 8.</w:t>
      </w:r>
      <w:r w:rsidRPr="007D7A3B">
        <w:rPr>
          <w:rFonts w:ascii="Arial" w:hAnsi="Arial"/>
          <w:snapToGrid w:val="0"/>
          <w:spacing w:val="-3"/>
          <w:sz w:val="24"/>
        </w:rPr>
        <w:t xml:space="preserve">  The full faith and credit of the Borough are hereby pledged to the punctual payment of the principal of and the interest on the bonds or notes authorized by this bond ordinance.  The bonds or notes shall be direct, unlimited obligations of the Borough, and the Borough shall be obligated to levy </w:t>
      </w:r>
      <w:r w:rsidRPr="007D7A3B">
        <w:rPr>
          <w:rFonts w:ascii="Arial" w:hAnsi="Arial"/>
          <w:i/>
          <w:snapToGrid w:val="0"/>
          <w:spacing w:val="-3"/>
          <w:sz w:val="24"/>
        </w:rPr>
        <w:t>ad valorem</w:t>
      </w:r>
      <w:r w:rsidRPr="007D7A3B">
        <w:rPr>
          <w:rFonts w:ascii="Arial" w:hAnsi="Arial"/>
          <w:snapToGrid w:val="0"/>
          <w:spacing w:val="-3"/>
          <w:sz w:val="24"/>
        </w:rPr>
        <w:t xml:space="preserve"> taxes upon all the taxable property within the Borough for the payment of the bonds or notes and the interest thereon without limitation as to rate or amount.</w:t>
      </w:r>
    </w:p>
    <w:p w14:paraId="00EC7EC7" w14:textId="77777777" w:rsidR="007D7A3B" w:rsidRPr="007D7A3B" w:rsidRDefault="007D7A3B" w:rsidP="007D7A3B">
      <w:pPr>
        <w:tabs>
          <w:tab w:val="left" w:pos="900"/>
          <w:tab w:val="left" w:pos="4923"/>
        </w:tabs>
        <w:suppressAutoHyphens/>
        <w:spacing w:line="480" w:lineRule="auto"/>
        <w:jc w:val="both"/>
        <w:rPr>
          <w:rFonts w:ascii="Arial" w:hAnsi="Arial"/>
          <w:snapToGrid w:val="0"/>
          <w:spacing w:val="-3"/>
          <w:sz w:val="24"/>
        </w:rPr>
      </w:pPr>
      <w:r w:rsidRPr="007D7A3B">
        <w:rPr>
          <w:rFonts w:ascii="Arial" w:hAnsi="Arial"/>
          <w:snapToGrid w:val="0"/>
          <w:spacing w:val="-3"/>
          <w:sz w:val="24"/>
        </w:rPr>
        <w:tab/>
      </w:r>
      <w:r w:rsidRPr="007D7A3B">
        <w:rPr>
          <w:rFonts w:ascii="Arial" w:hAnsi="Arial"/>
          <w:b/>
          <w:snapToGrid w:val="0"/>
          <w:spacing w:val="-3"/>
          <w:sz w:val="24"/>
        </w:rPr>
        <w:t>SECTION 9</w:t>
      </w:r>
      <w:r w:rsidRPr="007D7A3B">
        <w:rPr>
          <w:rFonts w:ascii="Arial" w:hAnsi="Arial"/>
          <w:snapToGrid w:val="0"/>
          <w:spacing w:val="-3"/>
          <w:sz w:val="24"/>
        </w:rPr>
        <w:t xml:space="preserve">.   The Borough reasonably expects to reimburse any expenditures toward the costs of the improvement or purpose described in Section 3 hereof and paid prior to the issuance of any bonds or notes authorized by this bond ordinance with the proceeds of such bonds or notes.  This Section 9 is intended to be and hereby is a declaration of the Borough's official intent to reimburse any expenditures toward the costs of the improvement or purpose described in Section 3 hereof to be incurred and paid prior to the issuance of bonds or notes authorized herein in accordance with Treasury Regulations §150-2.  No reimbursement allocation will employ an "abusive arbitrage device" under Treasury Regulations §1.148-10 to avoid the arbitrage restrictions or to avoid the restrictions under Sections 142 through 147, inclusive, of the Internal Revenue Code of 1986, as amended (the “Code”).  The proceeds of any bonds or notes authorized by this bond ordinance used to reimburse the Borough for costs of the improvement or purpose described in Section 3 hereof, or funds corresponding to such amounts, will not be used in a manner that results in the creation of "replacement proceeds", including "sinking funds", "pledged funds" or funds subject to a "negative pledge" (as such terms are defined in Treasury Regulations §1.148-1), of any bonds or notes authorized by this bond ordinance or another issue of debt obligations of the Borough, other than amounts deposited into a "bona fide debt service fund" (as defined in Treasury Regulations §1.148-1).  The bonds or notes authorized herein to reimburse the Borough for any expenditures toward the costs of the improvement or </w:t>
      </w:r>
      <w:r w:rsidRPr="007D7A3B">
        <w:rPr>
          <w:rFonts w:ascii="Arial" w:hAnsi="Arial"/>
          <w:snapToGrid w:val="0"/>
          <w:spacing w:val="-3"/>
          <w:sz w:val="24"/>
        </w:rPr>
        <w:lastRenderedPageBreak/>
        <w:t>purpose described in Section 3 hereof will be issued in an amount not to exceed $190,000.  The costs to be reimbursed with the proceeds of the bonds or notes authorized herein will be "capital expenditures" in accordance with the meaning of Section 150 of the Code.  All reimbursement allocations will occur not later than 18 months after the later of (</w:t>
      </w:r>
      <w:proofErr w:type="spellStart"/>
      <w:r w:rsidRPr="007D7A3B">
        <w:rPr>
          <w:rFonts w:ascii="Arial" w:hAnsi="Arial"/>
          <w:snapToGrid w:val="0"/>
          <w:spacing w:val="-3"/>
          <w:sz w:val="24"/>
        </w:rPr>
        <w:t>i</w:t>
      </w:r>
      <w:proofErr w:type="spellEnd"/>
      <w:r w:rsidRPr="007D7A3B">
        <w:rPr>
          <w:rFonts w:ascii="Arial" w:hAnsi="Arial"/>
          <w:snapToGrid w:val="0"/>
          <w:spacing w:val="-3"/>
          <w:sz w:val="24"/>
        </w:rPr>
        <w:t>) the date the expenditure from a source other than any bonds or notes authorized by this bond ordinance is paid, or (ii) the date the improvement or purpose described in Section 3 hereof is "placed in service" (within the meaning of Treasury Regulations §1.150-2) or abandoned, but in no event more than three years after the expenditure is paid.</w:t>
      </w:r>
    </w:p>
    <w:p w14:paraId="0BC83A77" w14:textId="77777777" w:rsidR="007D7A3B" w:rsidRPr="007D7A3B" w:rsidRDefault="007D7A3B" w:rsidP="007D7A3B">
      <w:pPr>
        <w:tabs>
          <w:tab w:val="left" w:pos="-1440"/>
          <w:tab w:val="left" w:pos="-720"/>
          <w:tab w:val="left" w:pos="900"/>
          <w:tab w:val="left" w:pos="4608"/>
        </w:tabs>
        <w:suppressAutoHyphens/>
        <w:spacing w:line="480" w:lineRule="auto"/>
        <w:jc w:val="both"/>
        <w:rPr>
          <w:rFonts w:ascii="Arial" w:hAnsi="Arial"/>
          <w:snapToGrid w:val="0"/>
          <w:spacing w:val="-3"/>
          <w:sz w:val="24"/>
        </w:rPr>
      </w:pPr>
      <w:r w:rsidRPr="007D7A3B">
        <w:rPr>
          <w:rFonts w:ascii="Arial" w:hAnsi="Arial"/>
          <w:snapToGrid w:val="0"/>
          <w:spacing w:val="-3"/>
          <w:sz w:val="24"/>
        </w:rPr>
        <w:tab/>
      </w:r>
      <w:r w:rsidRPr="007D7A3B">
        <w:rPr>
          <w:rFonts w:ascii="Arial" w:hAnsi="Arial"/>
          <w:b/>
          <w:snapToGrid w:val="0"/>
          <w:spacing w:val="-3"/>
          <w:sz w:val="24"/>
        </w:rPr>
        <w:t>SECTION 10</w:t>
      </w:r>
      <w:r w:rsidRPr="007D7A3B">
        <w:rPr>
          <w:rFonts w:ascii="Arial" w:hAnsi="Arial"/>
          <w:snapToGrid w:val="0"/>
          <w:spacing w:val="-3"/>
          <w:sz w:val="24"/>
        </w:rPr>
        <w:t>.  The Borough covenants to maintain the exclusion from gross income under section 103(a) of the Code of the interest on all bonds and notes issued under this bond ordinance.</w:t>
      </w:r>
    </w:p>
    <w:p w14:paraId="1B77941E" w14:textId="77777777" w:rsidR="007D7A3B" w:rsidRPr="007D7A3B" w:rsidRDefault="007D7A3B" w:rsidP="007D7A3B">
      <w:pPr>
        <w:keepNext/>
        <w:keepLines/>
        <w:tabs>
          <w:tab w:val="left" w:pos="-1440"/>
          <w:tab w:val="left" w:pos="-720"/>
          <w:tab w:val="left" w:pos="900"/>
          <w:tab w:val="left" w:pos="4608"/>
        </w:tabs>
        <w:suppressAutoHyphens/>
        <w:spacing w:line="480" w:lineRule="auto"/>
        <w:jc w:val="both"/>
        <w:rPr>
          <w:rFonts w:ascii="Arial" w:hAnsi="Arial"/>
          <w:snapToGrid w:val="0"/>
          <w:spacing w:val="-3"/>
          <w:sz w:val="24"/>
        </w:rPr>
      </w:pPr>
      <w:r w:rsidRPr="007D7A3B">
        <w:rPr>
          <w:rFonts w:ascii="Arial" w:hAnsi="Arial"/>
          <w:snapToGrid w:val="0"/>
          <w:spacing w:val="-3"/>
          <w:sz w:val="24"/>
        </w:rPr>
        <w:tab/>
      </w:r>
      <w:r w:rsidRPr="007D7A3B">
        <w:rPr>
          <w:rFonts w:ascii="Arial" w:hAnsi="Arial"/>
          <w:b/>
          <w:snapToGrid w:val="0"/>
          <w:spacing w:val="-3"/>
          <w:sz w:val="24"/>
        </w:rPr>
        <w:t>SECTION 11</w:t>
      </w:r>
      <w:r w:rsidRPr="007D7A3B">
        <w:rPr>
          <w:rFonts w:ascii="Arial" w:hAnsi="Arial"/>
          <w:snapToGrid w:val="0"/>
          <w:spacing w:val="-3"/>
          <w:sz w:val="24"/>
        </w:rPr>
        <w:t>.  This bond ordinance shall take effect twenty (20) days after the first publication thereof after final adoption, as provided by the Local Bond Law.</w:t>
      </w:r>
    </w:p>
    <w:p w14:paraId="15CBF409" w14:textId="4A902439" w:rsidR="007D7A3B" w:rsidRDefault="007D7A3B" w:rsidP="007D7A3B">
      <w:pPr>
        <w:rPr>
          <w:sz w:val="24"/>
        </w:rPr>
      </w:pPr>
      <w:r w:rsidRPr="00707DFC">
        <w:rPr>
          <w:sz w:val="24"/>
        </w:rPr>
        <w:t xml:space="preserve">At this time </w:t>
      </w:r>
      <w:r>
        <w:rPr>
          <w:sz w:val="24"/>
        </w:rPr>
        <w:t>HUDSON</w:t>
      </w:r>
      <w:r w:rsidRPr="00707DFC">
        <w:rPr>
          <w:sz w:val="24"/>
        </w:rPr>
        <w:t xml:space="preserve"> made a motion to open the Public Hearing for comment; seconded by </w:t>
      </w:r>
      <w:r>
        <w:rPr>
          <w:sz w:val="24"/>
        </w:rPr>
        <w:t>SONDERMYER</w:t>
      </w:r>
      <w:r w:rsidRPr="00707DFC">
        <w:rPr>
          <w:sz w:val="24"/>
        </w:rPr>
        <w:t xml:space="preserve"> and carried on a voice vote all voting AYE.</w:t>
      </w:r>
    </w:p>
    <w:p w14:paraId="4C5DC786" w14:textId="77777777" w:rsidR="007D7A3B" w:rsidRDefault="007D7A3B" w:rsidP="007D7A3B">
      <w:pPr>
        <w:rPr>
          <w:sz w:val="24"/>
        </w:rPr>
      </w:pPr>
    </w:p>
    <w:p w14:paraId="44BC39BE" w14:textId="6818A690" w:rsidR="007D7A3B" w:rsidRPr="00707DFC" w:rsidRDefault="007D7A3B" w:rsidP="007D7A3B">
      <w:pPr>
        <w:rPr>
          <w:sz w:val="24"/>
        </w:rPr>
      </w:pPr>
      <w:r w:rsidRPr="00707DFC">
        <w:rPr>
          <w:sz w:val="24"/>
        </w:rPr>
        <w:t xml:space="preserve">Since there was no one who wished to comment </w:t>
      </w:r>
      <w:r>
        <w:rPr>
          <w:sz w:val="24"/>
        </w:rPr>
        <w:t>YAZDI</w:t>
      </w:r>
      <w:r w:rsidRPr="00707DFC">
        <w:rPr>
          <w:sz w:val="24"/>
        </w:rPr>
        <w:t xml:space="preserve"> made a motion to close the Public Hearing; seconded by </w:t>
      </w:r>
      <w:r>
        <w:rPr>
          <w:sz w:val="24"/>
        </w:rPr>
        <w:t>DELLARIPA</w:t>
      </w:r>
      <w:r w:rsidRPr="00707DFC">
        <w:rPr>
          <w:sz w:val="24"/>
        </w:rPr>
        <w:t xml:space="preserve"> and carried on a voice vote all voting AYE.</w:t>
      </w:r>
      <w:r>
        <w:rPr>
          <w:sz w:val="24"/>
        </w:rPr>
        <w:br/>
      </w:r>
      <w:r>
        <w:rPr>
          <w:sz w:val="24"/>
        </w:rPr>
        <w:br/>
      </w:r>
      <w:r w:rsidRPr="008931E6">
        <w:rPr>
          <w:b/>
          <w:sz w:val="24"/>
        </w:rPr>
        <w:t>Discussion</w:t>
      </w:r>
      <w:proofErr w:type="gramStart"/>
      <w:r w:rsidRPr="008931E6">
        <w:rPr>
          <w:b/>
          <w:sz w:val="24"/>
        </w:rPr>
        <w:t>:</w:t>
      </w:r>
      <w:proofErr w:type="gramEnd"/>
      <w:r>
        <w:rPr>
          <w:b/>
          <w:sz w:val="24"/>
        </w:rPr>
        <w:br/>
      </w:r>
      <w:r>
        <w:rPr>
          <w:i/>
          <w:sz w:val="24"/>
        </w:rPr>
        <w:t xml:space="preserve">This ordinance is to remedy metal &amp; rubber that was found in the park. It needs to be removed. </w:t>
      </w:r>
      <w:r w:rsidR="00282676">
        <w:rPr>
          <w:i/>
          <w:sz w:val="24"/>
        </w:rPr>
        <w:t xml:space="preserve">There is also a failing wall. </w:t>
      </w:r>
      <w:r>
        <w:rPr>
          <w:sz w:val="24"/>
        </w:rPr>
        <w:t xml:space="preserve"> </w:t>
      </w:r>
    </w:p>
    <w:p w14:paraId="0400149B" w14:textId="77777777" w:rsidR="007D7A3B" w:rsidRDefault="007D7A3B" w:rsidP="007D7A3B">
      <w:pPr>
        <w:rPr>
          <w:b/>
          <w:sz w:val="24"/>
          <w:u w:val="single"/>
        </w:rPr>
      </w:pPr>
    </w:p>
    <w:p w14:paraId="122324FA" w14:textId="4DBD083C" w:rsidR="007D7A3B" w:rsidRDefault="007D7A3B" w:rsidP="007D7A3B">
      <w:pPr>
        <w:overflowPunct w:val="0"/>
        <w:autoSpaceDE w:val="0"/>
        <w:autoSpaceDN w:val="0"/>
        <w:adjustRightInd w:val="0"/>
        <w:rPr>
          <w:sz w:val="24"/>
        </w:rPr>
      </w:pPr>
      <w:r w:rsidRPr="00707DFC">
        <w:rPr>
          <w:sz w:val="24"/>
        </w:rPr>
        <w:t>Council</w:t>
      </w:r>
      <w:r>
        <w:rPr>
          <w:sz w:val="24"/>
        </w:rPr>
        <w:t>wo</w:t>
      </w:r>
      <w:r w:rsidRPr="00707DFC">
        <w:rPr>
          <w:sz w:val="24"/>
        </w:rPr>
        <w:t xml:space="preserve">man </w:t>
      </w:r>
      <w:r>
        <w:rPr>
          <w:sz w:val="24"/>
        </w:rPr>
        <w:t>HUDSON</w:t>
      </w:r>
      <w:r w:rsidRPr="00707DFC">
        <w:rPr>
          <w:sz w:val="24"/>
        </w:rPr>
        <w:t xml:space="preserve"> moved for the adoption of this Ordinance; seconded by </w:t>
      </w:r>
      <w:r>
        <w:rPr>
          <w:sz w:val="24"/>
        </w:rPr>
        <w:t xml:space="preserve">D’AMATO and </w:t>
      </w:r>
      <w:r w:rsidRPr="00707DFC">
        <w:rPr>
          <w:sz w:val="24"/>
        </w:rPr>
        <w:t xml:space="preserve">carried per the following roll call vote: </w:t>
      </w:r>
      <w:r>
        <w:rPr>
          <w:sz w:val="24"/>
        </w:rPr>
        <w:t xml:space="preserve">HUDSON (YES), </w:t>
      </w:r>
      <w:r w:rsidRPr="00707DFC">
        <w:rPr>
          <w:sz w:val="24"/>
        </w:rPr>
        <w:t>SONDERMEYER (YES), YAZDI (YES), COSTA (YES)</w:t>
      </w:r>
      <w:r>
        <w:rPr>
          <w:sz w:val="24"/>
        </w:rPr>
        <w:t>, D’AMATO (YES)</w:t>
      </w:r>
      <w:r w:rsidR="00A4077D">
        <w:rPr>
          <w:sz w:val="24"/>
        </w:rPr>
        <w:t>, DELLARIPA (YES)</w:t>
      </w:r>
    </w:p>
    <w:p w14:paraId="5420BABB" w14:textId="77777777" w:rsidR="00696E9D" w:rsidRPr="007D7A3B" w:rsidRDefault="00696E9D" w:rsidP="007D7A3B">
      <w:pPr>
        <w:overflowPunct w:val="0"/>
        <w:autoSpaceDE w:val="0"/>
        <w:autoSpaceDN w:val="0"/>
        <w:adjustRightInd w:val="0"/>
        <w:rPr>
          <w:sz w:val="24"/>
        </w:rPr>
      </w:pPr>
    </w:p>
    <w:p w14:paraId="3D3D6650" w14:textId="4167CCB0" w:rsidR="00C67C1E" w:rsidRPr="008B4845" w:rsidRDefault="008B4845" w:rsidP="00D309C7">
      <w:pPr>
        <w:tabs>
          <w:tab w:val="left" w:pos="-1440"/>
          <w:tab w:val="left" w:pos="-720"/>
          <w:tab w:val="left" w:pos="1440"/>
          <w:tab w:val="left" w:pos="4608"/>
        </w:tabs>
        <w:suppressAutoHyphens/>
        <w:ind w:right="1440"/>
        <w:rPr>
          <w:b/>
          <w:snapToGrid w:val="0"/>
          <w:sz w:val="28"/>
          <w:szCs w:val="24"/>
          <w:u w:val="single"/>
        </w:rPr>
      </w:pPr>
      <w:r w:rsidRPr="008B4845">
        <w:rPr>
          <w:b/>
          <w:snapToGrid w:val="0"/>
          <w:sz w:val="28"/>
          <w:szCs w:val="24"/>
          <w:u w:val="single"/>
        </w:rPr>
        <w:t>NEW BUSINESS:</w:t>
      </w:r>
    </w:p>
    <w:p w14:paraId="3E2C37DC" w14:textId="1EFD2DB6" w:rsidR="008B4845" w:rsidRDefault="00F56726" w:rsidP="00F56726">
      <w:pPr>
        <w:pStyle w:val="ListParagraph"/>
        <w:numPr>
          <w:ilvl w:val="0"/>
          <w:numId w:val="12"/>
        </w:numPr>
        <w:rPr>
          <w:snapToGrid w:val="0"/>
          <w:sz w:val="24"/>
          <w:szCs w:val="24"/>
        </w:rPr>
      </w:pPr>
      <w:r w:rsidRPr="00F56726">
        <w:rPr>
          <w:snapToGrid w:val="0"/>
          <w:sz w:val="24"/>
          <w:szCs w:val="24"/>
        </w:rPr>
        <w:t xml:space="preserve">Councilman </w:t>
      </w:r>
      <w:r w:rsidR="00A02D73">
        <w:rPr>
          <w:snapToGrid w:val="0"/>
          <w:sz w:val="24"/>
          <w:szCs w:val="24"/>
        </w:rPr>
        <w:t>DELLARIPA</w:t>
      </w:r>
      <w:r w:rsidRPr="00F56726">
        <w:rPr>
          <w:snapToGrid w:val="0"/>
          <w:sz w:val="24"/>
          <w:szCs w:val="24"/>
        </w:rPr>
        <w:t xml:space="preserve"> offered the following Resolution and moved for its adoption:</w:t>
      </w:r>
    </w:p>
    <w:p w14:paraId="5C9F4AD9" w14:textId="77777777" w:rsidR="00F56726" w:rsidRDefault="00F56726" w:rsidP="00F56726">
      <w:pPr>
        <w:rPr>
          <w:snapToGrid w:val="0"/>
          <w:sz w:val="24"/>
          <w:szCs w:val="24"/>
        </w:rPr>
      </w:pPr>
    </w:p>
    <w:p w14:paraId="0496A466" w14:textId="77777777" w:rsidR="00F56726" w:rsidRPr="00F56726" w:rsidRDefault="00F56726" w:rsidP="00F56726">
      <w:pPr>
        <w:jc w:val="center"/>
        <w:rPr>
          <w:b/>
          <w:sz w:val="24"/>
        </w:rPr>
      </w:pPr>
      <w:r w:rsidRPr="00F56726">
        <w:rPr>
          <w:b/>
          <w:sz w:val="24"/>
        </w:rPr>
        <w:t>RESOLUTION NO. 2018-6.31</w:t>
      </w:r>
    </w:p>
    <w:p w14:paraId="222D8C30" w14:textId="77777777" w:rsidR="00F56726" w:rsidRPr="00F56726" w:rsidRDefault="00F56726" w:rsidP="00F56726">
      <w:pPr>
        <w:jc w:val="center"/>
        <w:rPr>
          <w:b/>
          <w:sz w:val="24"/>
        </w:rPr>
      </w:pPr>
      <w:r w:rsidRPr="00F56726">
        <w:rPr>
          <w:b/>
          <w:sz w:val="24"/>
        </w:rPr>
        <w:t>OF THE GOVERNING BODY</w:t>
      </w:r>
    </w:p>
    <w:p w14:paraId="4867CA94" w14:textId="77777777" w:rsidR="00F56726" w:rsidRPr="00F56726" w:rsidRDefault="00F56726" w:rsidP="00F56726">
      <w:pPr>
        <w:jc w:val="center"/>
        <w:rPr>
          <w:b/>
          <w:sz w:val="24"/>
        </w:rPr>
      </w:pPr>
      <w:r w:rsidRPr="00F56726">
        <w:rPr>
          <w:sz w:val="24"/>
        </w:rPr>
        <w:t xml:space="preserve">  </w:t>
      </w:r>
      <w:r w:rsidRPr="00F56726">
        <w:rPr>
          <w:b/>
          <w:sz w:val="24"/>
        </w:rPr>
        <w:t>OF THE BOROUGH OF BLOOMINGDALE</w:t>
      </w:r>
    </w:p>
    <w:p w14:paraId="50D371FF" w14:textId="77777777" w:rsidR="00F56726" w:rsidRPr="00F56726" w:rsidRDefault="00F56726" w:rsidP="00F56726">
      <w:pPr>
        <w:jc w:val="center"/>
        <w:rPr>
          <w:b/>
          <w:sz w:val="24"/>
        </w:rPr>
      </w:pPr>
    </w:p>
    <w:p w14:paraId="5AC9227F" w14:textId="77777777" w:rsidR="00F56726" w:rsidRPr="00F56726" w:rsidRDefault="00F56726" w:rsidP="00F56726">
      <w:pPr>
        <w:keepNext/>
        <w:jc w:val="center"/>
        <w:outlineLvl w:val="1"/>
        <w:rPr>
          <w:b/>
          <w:i/>
          <w:sz w:val="24"/>
        </w:rPr>
      </w:pPr>
      <w:r w:rsidRPr="00F56726">
        <w:rPr>
          <w:b/>
          <w:i/>
          <w:sz w:val="24"/>
        </w:rPr>
        <w:t>Authorizing Payment of Municipal Obligations</w:t>
      </w:r>
    </w:p>
    <w:p w14:paraId="713D3A53" w14:textId="77777777" w:rsidR="00F56726" w:rsidRPr="00F56726" w:rsidRDefault="00F56726" w:rsidP="00F56726">
      <w:pPr>
        <w:rPr>
          <w:sz w:val="24"/>
        </w:rPr>
      </w:pPr>
    </w:p>
    <w:p w14:paraId="54F37A56" w14:textId="77777777" w:rsidR="00F56726" w:rsidRPr="00F56726" w:rsidRDefault="00F56726" w:rsidP="00F56726">
      <w:pPr>
        <w:jc w:val="both"/>
        <w:rPr>
          <w:sz w:val="24"/>
        </w:rPr>
      </w:pPr>
      <w:r w:rsidRPr="00F56726">
        <w:rPr>
          <w:b/>
          <w:sz w:val="24"/>
        </w:rPr>
        <w:t>WHEREAS</w:t>
      </w:r>
      <w:r w:rsidRPr="00F56726">
        <w:rPr>
          <w:sz w:val="24"/>
        </w:rPr>
        <w:t>, the Governing Body (“Governing Body”) of the Borough of Bloomingdale (“Borough”) finds and declares that certain municipal obligations have come due and are now payable; and</w:t>
      </w:r>
    </w:p>
    <w:p w14:paraId="1BA91C92" w14:textId="77777777" w:rsidR="00F56726" w:rsidRPr="00F56726" w:rsidRDefault="00F56726" w:rsidP="00F56726">
      <w:pPr>
        <w:jc w:val="both"/>
        <w:rPr>
          <w:sz w:val="24"/>
        </w:rPr>
      </w:pPr>
    </w:p>
    <w:p w14:paraId="41B9D306" w14:textId="77777777" w:rsidR="00F56726" w:rsidRPr="00F56726" w:rsidRDefault="00F56726" w:rsidP="00F56726">
      <w:pPr>
        <w:jc w:val="both"/>
        <w:rPr>
          <w:sz w:val="24"/>
        </w:rPr>
      </w:pPr>
    </w:p>
    <w:p w14:paraId="10E159AF" w14:textId="77777777" w:rsidR="00F56726" w:rsidRPr="00F56726" w:rsidRDefault="00F56726" w:rsidP="00F56726">
      <w:pPr>
        <w:jc w:val="both"/>
        <w:rPr>
          <w:sz w:val="24"/>
        </w:rPr>
      </w:pPr>
    </w:p>
    <w:p w14:paraId="303A5382" w14:textId="77777777" w:rsidR="00F56726" w:rsidRPr="00F56726" w:rsidRDefault="00F56726" w:rsidP="00F56726">
      <w:pPr>
        <w:jc w:val="both"/>
        <w:rPr>
          <w:sz w:val="24"/>
        </w:rPr>
      </w:pPr>
      <w:r w:rsidRPr="00F56726">
        <w:rPr>
          <w:b/>
          <w:sz w:val="24"/>
        </w:rPr>
        <w:t>NOW, THEREFORE, BE IT RESOLVED</w:t>
      </w:r>
      <w:r w:rsidRPr="00F56726">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F56726">
        <w:t xml:space="preserve"> </w:t>
      </w:r>
      <w:r w:rsidRPr="00F56726">
        <w:rPr>
          <w:b/>
          <w:sz w:val="24"/>
        </w:rPr>
        <w:t>WHEREAS</w:t>
      </w:r>
      <w:r w:rsidRPr="00F56726">
        <w:rPr>
          <w:sz w:val="24"/>
        </w:rPr>
        <w:t>, the Governing Body further finds and declares that said obligations have been itemized on the annexed schedules, which are hereby deemed part of this Resolution;</w:t>
      </w:r>
    </w:p>
    <w:p w14:paraId="48A28043" w14:textId="77777777" w:rsidR="00F56726" w:rsidRPr="00F56726" w:rsidRDefault="00F56726" w:rsidP="00F56726"/>
    <w:p w14:paraId="1D1F629C" w14:textId="77777777" w:rsidR="00F56726" w:rsidRPr="00F56726" w:rsidRDefault="00F56726" w:rsidP="00F56726">
      <w:r w:rsidRPr="00F56726">
        <w:lastRenderedPageBreak/>
        <w:t xml:space="preserve">BILLS LIST                                                                                                    PREPAID LIST                                                                                                                                                                                                                    </w:t>
      </w:r>
    </w:p>
    <w:p w14:paraId="5816AD19" w14:textId="77777777" w:rsidR="00F56726" w:rsidRPr="00F56726" w:rsidRDefault="00F56726" w:rsidP="00F56726">
      <w:pPr>
        <w:tabs>
          <w:tab w:val="left" w:pos="5415"/>
        </w:tabs>
      </w:pPr>
      <w:r w:rsidRPr="00F56726">
        <w:t xml:space="preserve">  </w:t>
      </w:r>
    </w:p>
    <w:p w14:paraId="78FB7B49" w14:textId="77777777" w:rsidR="00F56726" w:rsidRPr="00F56726" w:rsidRDefault="00F56726" w:rsidP="00F56726">
      <w:pPr>
        <w:tabs>
          <w:tab w:val="left" w:pos="5415"/>
        </w:tabs>
      </w:pPr>
      <w:r w:rsidRPr="00F56726">
        <w:t>CURRENT                         1,862,792.71                                    CURRENT                                760,834.47</w:t>
      </w:r>
    </w:p>
    <w:p w14:paraId="62B58C3D" w14:textId="77777777" w:rsidR="00F56726" w:rsidRPr="00F56726" w:rsidRDefault="00F56726" w:rsidP="00F56726">
      <w:pPr>
        <w:tabs>
          <w:tab w:val="left" w:pos="5415"/>
        </w:tabs>
      </w:pPr>
      <w:r w:rsidRPr="00F56726">
        <w:t>UTILITY                                69,181.96                                     UTILITY                                     49,892.61</w:t>
      </w:r>
    </w:p>
    <w:p w14:paraId="69D1EF94" w14:textId="77777777" w:rsidR="00F56726" w:rsidRPr="00F56726" w:rsidRDefault="00F56726" w:rsidP="00F56726">
      <w:pPr>
        <w:tabs>
          <w:tab w:val="left" w:pos="5415"/>
        </w:tabs>
      </w:pPr>
      <w:r w:rsidRPr="00F56726">
        <w:t>CAPITAL                               93,534.26                                     OPEN SPACE                             10,000.00</w:t>
      </w:r>
    </w:p>
    <w:p w14:paraId="35E0DE6D" w14:textId="77777777" w:rsidR="00F56726" w:rsidRPr="00F56726" w:rsidRDefault="00F56726" w:rsidP="00F56726">
      <w:pPr>
        <w:ind w:right="-270"/>
      </w:pPr>
      <w:r w:rsidRPr="00F56726">
        <w:t>UTILITY CAPITAL              28,062.31                                     TRUST ACCOUNT                      3,138.50</w:t>
      </w:r>
    </w:p>
    <w:p w14:paraId="0EC1D763" w14:textId="77777777" w:rsidR="00F56726" w:rsidRPr="00F56726" w:rsidRDefault="00F56726" w:rsidP="00F56726">
      <w:r w:rsidRPr="00F56726">
        <w:t>TRUST                                   31,905.38                                      RECYCLING                                  997.93                                                                                                                                                  DOG                                         3,766.86                                      DOG TRUST                                  000.00</w:t>
      </w:r>
    </w:p>
    <w:p w14:paraId="3D70B7FF" w14:textId="77777777" w:rsidR="00F56726" w:rsidRPr="00F56726" w:rsidRDefault="00F56726" w:rsidP="00F56726">
      <w:r w:rsidRPr="00F56726">
        <w:t>RECREATION                      26,304.50                                      UNEMPLOY                                   174.45 ROSE FUND                         15,197.67                                      CAPITAL                                      3,575.00</w:t>
      </w:r>
    </w:p>
    <w:p w14:paraId="284F92F8" w14:textId="77777777" w:rsidR="00F56726" w:rsidRPr="00F56726" w:rsidRDefault="00F56726" w:rsidP="00F56726">
      <w:pPr>
        <w:tabs>
          <w:tab w:val="left" w:pos="6075"/>
        </w:tabs>
      </w:pPr>
      <w:r w:rsidRPr="00F56726">
        <w:t>RECYCLING                             691.00                                      WATER CAPITAL                   000,000.00</w:t>
      </w:r>
    </w:p>
    <w:p w14:paraId="0FC60C10" w14:textId="77777777" w:rsidR="00F56726" w:rsidRPr="00F56726" w:rsidRDefault="00F56726" w:rsidP="00F56726">
      <w:pPr>
        <w:tabs>
          <w:tab w:val="left" w:pos="6075"/>
        </w:tabs>
      </w:pPr>
      <w:r w:rsidRPr="00F56726">
        <w:t>SEWER ASSESSMENT              93.67                                      RECREATION                                245.16</w:t>
      </w:r>
    </w:p>
    <w:p w14:paraId="3BC97EBB" w14:textId="77777777" w:rsidR="00F56726" w:rsidRPr="00F56726" w:rsidRDefault="00F56726" w:rsidP="00F56726">
      <w:r w:rsidRPr="00F56726">
        <w:t>AFFORDABLE HOUSING       820.42                                      CAPITAL ASSESSMENT         00,000.00</w:t>
      </w:r>
    </w:p>
    <w:p w14:paraId="3C0F9943" w14:textId="77777777" w:rsidR="00F56726" w:rsidRPr="00F56726" w:rsidRDefault="00F56726" w:rsidP="00F56726">
      <w:r w:rsidRPr="00F56726">
        <w:t>TOTAL                             2,132,350.74                                      TOTAL                                     828,858.12</w:t>
      </w:r>
    </w:p>
    <w:p w14:paraId="3D776433" w14:textId="77777777" w:rsidR="00F56726" w:rsidRPr="00F56726" w:rsidRDefault="00F56726" w:rsidP="00F56726">
      <w:pPr>
        <w:rPr>
          <w:sz w:val="24"/>
        </w:rPr>
      </w:pPr>
      <w:r w:rsidRPr="00F56726">
        <w:rPr>
          <w:sz w:val="24"/>
        </w:rPr>
        <w:t xml:space="preserve">       </w:t>
      </w:r>
    </w:p>
    <w:p w14:paraId="1DD52107" w14:textId="38A4EADA" w:rsidR="00B40BFA" w:rsidRDefault="00A02D73" w:rsidP="00D309C7">
      <w:pPr>
        <w:tabs>
          <w:tab w:val="left" w:pos="-1440"/>
          <w:tab w:val="left" w:pos="-720"/>
          <w:tab w:val="left" w:pos="1440"/>
          <w:tab w:val="left" w:pos="4608"/>
        </w:tabs>
        <w:suppressAutoHyphens/>
        <w:ind w:right="1440"/>
        <w:rPr>
          <w:snapToGrid w:val="0"/>
          <w:sz w:val="24"/>
          <w:szCs w:val="24"/>
        </w:rPr>
      </w:pPr>
      <w:r>
        <w:rPr>
          <w:snapToGrid w:val="0"/>
          <w:sz w:val="24"/>
          <w:szCs w:val="24"/>
        </w:rPr>
        <w:t>The motion was seconded by SONDERMEYER and carried per the following roll call vote: SONDERMEYER, YAZDI, COSTA, D’AMATO</w:t>
      </w:r>
      <w:r w:rsidR="00557C87">
        <w:rPr>
          <w:snapToGrid w:val="0"/>
          <w:sz w:val="24"/>
          <w:szCs w:val="24"/>
        </w:rPr>
        <w:t>, DELLARIPA, HUDSON (all YES)</w:t>
      </w:r>
    </w:p>
    <w:p w14:paraId="61F85E55" w14:textId="77777777" w:rsidR="00A02D73" w:rsidRDefault="00A02D73" w:rsidP="00D309C7">
      <w:pPr>
        <w:tabs>
          <w:tab w:val="left" w:pos="-1440"/>
          <w:tab w:val="left" w:pos="-720"/>
          <w:tab w:val="left" w:pos="1440"/>
          <w:tab w:val="left" w:pos="4608"/>
        </w:tabs>
        <w:suppressAutoHyphens/>
        <w:ind w:right="1440"/>
        <w:rPr>
          <w:snapToGrid w:val="0"/>
          <w:sz w:val="24"/>
          <w:szCs w:val="24"/>
        </w:rPr>
      </w:pPr>
    </w:p>
    <w:p w14:paraId="6F07B853" w14:textId="77777777" w:rsidR="00A02D73" w:rsidRPr="001B6867" w:rsidRDefault="00A02D73" w:rsidP="00D309C7">
      <w:pPr>
        <w:tabs>
          <w:tab w:val="left" w:pos="-1440"/>
          <w:tab w:val="left" w:pos="-720"/>
          <w:tab w:val="left" w:pos="1440"/>
          <w:tab w:val="left" w:pos="4608"/>
        </w:tabs>
        <w:suppressAutoHyphens/>
        <w:ind w:right="1440"/>
        <w:rPr>
          <w:snapToGrid w:val="0"/>
          <w:sz w:val="24"/>
          <w:szCs w:val="24"/>
          <w:u w:val="single"/>
        </w:rPr>
      </w:pPr>
      <w:r w:rsidRPr="001B6867">
        <w:rPr>
          <w:snapToGrid w:val="0"/>
          <w:sz w:val="24"/>
          <w:szCs w:val="24"/>
          <w:u w:val="single"/>
        </w:rPr>
        <w:t xml:space="preserve">Recusals: </w:t>
      </w:r>
    </w:p>
    <w:p w14:paraId="2E24EDBA" w14:textId="4E34C0B1" w:rsidR="00A02D73" w:rsidRDefault="00A02D73" w:rsidP="00A02D73">
      <w:pPr>
        <w:pStyle w:val="ListParagraph"/>
        <w:numPr>
          <w:ilvl w:val="0"/>
          <w:numId w:val="13"/>
        </w:numPr>
        <w:tabs>
          <w:tab w:val="left" w:pos="-1440"/>
          <w:tab w:val="left" w:pos="-720"/>
          <w:tab w:val="left" w:pos="1440"/>
          <w:tab w:val="left" w:pos="4608"/>
        </w:tabs>
        <w:suppressAutoHyphens/>
        <w:ind w:right="1440"/>
        <w:rPr>
          <w:snapToGrid w:val="0"/>
          <w:sz w:val="24"/>
          <w:szCs w:val="24"/>
        </w:rPr>
      </w:pPr>
      <w:r w:rsidRPr="00A02D73">
        <w:rPr>
          <w:snapToGrid w:val="0"/>
          <w:sz w:val="24"/>
          <w:szCs w:val="24"/>
        </w:rPr>
        <w:t xml:space="preserve">D’AMATO </w:t>
      </w:r>
      <w:r>
        <w:rPr>
          <w:snapToGrid w:val="0"/>
          <w:sz w:val="24"/>
          <w:szCs w:val="24"/>
        </w:rPr>
        <w:t>–</w:t>
      </w:r>
      <w:r w:rsidRPr="00A02D73">
        <w:rPr>
          <w:snapToGrid w:val="0"/>
          <w:sz w:val="24"/>
          <w:szCs w:val="24"/>
        </w:rPr>
        <w:t xml:space="preserve"> </w:t>
      </w:r>
      <w:r>
        <w:rPr>
          <w:snapToGrid w:val="0"/>
          <w:sz w:val="24"/>
          <w:szCs w:val="24"/>
        </w:rPr>
        <w:t>Vendor: 01463 items 1 through 5</w:t>
      </w:r>
    </w:p>
    <w:p w14:paraId="6B65E441" w14:textId="0AD5AAA9" w:rsidR="00A02D73" w:rsidRDefault="00A02D73" w:rsidP="00A02D73">
      <w:pPr>
        <w:pStyle w:val="ListParagraph"/>
        <w:numPr>
          <w:ilvl w:val="0"/>
          <w:numId w:val="13"/>
        </w:numPr>
        <w:tabs>
          <w:tab w:val="left" w:pos="-1440"/>
          <w:tab w:val="left" w:pos="-720"/>
          <w:tab w:val="left" w:pos="1440"/>
          <w:tab w:val="left" w:pos="4608"/>
        </w:tabs>
        <w:suppressAutoHyphens/>
        <w:ind w:right="1440"/>
        <w:rPr>
          <w:snapToGrid w:val="0"/>
          <w:sz w:val="24"/>
          <w:szCs w:val="24"/>
        </w:rPr>
      </w:pPr>
      <w:r w:rsidRPr="00A02D73">
        <w:rPr>
          <w:snapToGrid w:val="0"/>
          <w:sz w:val="24"/>
          <w:szCs w:val="24"/>
        </w:rPr>
        <w:t xml:space="preserve">D’AMATO </w:t>
      </w:r>
      <w:r>
        <w:rPr>
          <w:snapToGrid w:val="0"/>
          <w:sz w:val="24"/>
          <w:szCs w:val="24"/>
        </w:rPr>
        <w:t>–</w:t>
      </w:r>
      <w:r w:rsidRPr="00A02D73">
        <w:rPr>
          <w:snapToGrid w:val="0"/>
          <w:sz w:val="24"/>
          <w:szCs w:val="24"/>
        </w:rPr>
        <w:t xml:space="preserve"> </w:t>
      </w:r>
      <w:r>
        <w:rPr>
          <w:snapToGrid w:val="0"/>
          <w:sz w:val="24"/>
          <w:szCs w:val="24"/>
        </w:rPr>
        <w:t xml:space="preserve">Vendor: 01463 item 1 </w:t>
      </w:r>
    </w:p>
    <w:p w14:paraId="185D4BE1" w14:textId="7BA60746" w:rsidR="00A02D73" w:rsidRDefault="001B6867" w:rsidP="00A02D73">
      <w:pPr>
        <w:pStyle w:val="ListParagraph"/>
        <w:numPr>
          <w:ilvl w:val="0"/>
          <w:numId w:val="13"/>
        </w:numPr>
        <w:tabs>
          <w:tab w:val="left" w:pos="-1440"/>
          <w:tab w:val="left" w:pos="-720"/>
          <w:tab w:val="left" w:pos="1440"/>
          <w:tab w:val="left" w:pos="4608"/>
        </w:tabs>
        <w:suppressAutoHyphens/>
        <w:ind w:right="1440"/>
        <w:rPr>
          <w:snapToGrid w:val="0"/>
          <w:sz w:val="24"/>
          <w:szCs w:val="24"/>
        </w:rPr>
      </w:pPr>
      <w:r>
        <w:rPr>
          <w:snapToGrid w:val="0"/>
          <w:sz w:val="24"/>
          <w:szCs w:val="24"/>
        </w:rPr>
        <w:t xml:space="preserve">SONDERMEYER – Vendor: 04291 </w:t>
      </w:r>
      <w:r w:rsidR="00557C87">
        <w:rPr>
          <w:snapToGrid w:val="0"/>
          <w:sz w:val="24"/>
          <w:szCs w:val="24"/>
        </w:rPr>
        <w:t>all items</w:t>
      </w:r>
    </w:p>
    <w:p w14:paraId="39781E7B" w14:textId="2D81D5FC" w:rsidR="001B6867" w:rsidRPr="00A02D73" w:rsidRDefault="00557C87" w:rsidP="00557C87">
      <w:pPr>
        <w:pStyle w:val="ListParagraph"/>
        <w:numPr>
          <w:ilvl w:val="0"/>
          <w:numId w:val="13"/>
        </w:numPr>
        <w:tabs>
          <w:tab w:val="left" w:pos="-1440"/>
          <w:tab w:val="left" w:pos="-720"/>
          <w:tab w:val="left" w:pos="1440"/>
          <w:tab w:val="left" w:pos="4608"/>
        </w:tabs>
        <w:suppressAutoHyphens/>
        <w:ind w:right="1440"/>
        <w:rPr>
          <w:snapToGrid w:val="0"/>
          <w:sz w:val="24"/>
          <w:szCs w:val="24"/>
        </w:rPr>
      </w:pPr>
      <w:r>
        <w:rPr>
          <w:snapToGrid w:val="0"/>
          <w:sz w:val="24"/>
          <w:szCs w:val="24"/>
        </w:rPr>
        <w:t xml:space="preserve">HUDSON – P.O. </w:t>
      </w:r>
      <w:r w:rsidRPr="00557C87">
        <w:rPr>
          <w:snapToGrid w:val="0"/>
          <w:sz w:val="24"/>
          <w:szCs w:val="24"/>
        </w:rPr>
        <w:t>18-00863</w:t>
      </w:r>
    </w:p>
    <w:p w14:paraId="462446A4" w14:textId="77777777" w:rsidR="008B4845" w:rsidRDefault="008B4845" w:rsidP="00D309C7">
      <w:pPr>
        <w:tabs>
          <w:tab w:val="left" w:pos="-1440"/>
          <w:tab w:val="left" w:pos="-720"/>
          <w:tab w:val="left" w:pos="1440"/>
          <w:tab w:val="left" w:pos="4608"/>
        </w:tabs>
        <w:suppressAutoHyphens/>
        <w:ind w:right="1440"/>
        <w:rPr>
          <w:snapToGrid w:val="0"/>
          <w:sz w:val="24"/>
          <w:szCs w:val="24"/>
        </w:rPr>
      </w:pPr>
    </w:p>
    <w:p w14:paraId="2AC23DA1" w14:textId="4D46EDA5" w:rsidR="00F33AB0" w:rsidRDefault="00F33AB0" w:rsidP="00A22EE7">
      <w:pPr>
        <w:pStyle w:val="ListParagraph"/>
        <w:numPr>
          <w:ilvl w:val="0"/>
          <w:numId w:val="12"/>
        </w:numPr>
        <w:tabs>
          <w:tab w:val="left" w:pos="-1440"/>
          <w:tab w:val="left" w:pos="-720"/>
          <w:tab w:val="left" w:pos="1440"/>
          <w:tab w:val="left" w:pos="4608"/>
        </w:tabs>
        <w:suppressAutoHyphens/>
        <w:ind w:right="810"/>
        <w:rPr>
          <w:snapToGrid w:val="0"/>
          <w:sz w:val="24"/>
          <w:szCs w:val="24"/>
        </w:rPr>
      </w:pPr>
      <w:r>
        <w:rPr>
          <w:snapToGrid w:val="0"/>
          <w:sz w:val="24"/>
          <w:szCs w:val="24"/>
        </w:rPr>
        <w:t>Councilman COSTA made a motion</w:t>
      </w:r>
      <w:r w:rsidR="00A22EE7">
        <w:rPr>
          <w:snapToGrid w:val="0"/>
          <w:sz w:val="24"/>
          <w:szCs w:val="24"/>
        </w:rPr>
        <w:t xml:space="preserve"> for adoption of the following resolution:</w:t>
      </w:r>
    </w:p>
    <w:p w14:paraId="10DB86C1" w14:textId="77777777" w:rsidR="001E76CB" w:rsidRDefault="001E76CB" w:rsidP="001E76CB">
      <w:pPr>
        <w:tabs>
          <w:tab w:val="left" w:pos="-1440"/>
          <w:tab w:val="left" w:pos="-720"/>
          <w:tab w:val="left" w:pos="1440"/>
          <w:tab w:val="left" w:pos="4608"/>
        </w:tabs>
        <w:suppressAutoHyphens/>
        <w:ind w:right="810"/>
        <w:rPr>
          <w:snapToGrid w:val="0"/>
          <w:sz w:val="24"/>
          <w:szCs w:val="24"/>
        </w:rPr>
      </w:pPr>
    </w:p>
    <w:p w14:paraId="1A76AB7D" w14:textId="77777777" w:rsidR="001E76CB" w:rsidRPr="001E76CB" w:rsidRDefault="001E76CB" w:rsidP="001E76CB">
      <w:pPr>
        <w:jc w:val="center"/>
        <w:rPr>
          <w:b/>
          <w:sz w:val="24"/>
          <w:szCs w:val="24"/>
        </w:rPr>
      </w:pPr>
      <w:r w:rsidRPr="001E76CB">
        <w:rPr>
          <w:b/>
          <w:sz w:val="24"/>
          <w:szCs w:val="24"/>
        </w:rPr>
        <w:t>RESOLUTION NO. 2018-6.32</w:t>
      </w:r>
      <w:r w:rsidRPr="001E76CB">
        <w:rPr>
          <w:b/>
          <w:sz w:val="24"/>
          <w:szCs w:val="24"/>
        </w:rPr>
        <w:br/>
        <w:t>OF THE GOVERNING BODY OF</w:t>
      </w:r>
    </w:p>
    <w:p w14:paraId="559D8FD5" w14:textId="77777777" w:rsidR="001E76CB" w:rsidRPr="001E76CB" w:rsidRDefault="001E76CB" w:rsidP="001E76CB">
      <w:pPr>
        <w:jc w:val="center"/>
        <w:rPr>
          <w:b/>
          <w:sz w:val="24"/>
          <w:szCs w:val="24"/>
          <w:u w:val="single"/>
        </w:rPr>
      </w:pPr>
      <w:r w:rsidRPr="001E76CB">
        <w:rPr>
          <w:b/>
          <w:sz w:val="24"/>
          <w:szCs w:val="24"/>
          <w:u w:val="single"/>
        </w:rPr>
        <w:t>THE BOROUGH OF BLOOMINGDALE</w:t>
      </w:r>
    </w:p>
    <w:p w14:paraId="18A3CBC7" w14:textId="77777777" w:rsidR="001E76CB" w:rsidRPr="001E76CB" w:rsidRDefault="001E76CB" w:rsidP="001E76CB">
      <w:pPr>
        <w:jc w:val="center"/>
        <w:rPr>
          <w:b/>
          <w:sz w:val="24"/>
          <w:szCs w:val="24"/>
        </w:rPr>
      </w:pPr>
    </w:p>
    <w:p w14:paraId="5ECD4C43" w14:textId="77777777" w:rsidR="001E76CB" w:rsidRPr="001E76CB" w:rsidRDefault="001E76CB" w:rsidP="001E76CB">
      <w:pPr>
        <w:ind w:left="720" w:right="720"/>
        <w:jc w:val="both"/>
        <w:rPr>
          <w:b/>
          <w:sz w:val="24"/>
          <w:szCs w:val="24"/>
        </w:rPr>
      </w:pPr>
      <w:r w:rsidRPr="001E76CB">
        <w:rPr>
          <w:b/>
          <w:sz w:val="24"/>
          <w:szCs w:val="24"/>
        </w:rPr>
        <w:t xml:space="preserve">A RESOLUTION OF THE BOROUGH OF BLOOMINGDALE, IN THE COUNTY OF PASSAIC AND STATE OF NEW JERSEY, AUTHORIZING </w:t>
      </w:r>
      <w:r w:rsidRPr="001E76CB">
        <w:rPr>
          <w:b/>
          <w:caps/>
          <w:sz w:val="24"/>
          <w:szCs w:val="24"/>
        </w:rPr>
        <w:t>THE PURCHASE OF 2018 POLICE INTERCEPTOR SUV THROUGH THE CRANFORD POLICE COOPERATIVE PRICING SYSTEM #47-CPCPS, ITEM #2</w:t>
      </w:r>
    </w:p>
    <w:p w14:paraId="04F37E4F" w14:textId="77777777" w:rsidR="001E76CB" w:rsidRPr="001E76CB" w:rsidRDefault="001E76CB" w:rsidP="001E76CB">
      <w:pPr>
        <w:jc w:val="center"/>
        <w:rPr>
          <w:b/>
          <w:sz w:val="24"/>
          <w:szCs w:val="24"/>
        </w:rPr>
      </w:pPr>
    </w:p>
    <w:p w14:paraId="0C41599F" w14:textId="77777777" w:rsidR="001E76CB" w:rsidRPr="001E76CB" w:rsidRDefault="001E76CB" w:rsidP="001E76CB">
      <w:pPr>
        <w:jc w:val="both"/>
        <w:rPr>
          <w:sz w:val="24"/>
          <w:szCs w:val="24"/>
        </w:rPr>
      </w:pPr>
    </w:p>
    <w:p w14:paraId="4217CFBA" w14:textId="77777777" w:rsidR="001E76CB" w:rsidRPr="001E76CB" w:rsidRDefault="001E76CB" w:rsidP="001E76CB">
      <w:pPr>
        <w:jc w:val="both"/>
        <w:rPr>
          <w:sz w:val="24"/>
          <w:szCs w:val="24"/>
        </w:rPr>
      </w:pPr>
      <w:r w:rsidRPr="001E76CB">
        <w:rPr>
          <w:sz w:val="24"/>
          <w:szCs w:val="24"/>
        </w:rPr>
        <w:tab/>
      </w:r>
      <w:r w:rsidRPr="001E76CB">
        <w:rPr>
          <w:b/>
          <w:sz w:val="24"/>
          <w:szCs w:val="24"/>
        </w:rPr>
        <w:t>WHEREAS</w:t>
      </w:r>
      <w:r w:rsidRPr="001E76CB">
        <w:rPr>
          <w:sz w:val="24"/>
          <w:szCs w:val="24"/>
        </w:rPr>
        <w:t>, the Borough of Bloomingdale, pursuant to N.J.S.A. 40A:11-11 and N.J.A.C. 5:34-7.3 et seq. may, by Resolution and without advertising for bids, purchase any goods or services through the Cranford Police Cooperative Pricing System, which has been approved by the Director of the Division of Local Government Services; and</w:t>
      </w:r>
    </w:p>
    <w:p w14:paraId="2688D76E" w14:textId="77777777" w:rsidR="001E76CB" w:rsidRPr="001E76CB" w:rsidRDefault="001E76CB" w:rsidP="001E76CB">
      <w:pPr>
        <w:jc w:val="both"/>
        <w:rPr>
          <w:sz w:val="24"/>
          <w:szCs w:val="24"/>
        </w:rPr>
      </w:pPr>
    </w:p>
    <w:p w14:paraId="6ABD6E06" w14:textId="77777777" w:rsidR="001E76CB" w:rsidRPr="001E76CB" w:rsidRDefault="001E76CB" w:rsidP="001E76CB">
      <w:pPr>
        <w:jc w:val="both"/>
        <w:rPr>
          <w:sz w:val="24"/>
          <w:szCs w:val="24"/>
        </w:rPr>
      </w:pPr>
      <w:r w:rsidRPr="001E76CB">
        <w:rPr>
          <w:sz w:val="24"/>
          <w:szCs w:val="24"/>
        </w:rPr>
        <w:tab/>
      </w:r>
      <w:r w:rsidRPr="001E76CB">
        <w:rPr>
          <w:b/>
          <w:sz w:val="24"/>
          <w:szCs w:val="24"/>
        </w:rPr>
        <w:t>WHEREAS</w:t>
      </w:r>
      <w:r w:rsidRPr="001E76CB">
        <w:rPr>
          <w:sz w:val="24"/>
          <w:szCs w:val="24"/>
        </w:rPr>
        <w:t xml:space="preserve">, the Borough of Bloomingdale desires to purchase a 2018 Police Interceptor SUV from the Cranford Police Cooperative Pricing System #47-CPCPS; and </w:t>
      </w:r>
    </w:p>
    <w:p w14:paraId="0032DEEF" w14:textId="77777777" w:rsidR="001E76CB" w:rsidRPr="001E76CB" w:rsidRDefault="001E76CB" w:rsidP="001E76CB">
      <w:pPr>
        <w:jc w:val="both"/>
        <w:rPr>
          <w:sz w:val="24"/>
          <w:szCs w:val="24"/>
        </w:rPr>
      </w:pPr>
    </w:p>
    <w:p w14:paraId="3A9F28E1" w14:textId="77777777" w:rsidR="001E76CB" w:rsidRPr="001E76CB" w:rsidRDefault="001E76CB" w:rsidP="001E76CB">
      <w:pPr>
        <w:jc w:val="both"/>
        <w:rPr>
          <w:sz w:val="24"/>
          <w:szCs w:val="24"/>
        </w:rPr>
      </w:pPr>
      <w:r w:rsidRPr="001E76CB">
        <w:rPr>
          <w:sz w:val="24"/>
          <w:szCs w:val="24"/>
        </w:rPr>
        <w:tab/>
      </w:r>
      <w:r w:rsidRPr="001E76CB">
        <w:rPr>
          <w:b/>
          <w:sz w:val="24"/>
          <w:szCs w:val="24"/>
        </w:rPr>
        <w:t xml:space="preserve">WHEREAS, </w:t>
      </w:r>
      <w:r w:rsidRPr="001E76CB">
        <w:rPr>
          <w:sz w:val="24"/>
          <w:szCs w:val="24"/>
        </w:rPr>
        <w:t>Beyer Ford, has been awarded the contract for 2018 Police Interceptor SUV; and</w:t>
      </w:r>
    </w:p>
    <w:p w14:paraId="06F0001B" w14:textId="77777777" w:rsidR="001E76CB" w:rsidRPr="001E76CB" w:rsidRDefault="001E76CB" w:rsidP="001E76CB">
      <w:pPr>
        <w:jc w:val="both"/>
        <w:rPr>
          <w:sz w:val="24"/>
          <w:szCs w:val="24"/>
        </w:rPr>
      </w:pPr>
    </w:p>
    <w:p w14:paraId="4040CECB" w14:textId="77777777" w:rsidR="001E76CB" w:rsidRPr="001E76CB" w:rsidRDefault="001E76CB" w:rsidP="001E76CB">
      <w:pPr>
        <w:jc w:val="both"/>
        <w:rPr>
          <w:sz w:val="24"/>
          <w:szCs w:val="24"/>
        </w:rPr>
      </w:pPr>
      <w:r w:rsidRPr="001E76CB">
        <w:rPr>
          <w:sz w:val="24"/>
          <w:szCs w:val="24"/>
        </w:rPr>
        <w:tab/>
      </w:r>
      <w:r w:rsidRPr="001E76CB">
        <w:rPr>
          <w:b/>
          <w:sz w:val="24"/>
          <w:szCs w:val="24"/>
        </w:rPr>
        <w:t xml:space="preserve">WHEREAS, </w:t>
      </w:r>
      <w:r w:rsidRPr="001E76CB">
        <w:rPr>
          <w:sz w:val="24"/>
          <w:szCs w:val="24"/>
        </w:rPr>
        <w:t>the Full-time Mayor and Chief of Police recommends the utilization of this contract on the grounds as the best means available to obtain the police vehicle; and</w:t>
      </w:r>
    </w:p>
    <w:p w14:paraId="114A2A6D" w14:textId="77777777" w:rsidR="001E76CB" w:rsidRPr="001E76CB" w:rsidRDefault="001E76CB" w:rsidP="001E76CB">
      <w:pPr>
        <w:jc w:val="both"/>
        <w:rPr>
          <w:b/>
          <w:sz w:val="24"/>
          <w:szCs w:val="24"/>
        </w:rPr>
      </w:pPr>
    </w:p>
    <w:p w14:paraId="654A418E" w14:textId="77777777" w:rsidR="001E76CB" w:rsidRPr="001E76CB" w:rsidRDefault="001E76CB" w:rsidP="001E76CB">
      <w:pPr>
        <w:jc w:val="both"/>
        <w:rPr>
          <w:b/>
          <w:sz w:val="24"/>
          <w:szCs w:val="24"/>
        </w:rPr>
      </w:pPr>
      <w:r w:rsidRPr="001E76CB">
        <w:rPr>
          <w:b/>
          <w:sz w:val="24"/>
          <w:szCs w:val="24"/>
        </w:rPr>
        <w:tab/>
        <w:t>WHEREAS</w:t>
      </w:r>
      <w:r w:rsidRPr="001E76CB">
        <w:rPr>
          <w:sz w:val="24"/>
          <w:szCs w:val="24"/>
        </w:rPr>
        <w:t>, the contract shall not exceed the amount of $34,061.75; and</w:t>
      </w:r>
    </w:p>
    <w:p w14:paraId="6CC1D9FF" w14:textId="77777777" w:rsidR="001E76CB" w:rsidRPr="001E76CB" w:rsidRDefault="001E76CB" w:rsidP="001E76CB">
      <w:pPr>
        <w:jc w:val="both"/>
        <w:rPr>
          <w:b/>
          <w:sz w:val="24"/>
          <w:szCs w:val="24"/>
        </w:rPr>
      </w:pPr>
    </w:p>
    <w:p w14:paraId="63D4FDAD" w14:textId="77777777" w:rsidR="001E76CB" w:rsidRPr="001E76CB" w:rsidRDefault="001E76CB" w:rsidP="001E76CB">
      <w:pPr>
        <w:jc w:val="both"/>
        <w:rPr>
          <w:b/>
          <w:color w:val="FF0000"/>
          <w:sz w:val="24"/>
          <w:szCs w:val="24"/>
        </w:rPr>
      </w:pPr>
      <w:r w:rsidRPr="001E76CB">
        <w:rPr>
          <w:b/>
          <w:sz w:val="24"/>
          <w:szCs w:val="24"/>
        </w:rPr>
        <w:tab/>
        <w:t>WHEREAS</w:t>
      </w:r>
      <w:r w:rsidRPr="001E76CB">
        <w:rPr>
          <w:sz w:val="24"/>
          <w:szCs w:val="24"/>
        </w:rPr>
        <w:t>, funding for this resolution is available by appropriation in the budget of the Borough, as evidenced by the Certification of Funds, by the Chief Financial Officer, from account 8-01-25-240-001-051; and</w:t>
      </w:r>
    </w:p>
    <w:p w14:paraId="7D14C15E" w14:textId="77777777" w:rsidR="001E76CB" w:rsidRPr="001E76CB" w:rsidRDefault="001E76CB" w:rsidP="001E76CB">
      <w:pPr>
        <w:jc w:val="both"/>
        <w:rPr>
          <w:sz w:val="24"/>
          <w:szCs w:val="24"/>
        </w:rPr>
      </w:pPr>
    </w:p>
    <w:p w14:paraId="204B2617" w14:textId="77777777" w:rsidR="001E76CB" w:rsidRPr="001E76CB" w:rsidRDefault="001E76CB" w:rsidP="001E76CB">
      <w:pPr>
        <w:jc w:val="both"/>
        <w:rPr>
          <w:sz w:val="24"/>
          <w:szCs w:val="24"/>
        </w:rPr>
      </w:pPr>
      <w:r w:rsidRPr="001E76CB">
        <w:rPr>
          <w:sz w:val="24"/>
          <w:szCs w:val="24"/>
        </w:rPr>
        <w:tab/>
      </w:r>
      <w:r w:rsidRPr="001E76CB">
        <w:rPr>
          <w:b/>
          <w:sz w:val="24"/>
          <w:szCs w:val="24"/>
        </w:rPr>
        <w:t>NOW, THEREFORE, BE IT RESOLVED</w:t>
      </w:r>
      <w:r w:rsidRPr="001E76CB">
        <w:rPr>
          <w:sz w:val="24"/>
          <w:szCs w:val="24"/>
        </w:rPr>
        <w:t xml:space="preserve"> by the Mayor and Borough Council of the Borough of Bloomingdale, County of Passaic and State of New Jersey as follows:</w:t>
      </w:r>
    </w:p>
    <w:p w14:paraId="7E010C67" w14:textId="77777777" w:rsidR="001E76CB" w:rsidRPr="001E76CB" w:rsidRDefault="001E76CB" w:rsidP="001E76CB">
      <w:pPr>
        <w:jc w:val="both"/>
        <w:rPr>
          <w:sz w:val="24"/>
          <w:szCs w:val="24"/>
        </w:rPr>
      </w:pPr>
    </w:p>
    <w:p w14:paraId="0945D9A3" w14:textId="77777777" w:rsidR="001E76CB" w:rsidRPr="001E76CB" w:rsidRDefault="001E76CB" w:rsidP="001E76CB">
      <w:pPr>
        <w:ind w:firstLine="720"/>
        <w:jc w:val="both"/>
        <w:rPr>
          <w:sz w:val="24"/>
          <w:szCs w:val="24"/>
        </w:rPr>
      </w:pPr>
      <w:r w:rsidRPr="001E76CB">
        <w:rPr>
          <w:sz w:val="24"/>
          <w:szCs w:val="24"/>
        </w:rPr>
        <w:t>1.</w:t>
      </w:r>
      <w:r w:rsidRPr="001E76CB">
        <w:rPr>
          <w:sz w:val="24"/>
          <w:szCs w:val="24"/>
        </w:rPr>
        <w:tab/>
        <w:t>The Borough of Bloomingdale hereby authorizes the purchase of 2018 Police Interceptor SUV from Beyer Ford of Morristown, NJ from the Cranford Police Cooperative Pricing System under Contract #47-CPCPS.</w:t>
      </w:r>
    </w:p>
    <w:p w14:paraId="57BAEC66" w14:textId="77777777" w:rsidR="001E76CB" w:rsidRPr="001E76CB" w:rsidRDefault="001E76CB" w:rsidP="001E76CB">
      <w:pPr>
        <w:ind w:firstLine="720"/>
        <w:jc w:val="both"/>
        <w:rPr>
          <w:sz w:val="24"/>
          <w:szCs w:val="24"/>
        </w:rPr>
      </w:pPr>
    </w:p>
    <w:p w14:paraId="390BE903" w14:textId="77777777" w:rsidR="001E76CB" w:rsidRPr="001E76CB" w:rsidRDefault="001E76CB" w:rsidP="001E76CB">
      <w:pPr>
        <w:ind w:firstLine="720"/>
        <w:jc w:val="both"/>
        <w:rPr>
          <w:sz w:val="24"/>
          <w:szCs w:val="24"/>
        </w:rPr>
      </w:pPr>
      <w:r w:rsidRPr="001E76CB">
        <w:rPr>
          <w:sz w:val="24"/>
          <w:szCs w:val="24"/>
        </w:rPr>
        <w:t>2.</w:t>
      </w:r>
      <w:r w:rsidRPr="001E76CB">
        <w:rPr>
          <w:sz w:val="24"/>
          <w:szCs w:val="24"/>
        </w:rPr>
        <w:tab/>
        <w:t>The total fee authorized for this contract shall not exceed $34,061.75 without the prior written approval of the Borough Council.</w:t>
      </w:r>
    </w:p>
    <w:p w14:paraId="18F6D768" w14:textId="77777777" w:rsidR="001E76CB" w:rsidRPr="001E76CB" w:rsidRDefault="001E76CB" w:rsidP="001E76CB">
      <w:pPr>
        <w:ind w:firstLine="720"/>
        <w:jc w:val="both"/>
        <w:rPr>
          <w:sz w:val="24"/>
          <w:szCs w:val="24"/>
        </w:rPr>
      </w:pPr>
    </w:p>
    <w:p w14:paraId="50B276EA" w14:textId="77777777" w:rsidR="001E76CB" w:rsidRPr="001E76CB" w:rsidRDefault="001E76CB" w:rsidP="001E76CB">
      <w:pPr>
        <w:ind w:firstLine="720"/>
        <w:jc w:val="both"/>
        <w:rPr>
          <w:sz w:val="24"/>
          <w:szCs w:val="24"/>
        </w:rPr>
      </w:pPr>
      <w:r w:rsidRPr="001E76CB">
        <w:rPr>
          <w:sz w:val="24"/>
          <w:szCs w:val="24"/>
        </w:rPr>
        <w:t>3.</w:t>
      </w:r>
      <w:r w:rsidRPr="001E76CB">
        <w:rPr>
          <w:sz w:val="24"/>
          <w:szCs w:val="24"/>
        </w:rPr>
        <w:tab/>
        <w:t>The Full-time Mayor, Borough Clerk and/or such other officials as is necessary and proper are hereby authorized to execute documents necessary to implement this Resolution.</w:t>
      </w:r>
    </w:p>
    <w:p w14:paraId="6988C972" w14:textId="77777777" w:rsidR="001E76CB" w:rsidRPr="001E76CB" w:rsidRDefault="001E76CB" w:rsidP="001E76CB">
      <w:pPr>
        <w:jc w:val="both"/>
        <w:rPr>
          <w:sz w:val="24"/>
          <w:szCs w:val="24"/>
        </w:rPr>
      </w:pPr>
    </w:p>
    <w:p w14:paraId="3FA4FD78" w14:textId="77777777" w:rsidR="001E76CB" w:rsidRPr="001E76CB" w:rsidRDefault="001E76CB" w:rsidP="001E76CB">
      <w:pPr>
        <w:ind w:firstLine="720"/>
        <w:jc w:val="both"/>
        <w:rPr>
          <w:sz w:val="24"/>
          <w:szCs w:val="24"/>
        </w:rPr>
      </w:pPr>
      <w:r w:rsidRPr="001E76CB">
        <w:rPr>
          <w:sz w:val="24"/>
          <w:szCs w:val="24"/>
        </w:rPr>
        <w:t>4.</w:t>
      </w:r>
      <w:r w:rsidRPr="001E76CB">
        <w:rPr>
          <w:sz w:val="24"/>
          <w:szCs w:val="24"/>
        </w:rPr>
        <w:tab/>
        <w:t>A copy of this resolution shall be provided to the Borough Treasurer and Beyer Ford of Morristown, NJ for their information and guidance.</w:t>
      </w:r>
    </w:p>
    <w:p w14:paraId="379CC361" w14:textId="77777777" w:rsidR="001E76CB" w:rsidRPr="001E76CB" w:rsidRDefault="001E76CB" w:rsidP="001E76CB">
      <w:pPr>
        <w:ind w:firstLine="720"/>
        <w:jc w:val="both"/>
        <w:rPr>
          <w:sz w:val="24"/>
          <w:szCs w:val="24"/>
        </w:rPr>
      </w:pPr>
    </w:p>
    <w:p w14:paraId="14003177" w14:textId="77777777" w:rsidR="001E76CB" w:rsidRPr="001E76CB" w:rsidRDefault="001E76CB" w:rsidP="001E76CB">
      <w:pPr>
        <w:spacing w:line="480" w:lineRule="auto"/>
        <w:ind w:left="432"/>
        <w:jc w:val="both"/>
        <w:rPr>
          <w:sz w:val="24"/>
          <w:szCs w:val="24"/>
        </w:rPr>
      </w:pPr>
      <w:r w:rsidRPr="001E76CB">
        <w:rPr>
          <w:sz w:val="24"/>
          <w:szCs w:val="24"/>
        </w:rPr>
        <w:t>This Resolution shall take effect immediately.</w:t>
      </w:r>
    </w:p>
    <w:p w14:paraId="55771774" w14:textId="15D66EE4" w:rsidR="001E76CB" w:rsidRDefault="001E76CB" w:rsidP="001E76CB">
      <w:pPr>
        <w:tabs>
          <w:tab w:val="left" w:pos="-1440"/>
          <w:tab w:val="left" w:pos="-720"/>
          <w:tab w:val="left" w:pos="1440"/>
          <w:tab w:val="left" w:pos="4608"/>
        </w:tabs>
        <w:suppressAutoHyphens/>
        <w:ind w:right="810"/>
        <w:rPr>
          <w:snapToGrid w:val="0"/>
          <w:sz w:val="24"/>
          <w:szCs w:val="24"/>
        </w:rPr>
      </w:pPr>
      <w:r>
        <w:rPr>
          <w:snapToGrid w:val="0"/>
          <w:sz w:val="24"/>
          <w:szCs w:val="24"/>
        </w:rPr>
        <w:t xml:space="preserve">The motion was seconded by DELLARIPA and carried per the following roll call vote: YAZDI, COSTA, D’AMATO, DELLARIPA, HUDSON, SONDERMYER </w:t>
      </w:r>
      <w:proofErr w:type="gramStart"/>
      <w:r>
        <w:rPr>
          <w:snapToGrid w:val="0"/>
          <w:sz w:val="24"/>
          <w:szCs w:val="24"/>
        </w:rPr>
        <w:t>( all</w:t>
      </w:r>
      <w:proofErr w:type="gramEnd"/>
      <w:r>
        <w:rPr>
          <w:snapToGrid w:val="0"/>
          <w:sz w:val="24"/>
          <w:szCs w:val="24"/>
        </w:rPr>
        <w:t xml:space="preserve"> YES ) </w:t>
      </w:r>
    </w:p>
    <w:p w14:paraId="0A7490D5" w14:textId="77777777" w:rsidR="00AA0691" w:rsidRDefault="00AA0691" w:rsidP="001E76CB">
      <w:pPr>
        <w:tabs>
          <w:tab w:val="left" w:pos="-1440"/>
          <w:tab w:val="left" w:pos="-720"/>
          <w:tab w:val="left" w:pos="1440"/>
          <w:tab w:val="left" w:pos="4608"/>
        </w:tabs>
        <w:suppressAutoHyphens/>
        <w:ind w:right="810"/>
        <w:rPr>
          <w:snapToGrid w:val="0"/>
          <w:sz w:val="24"/>
          <w:szCs w:val="24"/>
        </w:rPr>
      </w:pPr>
    </w:p>
    <w:p w14:paraId="34E4F8F9" w14:textId="1AB16FEC" w:rsidR="00AA0691" w:rsidRDefault="00773181" w:rsidP="00AA0691">
      <w:pPr>
        <w:pStyle w:val="ListParagraph"/>
        <w:numPr>
          <w:ilvl w:val="0"/>
          <w:numId w:val="12"/>
        </w:numPr>
        <w:tabs>
          <w:tab w:val="left" w:pos="-1440"/>
          <w:tab w:val="left" w:pos="-720"/>
          <w:tab w:val="left" w:pos="1440"/>
          <w:tab w:val="left" w:pos="4608"/>
        </w:tabs>
        <w:suppressAutoHyphens/>
        <w:ind w:right="810"/>
        <w:rPr>
          <w:b/>
          <w:snapToGrid w:val="0"/>
          <w:sz w:val="24"/>
          <w:szCs w:val="24"/>
        </w:rPr>
      </w:pPr>
      <w:r w:rsidRPr="00773181">
        <w:rPr>
          <w:b/>
          <w:snapToGrid w:val="0"/>
          <w:sz w:val="24"/>
          <w:szCs w:val="24"/>
        </w:rPr>
        <w:t>Resolution No. 2018-6.33 Authorizing the Purchase of Backhoe Bucket through State Contract No. A85848</w:t>
      </w:r>
    </w:p>
    <w:p w14:paraId="241F65DC" w14:textId="5826397D" w:rsidR="00773181" w:rsidRDefault="00773181" w:rsidP="00773181">
      <w:pPr>
        <w:tabs>
          <w:tab w:val="left" w:pos="-1440"/>
          <w:tab w:val="left" w:pos="-720"/>
          <w:tab w:val="left" w:pos="1440"/>
          <w:tab w:val="left" w:pos="4608"/>
        </w:tabs>
        <w:suppressAutoHyphens/>
        <w:ind w:right="810"/>
        <w:rPr>
          <w:snapToGrid w:val="0"/>
          <w:sz w:val="24"/>
          <w:szCs w:val="24"/>
        </w:rPr>
      </w:pPr>
      <w:r>
        <w:rPr>
          <w:b/>
          <w:snapToGrid w:val="0"/>
          <w:sz w:val="24"/>
          <w:szCs w:val="24"/>
        </w:rPr>
        <w:tab/>
      </w:r>
      <w:r>
        <w:rPr>
          <w:snapToGrid w:val="0"/>
          <w:sz w:val="24"/>
          <w:szCs w:val="24"/>
        </w:rPr>
        <w:t xml:space="preserve">Dellaripa made a motion for adoption, seconded by D’AMATO. Councilman YAZDI questioned as to which bucket this backhoe was for. Mayor informed the purchase of the ‘new’ backhoe is listed on non-agenda which action hasn’t yet been taking on. The bucket is </w:t>
      </w:r>
      <w:r w:rsidR="00D67FBE">
        <w:rPr>
          <w:snapToGrid w:val="0"/>
          <w:sz w:val="24"/>
          <w:szCs w:val="24"/>
        </w:rPr>
        <w:t xml:space="preserve">for </w:t>
      </w:r>
      <w:r>
        <w:rPr>
          <w:snapToGrid w:val="0"/>
          <w:sz w:val="24"/>
          <w:szCs w:val="24"/>
        </w:rPr>
        <w:t>new backhoe but if the backhoe isn’t approved it will be used on the ‘old’ backhoe. This item is not dependent on how t</w:t>
      </w:r>
      <w:r w:rsidR="00470C8C">
        <w:rPr>
          <w:snapToGrid w:val="0"/>
          <w:sz w:val="24"/>
          <w:szCs w:val="24"/>
        </w:rPr>
        <w:t>he</w:t>
      </w:r>
      <w:r>
        <w:rPr>
          <w:snapToGrid w:val="0"/>
          <w:sz w:val="24"/>
          <w:szCs w:val="24"/>
        </w:rPr>
        <w:t xml:space="preserve"> council acts on item #2 listed on non-agenda. Th</w:t>
      </w:r>
      <w:r w:rsidR="00470C8C">
        <w:rPr>
          <w:snapToGrid w:val="0"/>
          <w:sz w:val="24"/>
          <w:szCs w:val="24"/>
        </w:rPr>
        <w:t>ere</w:t>
      </w:r>
      <w:r>
        <w:rPr>
          <w:snapToGrid w:val="0"/>
          <w:sz w:val="24"/>
          <w:szCs w:val="24"/>
        </w:rPr>
        <w:t xml:space="preserve"> was discussion amongst the members </w:t>
      </w:r>
      <w:r w:rsidR="00470C8C">
        <w:rPr>
          <w:snapToGrid w:val="0"/>
          <w:sz w:val="24"/>
          <w:szCs w:val="24"/>
        </w:rPr>
        <w:t xml:space="preserve">seeking clarification </w:t>
      </w:r>
      <w:r>
        <w:rPr>
          <w:snapToGrid w:val="0"/>
          <w:sz w:val="24"/>
          <w:szCs w:val="24"/>
        </w:rPr>
        <w:t xml:space="preserve">on which machine this bucket would be for. </w:t>
      </w:r>
      <w:r w:rsidR="00035A01">
        <w:rPr>
          <w:snapToGrid w:val="0"/>
          <w:sz w:val="24"/>
          <w:szCs w:val="24"/>
        </w:rPr>
        <w:t>Mayor suggest</w:t>
      </w:r>
      <w:r w:rsidR="00D67FBE">
        <w:rPr>
          <w:snapToGrid w:val="0"/>
          <w:sz w:val="24"/>
          <w:szCs w:val="24"/>
        </w:rPr>
        <w:t>s</w:t>
      </w:r>
      <w:r w:rsidR="00035A01">
        <w:rPr>
          <w:snapToGrid w:val="0"/>
          <w:sz w:val="24"/>
          <w:szCs w:val="24"/>
        </w:rPr>
        <w:t xml:space="preserve"> a recess be taking to call the Utility Foreman to clarify. </w:t>
      </w:r>
    </w:p>
    <w:p w14:paraId="69D4065E" w14:textId="0AAE4668" w:rsidR="00773181" w:rsidRDefault="00773181" w:rsidP="00773181">
      <w:pPr>
        <w:tabs>
          <w:tab w:val="left" w:pos="-1440"/>
          <w:tab w:val="left" w:pos="-720"/>
          <w:tab w:val="left" w:pos="1440"/>
          <w:tab w:val="left" w:pos="4608"/>
        </w:tabs>
        <w:suppressAutoHyphens/>
        <w:ind w:right="810"/>
        <w:rPr>
          <w:snapToGrid w:val="0"/>
          <w:sz w:val="24"/>
          <w:szCs w:val="24"/>
        </w:rPr>
      </w:pPr>
      <w:r>
        <w:rPr>
          <w:snapToGrid w:val="0"/>
          <w:sz w:val="24"/>
          <w:szCs w:val="24"/>
        </w:rPr>
        <w:tab/>
        <w:t xml:space="preserve">YAZDI </w:t>
      </w:r>
      <w:r w:rsidR="00035A01">
        <w:rPr>
          <w:snapToGrid w:val="0"/>
          <w:sz w:val="24"/>
          <w:szCs w:val="24"/>
        </w:rPr>
        <w:t xml:space="preserve">made a motion to table this item, seconded by D’AMATO and carried on voice vote all in favor. </w:t>
      </w:r>
    </w:p>
    <w:p w14:paraId="4D784F58" w14:textId="77777777" w:rsidR="00D67FBE" w:rsidRDefault="00D67FBE" w:rsidP="00773181">
      <w:pPr>
        <w:tabs>
          <w:tab w:val="left" w:pos="-1440"/>
          <w:tab w:val="left" w:pos="-720"/>
          <w:tab w:val="left" w:pos="1440"/>
          <w:tab w:val="left" w:pos="4608"/>
        </w:tabs>
        <w:suppressAutoHyphens/>
        <w:ind w:right="810"/>
        <w:rPr>
          <w:snapToGrid w:val="0"/>
          <w:sz w:val="24"/>
          <w:szCs w:val="24"/>
        </w:rPr>
      </w:pPr>
    </w:p>
    <w:p w14:paraId="1B88C221" w14:textId="76D6D3AE" w:rsidR="00D67FBE" w:rsidRDefault="00D67FBE" w:rsidP="00D67FBE">
      <w:pPr>
        <w:pStyle w:val="ListParagraph"/>
        <w:numPr>
          <w:ilvl w:val="0"/>
          <w:numId w:val="12"/>
        </w:numPr>
        <w:tabs>
          <w:tab w:val="left" w:pos="-1440"/>
          <w:tab w:val="left" w:pos="-720"/>
          <w:tab w:val="left" w:pos="1440"/>
          <w:tab w:val="left" w:pos="4608"/>
        </w:tabs>
        <w:suppressAutoHyphens/>
        <w:ind w:right="810"/>
        <w:rPr>
          <w:snapToGrid w:val="0"/>
          <w:sz w:val="24"/>
          <w:szCs w:val="24"/>
        </w:rPr>
      </w:pPr>
      <w:r>
        <w:rPr>
          <w:snapToGrid w:val="0"/>
          <w:sz w:val="24"/>
          <w:szCs w:val="24"/>
        </w:rPr>
        <w:t>Councilwoman HUDSON offered the following resolution and moved for its adoption:</w:t>
      </w:r>
    </w:p>
    <w:p w14:paraId="5841FEBF" w14:textId="77777777" w:rsidR="00D67FBE" w:rsidRDefault="00D67FBE" w:rsidP="00D67FBE">
      <w:pPr>
        <w:tabs>
          <w:tab w:val="left" w:pos="-1440"/>
          <w:tab w:val="left" w:pos="-720"/>
          <w:tab w:val="left" w:pos="1440"/>
          <w:tab w:val="left" w:pos="4608"/>
        </w:tabs>
        <w:suppressAutoHyphens/>
        <w:ind w:right="810"/>
        <w:rPr>
          <w:snapToGrid w:val="0"/>
          <w:sz w:val="24"/>
          <w:szCs w:val="24"/>
        </w:rPr>
      </w:pPr>
    </w:p>
    <w:p w14:paraId="66EEE483" w14:textId="77777777" w:rsidR="00D67FBE" w:rsidRPr="00D67FBE" w:rsidRDefault="00D67FBE" w:rsidP="00D67FBE">
      <w:pPr>
        <w:widowControl w:val="0"/>
        <w:tabs>
          <w:tab w:val="left" w:pos="4500"/>
        </w:tabs>
        <w:jc w:val="center"/>
        <w:rPr>
          <w:b/>
          <w:snapToGrid w:val="0"/>
          <w:sz w:val="24"/>
        </w:rPr>
      </w:pPr>
      <w:r w:rsidRPr="00D67FBE">
        <w:rPr>
          <w:b/>
          <w:snapToGrid w:val="0"/>
          <w:sz w:val="24"/>
        </w:rPr>
        <w:t>RESOLUTION NO. 2018-6.34</w:t>
      </w:r>
    </w:p>
    <w:p w14:paraId="75C16F92" w14:textId="77777777" w:rsidR="00D67FBE" w:rsidRPr="00D67FBE" w:rsidRDefault="00D67FBE" w:rsidP="00D67FBE">
      <w:pPr>
        <w:widowControl w:val="0"/>
        <w:tabs>
          <w:tab w:val="left" w:pos="4500"/>
        </w:tabs>
        <w:jc w:val="center"/>
        <w:rPr>
          <w:snapToGrid w:val="0"/>
          <w:sz w:val="24"/>
        </w:rPr>
      </w:pPr>
      <w:r w:rsidRPr="00D67FBE">
        <w:rPr>
          <w:b/>
          <w:snapToGrid w:val="0"/>
          <w:sz w:val="24"/>
        </w:rPr>
        <w:t>OF THE GOVERNING BODY OF</w:t>
      </w:r>
    </w:p>
    <w:p w14:paraId="18E22928" w14:textId="77777777" w:rsidR="00D67FBE" w:rsidRPr="00D67FBE" w:rsidRDefault="00D67FBE" w:rsidP="00D67FBE">
      <w:pPr>
        <w:keepNext/>
        <w:jc w:val="center"/>
        <w:outlineLvl w:val="0"/>
        <w:rPr>
          <w:b/>
          <w:sz w:val="24"/>
          <w:u w:val="single"/>
        </w:rPr>
      </w:pPr>
      <w:r w:rsidRPr="00D67FBE">
        <w:rPr>
          <w:b/>
          <w:sz w:val="24"/>
          <w:u w:val="single"/>
        </w:rPr>
        <w:t>THE BOROUGH OF BLOOMINGDALE</w:t>
      </w:r>
    </w:p>
    <w:p w14:paraId="37519369" w14:textId="77777777" w:rsidR="00D67FBE" w:rsidRPr="00D67FBE" w:rsidRDefault="00D67FBE" w:rsidP="00D67FBE">
      <w:pPr>
        <w:widowControl w:val="0"/>
        <w:jc w:val="center"/>
        <w:rPr>
          <w:snapToGrid w:val="0"/>
          <w:sz w:val="24"/>
        </w:rPr>
      </w:pPr>
    </w:p>
    <w:p w14:paraId="4F90FF9B" w14:textId="77777777" w:rsidR="00D67FBE" w:rsidRPr="00D67FBE" w:rsidRDefault="00D67FBE" w:rsidP="00D67FBE">
      <w:pPr>
        <w:widowControl w:val="0"/>
        <w:jc w:val="center"/>
        <w:rPr>
          <w:b/>
          <w:i/>
          <w:snapToGrid w:val="0"/>
          <w:sz w:val="24"/>
        </w:rPr>
      </w:pPr>
      <w:r w:rsidRPr="00D67FBE">
        <w:rPr>
          <w:b/>
          <w:i/>
          <w:snapToGrid w:val="0"/>
          <w:sz w:val="24"/>
        </w:rPr>
        <w:t>Renewal of Alcoholic Beverage Licenses for 2018-2019 Term (Effective July 1, 2018)</w:t>
      </w:r>
    </w:p>
    <w:p w14:paraId="08AABCB2" w14:textId="77777777" w:rsidR="00D67FBE" w:rsidRPr="00D67FBE" w:rsidRDefault="00D67FBE" w:rsidP="00D67FBE">
      <w:pPr>
        <w:widowControl w:val="0"/>
        <w:jc w:val="both"/>
        <w:rPr>
          <w:snapToGrid w:val="0"/>
          <w:sz w:val="24"/>
        </w:rPr>
      </w:pPr>
    </w:p>
    <w:p w14:paraId="1915B4E9" w14:textId="77777777" w:rsidR="00D67FBE" w:rsidRPr="00D67FBE" w:rsidRDefault="00D67FBE" w:rsidP="00D67FBE">
      <w:pPr>
        <w:widowControl w:val="0"/>
        <w:jc w:val="both"/>
        <w:rPr>
          <w:snapToGrid w:val="0"/>
          <w:sz w:val="24"/>
        </w:rPr>
      </w:pPr>
      <w:r w:rsidRPr="00D67FBE">
        <w:rPr>
          <w:b/>
          <w:snapToGrid w:val="0"/>
          <w:sz w:val="24"/>
        </w:rPr>
        <w:t>WHEREAS,</w:t>
      </w:r>
      <w:r w:rsidRPr="00D67FBE">
        <w:rPr>
          <w:snapToGrid w:val="0"/>
          <w:sz w:val="24"/>
        </w:rPr>
        <w:t xml:space="preserve"> the Governing Body of the Borough of Bloomingdale has been informed by the Municipal Clerk that the following names, persons and corporations have made application for the renewal of their alcoholic beverage licenses; and</w:t>
      </w:r>
    </w:p>
    <w:p w14:paraId="70CA039E" w14:textId="77777777" w:rsidR="00D67FBE" w:rsidRPr="00D67FBE" w:rsidRDefault="00D67FBE" w:rsidP="00D67FBE">
      <w:pPr>
        <w:widowControl w:val="0"/>
        <w:jc w:val="both"/>
        <w:rPr>
          <w:snapToGrid w:val="0"/>
          <w:sz w:val="24"/>
        </w:rPr>
      </w:pPr>
    </w:p>
    <w:p w14:paraId="10F9AE5A" w14:textId="77777777" w:rsidR="00D67FBE" w:rsidRPr="00D67FBE" w:rsidRDefault="00D67FBE" w:rsidP="00D67FBE">
      <w:pPr>
        <w:widowControl w:val="0"/>
        <w:jc w:val="both"/>
        <w:rPr>
          <w:snapToGrid w:val="0"/>
          <w:sz w:val="24"/>
        </w:rPr>
      </w:pPr>
      <w:r w:rsidRPr="00D67FBE">
        <w:rPr>
          <w:b/>
          <w:snapToGrid w:val="0"/>
          <w:sz w:val="24"/>
        </w:rPr>
        <w:t>WHEREAS,</w:t>
      </w:r>
      <w:r w:rsidRPr="00D67FBE">
        <w:rPr>
          <w:snapToGrid w:val="0"/>
          <w:sz w:val="24"/>
        </w:rPr>
        <w:t xml:space="preserve"> said application is accompanied by the necessary municipal fee; and</w:t>
      </w:r>
    </w:p>
    <w:p w14:paraId="55A2602D" w14:textId="77777777" w:rsidR="00D67FBE" w:rsidRPr="00D67FBE" w:rsidRDefault="00D67FBE" w:rsidP="00D67FBE">
      <w:pPr>
        <w:widowControl w:val="0"/>
        <w:jc w:val="both"/>
        <w:rPr>
          <w:snapToGrid w:val="0"/>
          <w:sz w:val="24"/>
        </w:rPr>
      </w:pPr>
    </w:p>
    <w:p w14:paraId="51508200" w14:textId="77777777" w:rsidR="00D67FBE" w:rsidRPr="00D67FBE" w:rsidRDefault="00D67FBE" w:rsidP="00D67FBE">
      <w:pPr>
        <w:widowControl w:val="0"/>
        <w:jc w:val="both"/>
        <w:rPr>
          <w:snapToGrid w:val="0"/>
          <w:sz w:val="24"/>
        </w:rPr>
      </w:pPr>
      <w:r w:rsidRPr="00D67FBE">
        <w:rPr>
          <w:b/>
          <w:snapToGrid w:val="0"/>
          <w:sz w:val="24"/>
        </w:rPr>
        <w:t>WHEREAS,</w:t>
      </w:r>
      <w:r w:rsidRPr="00D67FBE">
        <w:rPr>
          <w:snapToGrid w:val="0"/>
          <w:sz w:val="24"/>
        </w:rPr>
        <w:t xml:space="preserve"> the licensees have filed an application online with State Division of Alcoholic Beverage Control, together with the necessary $200.00 fee for said Division; and</w:t>
      </w:r>
    </w:p>
    <w:p w14:paraId="18982A2C" w14:textId="77777777" w:rsidR="00D67FBE" w:rsidRPr="00D67FBE" w:rsidRDefault="00D67FBE" w:rsidP="00D67FBE">
      <w:pPr>
        <w:widowControl w:val="0"/>
        <w:jc w:val="both"/>
        <w:rPr>
          <w:snapToGrid w:val="0"/>
          <w:sz w:val="24"/>
        </w:rPr>
      </w:pPr>
    </w:p>
    <w:p w14:paraId="20968A3E" w14:textId="77777777" w:rsidR="00D67FBE" w:rsidRPr="00D67FBE" w:rsidRDefault="00D67FBE" w:rsidP="00D67FBE">
      <w:pPr>
        <w:widowControl w:val="0"/>
        <w:jc w:val="both"/>
        <w:rPr>
          <w:snapToGrid w:val="0"/>
          <w:sz w:val="24"/>
        </w:rPr>
      </w:pPr>
      <w:r w:rsidRPr="00D67FBE">
        <w:rPr>
          <w:b/>
          <w:snapToGrid w:val="0"/>
          <w:sz w:val="24"/>
        </w:rPr>
        <w:t>WHEREAS,</w:t>
      </w:r>
      <w:r w:rsidRPr="00D67FBE">
        <w:rPr>
          <w:snapToGrid w:val="0"/>
          <w:sz w:val="24"/>
        </w:rPr>
        <w:t xml:space="preserve"> a copy of the Tax Clearance Certificate has been received for the applicant from the State of New Jersey Department of Taxation; and</w:t>
      </w:r>
    </w:p>
    <w:p w14:paraId="4A421F1A" w14:textId="77777777" w:rsidR="00D67FBE" w:rsidRPr="00D67FBE" w:rsidRDefault="00D67FBE" w:rsidP="00D67FBE">
      <w:pPr>
        <w:widowControl w:val="0"/>
        <w:jc w:val="both"/>
        <w:rPr>
          <w:snapToGrid w:val="0"/>
          <w:sz w:val="24"/>
        </w:rPr>
      </w:pPr>
    </w:p>
    <w:p w14:paraId="65AFF339" w14:textId="77777777" w:rsidR="00D67FBE" w:rsidRPr="00D67FBE" w:rsidRDefault="00D67FBE" w:rsidP="00D67FBE">
      <w:pPr>
        <w:widowControl w:val="0"/>
        <w:jc w:val="both"/>
        <w:rPr>
          <w:snapToGrid w:val="0"/>
          <w:sz w:val="24"/>
        </w:rPr>
      </w:pPr>
      <w:r w:rsidRPr="00D67FBE">
        <w:rPr>
          <w:b/>
          <w:snapToGrid w:val="0"/>
          <w:sz w:val="24"/>
        </w:rPr>
        <w:t>WHEREAS,</w:t>
      </w:r>
      <w:r w:rsidRPr="00D67FBE">
        <w:rPr>
          <w:snapToGrid w:val="0"/>
          <w:sz w:val="24"/>
        </w:rPr>
        <w:t xml:space="preserve"> no objections have been filed in writing with the Municipal Clerk against the granting of this renewal and no objections being heard hereto;</w:t>
      </w:r>
    </w:p>
    <w:p w14:paraId="2A12B630" w14:textId="77777777" w:rsidR="00D67FBE" w:rsidRPr="00D67FBE" w:rsidRDefault="00D67FBE" w:rsidP="00D67FBE">
      <w:pPr>
        <w:widowControl w:val="0"/>
        <w:jc w:val="both"/>
        <w:rPr>
          <w:snapToGrid w:val="0"/>
          <w:sz w:val="24"/>
        </w:rPr>
      </w:pPr>
    </w:p>
    <w:p w14:paraId="2AE4192B" w14:textId="77777777" w:rsidR="00D67FBE" w:rsidRPr="00D67FBE" w:rsidRDefault="00D67FBE" w:rsidP="00D67FBE">
      <w:pPr>
        <w:widowControl w:val="0"/>
        <w:jc w:val="both"/>
        <w:rPr>
          <w:snapToGrid w:val="0"/>
          <w:sz w:val="24"/>
        </w:rPr>
      </w:pPr>
      <w:r w:rsidRPr="00D67FBE">
        <w:rPr>
          <w:b/>
          <w:snapToGrid w:val="0"/>
          <w:sz w:val="24"/>
        </w:rPr>
        <w:t>NOW, THEREFORE, BE IT RESOLVED</w:t>
      </w:r>
      <w:r w:rsidRPr="00D67FBE">
        <w:rPr>
          <w:snapToGrid w:val="0"/>
          <w:sz w:val="24"/>
        </w:rPr>
        <w:t xml:space="preserve"> by the Governing Body of the Borough of Bloomingdale that the Municipal Clerk be and is hereby authorized to renew the alcoholic beverage license of the following place:</w:t>
      </w:r>
    </w:p>
    <w:p w14:paraId="0BA65646" w14:textId="77777777" w:rsidR="00D67FBE" w:rsidRPr="00D67FBE" w:rsidRDefault="00D67FBE" w:rsidP="00D67FBE">
      <w:pPr>
        <w:widowControl w:val="0"/>
        <w:jc w:val="both"/>
        <w:rPr>
          <w:snapToGrid w:val="0"/>
          <w:sz w:val="24"/>
        </w:rPr>
      </w:pPr>
    </w:p>
    <w:p w14:paraId="07487222" w14:textId="77777777" w:rsidR="00D67FBE" w:rsidRPr="00D67FBE" w:rsidRDefault="00D67FBE" w:rsidP="00D67FBE">
      <w:pPr>
        <w:widowControl w:val="0"/>
        <w:jc w:val="both"/>
        <w:rPr>
          <w:snapToGrid w:val="0"/>
          <w:sz w:val="24"/>
        </w:rPr>
      </w:pPr>
      <w:r w:rsidRPr="00D67FBE">
        <w:rPr>
          <w:b/>
          <w:snapToGrid w:val="0"/>
          <w:sz w:val="24"/>
          <w:u w:val="single"/>
        </w:rPr>
        <w:t>PLENARY RETAIL CONSUMPTION</w:t>
      </w:r>
    </w:p>
    <w:p w14:paraId="014F2665" w14:textId="77777777" w:rsidR="00D67FBE" w:rsidRPr="00D67FBE" w:rsidRDefault="00D67FBE" w:rsidP="00D67FBE">
      <w:pPr>
        <w:widowControl w:val="0"/>
        <w:jc w:val="both"/>
        <w:rPr>
          <w:snapToGrid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48"/>
        <w:gridCol w:w="2339"/>
        <w:gridCol w:w="2313"/>
      </w:tblGrid>
      <w:tr w:rsidR="00D67FBE" w:rsidRPr="00D67FBE" w14:paraId="4F1BECD0" w14:textId="77777777" w:rsidTr="00FC3475">
        <w:tc>
          <w:tcPr>
            <w:tcW w:w="2394" w:type="dxa"/>
            <w:shd w:val="clear" w:color="auto" w:fill="auto"/>
          </w:tcPr>
          <w:p w14:paraId="5480B254" w14:textId="77777777" w:rsidR="00D67FBE" w:rsidRPr="00D67FBE" w:rsidRDefault="00D67FBE" w:rsidP="00D67FBE">
            <w:pPr>
              <w:widowControl w:val="0"/>
              <w:jc w:val="both"/>
              <w:rPr>
                <w:snapToGrid w:val="0"/>
                <w:sz w:val="24"/>
              </w:rPr>
            </w:pPr>
            <w:r w:rsidRPr="00D67FBE">
              <w:rPr>
                <w:snapToGrid w:val="0"/>
                <w:sz w:val="24"/>
              </w:rPr>
              <w:t>Licensee:</w:t>
            </w:r>
          </w:p>
        </w:tc>
        <w:tc>
          <w:tcPr>
            <w:tcW w:w="2394" w:type="dxa"/>
            <w:shd w:val="clear" w:color="auto" w:fill="auto"/>
          </w:tcPr>
          <w:p w14:paraId="68461ED9" w14:textId="77777777" w:rsidR="00D67FBE" w:rsidRPr="00D67FBE" w:rsidRDefault="00D67FBE" w:rsidP="00D67FBE">
            <w:pPr>
              <w:widowControl w:val="0"/>
              <w:jc w:val="both"/>
              <w:rPr>
                <w:snapToGrid w:val="0"/>
                <w:sz w:val="24"/>
              </w:rPr>
            </w:pPr>
            <w:r w:rsidRPr="00D67FBE">
              <w:rPr>
                <w:snapToGrid w:val="0"/>
                <w:sz w:val="24"/>
              </w:rPr>
              <w:t>Establishment:</w:t>
            </w:r>
          </w:p>
        </w:tc>
        <w:tc>
          <w:tcPr>
            <w:tcW w:w="2394" w:type="dxa"/>
            <w:shd w:val="clear" w:color="auto" w:fill="auto"/>
          </w:tcPr>
          <w:p w14:paraId="651A6A6F" w14:textId="77777777" w:rsidR="00D67FBE" w:rsidRPr="00D67FBE" w:rsidRDefault="00D67FBE" w:rsidP="00D67FBE">
            <w:pPr>
              <w:widowControl w:val="0"/>
              <w:jc w:val="both"/>
              <w:rPr>
                <w:snapToGrid w:val="0"/>
                <w:sz w:val="24"/>
              </w:rPr>
            </w:pPr>
            <w:r w:rsidRPr="00D67FBE">
              <w:rPr>
                <w:snapToGrid w:val="0"/>
                <w:sz w:val="24"/>
              </w:rPr>
              <w:t>Address:</w:t>
            </w:r>
          </w:p>
        </w:tc>
        <w:tc>
          <w:tcPr>
            <w:tcW w:w="2394" w:type="dxa"/>
            <w:shd w:val="clear" w:color="auto" w:fill="auto"/>
          </w:tcPr>
          <w:p w14:paraId="41720AFA" w14:textId="77777777" w:rsidR="00D67FBE" w:rsidRPr="00D67FBE" w:rsidRDefault="00D67FBE" w:rsidP="00D67FBE">
            <w:pPr>
              <w:widowControl w:val="0"/>
              <w:jc w:val="both"/>
              <w:rPr>
                <w:snapToGrid w:val="0"/>
                <w:sz w:val="24"/>
              </w:rPr>
            </w:pPr>
            <w:r w:rsidRPr="00D67FBE">
              <w:rPr>
                <w:snapToGrid w:val="0"/>
                <w:sz w:val="24"/>
              </w:rPr>
              <w:t>License Number:</w:t>
            </w:r>
          </w:p>
        </w:tc>
      </w:tr>
      <w:tr w:rsidR="00D67FBE" w:rsidRPr="00D67FBE" w14:paraId="576BBEA6" w14:textId="77777777" w:rsidTr="00FC3475">
        <w:tc>
          <w:tcPr>
            <w:tcW w:w="2394" w:type="dxa"/>
            <w:shd w:val="clear" w:color="auto" w:fill="auto"/>
          </w:tcPr>
          <w:p w14:paraId="7D58D926" w14:textId="77777777" w:rsidR="00D67FBE" w:rsidRPr="00D67FBE" w:rsidRDefault="00D67FBE" w:rsidP="00D67FBE">
            <w:pPr>
              <w:widowControl w:val="0"/>
              <w:jc w:val="both"/>
              <w:rPr>
                <w:snapToGrid w:val="0"/>
                <w:sz w:val="24"/>
              </w:rPr>
            </w:pPr>
            <w:r w:rsidRPr="00D67FBE">
              <w:rPr>
                <w:snapToGrid w:val="0"/>
                <w:sz w:val="24"/>
              </w:rPr>
              <w:t>SALINA INC.</w:t>
            </w:r>
          </w:p>
        </w:tc>
        <w:tc>
          <w:tcPr>
            <w:tcW w:w="2394" w:type="dxa"/>
            <w:shd w:val="clear" w:color="auto" w:fill="auto"/>
          </w:tcPr>
          <w:p w14:paraId="548F9518" w14:textId="77777777" w:rsidR="00D67FBE" w:rsidRPr="00D67FBE" w:rsidRDefault="00D67FBE" w:rsidP="00D67FBE">
            <w:pPr>
              <w:widowControl w:val="0"/>
              <w:jc w:val="both"/>
              <w:rPr>
                <w:snapToGrid w:val="0"/>
                <w:sz w:val="24"/>
              </w:rPr>
            </w:pPr>
            <w:r w:rsidRPr="00D67FBE">
              <w:rPr>
                <w:snapToGrid w:val="0"/>
                <w:sz w:val="24"/>
              </w:rPr>
              <w:t>Lina’s Restaurant</w:t>
            </w:r>
          </w:p>
        </w:tc>
        <w:tc>
          <w:tcPr>
            <w:tcW w:w="2394" w:type="dxa"/>
            <w:shd w:val="clear" w:color="auto" w:fill="auto"/>
          </w:tcPr>
          <w:p w14:paraId="2357912A" w14:textId="77777777" w:rsidR="00D67FBE" w:rsidRPr="00D67FBE" w:rsidRDefault="00D67FBE" w:rsidP="00D67FBE">
            <w:pPr>
              <w:widowControl w:val="0"/>
              <w:jc w:val="both"/>
              <w:rPr>
                <w:snapToGrid w:val="0"/>
                <w:sz w:val="24"/>
              </w:rPr>
            </w:pPr>
            <w:r w:rsidRPr="00D67FBE">
              <w:rPr>
                <w:snapToGrid w:val="0"/>
                <w:sz w:val="24"/>
              </w:rPr>
              <w:t>49 Main Street</w:t>
            </w:r>
          </w:p>
        </w:tc>
        <w:tc>
          <w:tcPr>
            <w:tcW w:w="2394" w:type="dxa"/>
            <w:shd w:val="clear" w:color="auto" w:fill="auto"/>
          </w:tcPr>
          <w:p w14:paraId="7168AAC2" w14:textId="77777777" w:rsidR="00D67FBE" w:rsidRPr="00D67FBE" w:rsidRDefault="00D67FBE" w:rsidP="00D67FBE">
            <w:pPr>
              <w:widowControl w:val="0"/>
              <w:jc w:val="both"/>
              <w:rPr>
                <w:snapToGrid w:val="0"/>
                <w:sz w:val="24"/>
              </w:rPr>
            </w:pPr>
            <w:r w:rsidRPr="00D67FBE">
              <w:rPr>
                <w:snapToGrid w:val="0"/>
                <w:sz w:val="24"/>
              </w:rPr>
              <w:t>1601-33-012-006</w:t>
            </w:r>
          </w:p>
        </w:tc>
      </w:tr>
      <w:tr w:rsidR="00D67FBE" w:rsidRPr="00D67FBE" w14:paraId="19D3A2F8" w14:textId="77777777" w:rsidTr="00FC3475">
        <w:tc>
          <w:tcPr>
            <w:tcW w:w="2394" w:type="dxa"/>
            <w:shd w:val="clear" w:color="auto" w:fill="auto"/>
          </w:tcPr>
          <w:p w14:paraId="5B7DCEFA" w14:textId="77777777" w:rsidR="00D67FBE" w:rsidRPr="00D67FBE" w:rsidRDefault="00D67FBE" w:rsidP="00D67FBE">
            <w:pPr>
              <w:widowControl w:val="0"/>
              <w:jc w:val="both"/>
              <w:rPr>
                <w:snapToGrid w:val="0"/>
                <w:sz w:val="24"/>
              </w:rPr>
            </w:pPr>
            <w:r w:rsidRPr="00D67FBE">
              <w:rPr>
                <w:snapToGrid w:val="0"/>
                <w:sz w:val="24"/>
              </w:rPr>
              <w:t>NLS MGMT LLC</w:t>
            </w:r>
          </w:p>
        </w:tc>
        <w:tc>
          <w:tcPr>
            <w:tcW w:w="2394" w:type="dxa"/>
            <w:shd w:val="clear" w:color="auto" w:fill="auto"/>
          </w:tcPr>
          <w:p w14:paraId="047A4383" w14:textId="77777777" w:rsidR="00D67FBE" w:rsidRPr="00D67FBE" w:rsidRDefault="00D67FBE" w:rsidP="00D67FBE">
            <w:pPr>
              <w:widowControl w:val="0"/>
              <w:jc w:val="both"/>
              <w:rPr>
                <w:snapToGrid w:val="0"/>
                <w:sz w:val="24"/>
              </w:rPr>
            </w:pPr>
            <w:r w:rsidRPr="00D67FBE">
              <w:rPr>
                <w:snapToGrid w:val="0"/>
                <w:sz w:val="24"/>
              </w:rPr>
              <w:t>River of Beer Saloon</w:t>
            </w:r>
          </w:p>
        </w:tc>
        <w:tc>
          <w:tcPr>
            <w:tcW w:w="2394" w:type="dxa"/>
            <w:shd w:val="clear" w:color="auto" w:fill="auto"/>
          </w:tcPr>
          <w:p w14:paraId="617CA146" w14:textId="77777777" w:rsidR="00D67FBE" w:rsidRPr="00D67FBE" w:rsidRDefault="00D67FBE" w:rsidP="00D67FBE">
            <w:pPr>
              <w:widowControl w:val="0"/>
              <w:jc w:val="both"/>
              <w:rPr>
                <w:snapToGrid w:val="0"/>
                <w:sz w:val="24"/>
              </w:rPr>
            </w:pPr>
            <w:r w:rsidRPr="00D67FBE">
              <w:rPr>
                <w:snapToGrid w:val="0"/>
                <w:sz w:val="24"/>
              </w:rPr>
              <w:t>133 &amp;135 Main Street</w:t>
            </w:r>
          </w:p>
        </w:tc>
        <w:tc>
          <w:tcPr>
            <w:tcW w:w="2394" w:type="dxa"/>
            <w:shd w:val="clear" w:color="auto" w:fill="auto"/>
          </w:tcPr>
          <w:p w14:paraId="0543EC79" w14:textId="77777777" w:rsidR="00D67FBE" w:rsidRPr="00D67FBE" w:rsidRDefault="00D67FBE" w:rsidP="00D67FBE">
            <w:pPr>
              <w:widowControl w:val="0"/>
              <w:jc w:val="both"/>
              <w:rPr>
                <w:snapToGrid w:val="0"/>
                <w:sz w:val="24"/>
              </w:rPr>
            </w:pPr>
            <w:r w:rsidRPr="00D67FBE">
              <w:rPr>
                <w:snapToGrid w:val="0"/>
                <w:sz w:val="24"/>
              </w:rPr>
              <w:t>1601-33-008-012</w:t>
            </w:r>
          </w:p>
        </w:tc>
      </w:tr>
      <w:tr w:rsidR="00D67FBE" w:rsidRPr="00D67FBE" w14:paraId="5AF244DF" w14:textId="77777777" w:rsidTr="00FC3475">
        <w:tc>
          <w:tcPr>
            <w:tcW w:w="2394" w:type="dxa"/>
            <w:shd w:val="clear" w:color="auto" w:fill="auto"/>
          </w:tcPr>
          <w:p w14:paraId="671FC2BB" w14:textId="77777777" w:rsidR="00D67FBE" w:rsidRPr="00D67FBE" w:rsidRDefault="00D67FBE" w:rsidP="00D67FBE">
            <w:pPr>
              <w:widowControl w:val="0"/>
              <w:jc w:val="both"/>
              <w:rPr>
                <w:snapToGrid w:val="0"/>
                <w:sz w:val="24"/>
              </w:rPr>
            </w:pPr>
            <w:r w:rsidRPr="00D67FBE">
              <w:rPr>
                <w:snapToGrid w:val="0"/>
                <w:sz w:val="24"/>
              </w:rPr>
              <w:t>SHREE SAI INC.</w:t>
            </w:r>
          </w:p>
        </w:tc>
        <w:tc>
          <w:tcPr>
            <w:tcW w:w="2394" w:type="dxa"/>
            <w:shd w:val="clear" w:color="auto" w:fill="auto"/>
          </w:tcPr>
          <w:p w14:paraId="487E7A71" w14:textId="77777777" w:rsidR="00D67FBE" w:rsidRPr="00D67FBE" w:rsidRDefault="00D67FBE" w:rsidP="00D67FBE">
            <w:pPr>
              <w:widowControl w:val="0"/>
              <w:jc w:val="both"/>
              <w:rPr>
                <w:snapToGrid w:val="0"/>
                <w:sz w:val="24"/>
              </w:rPr>
            </w:pPr>
            <w:r w:rsidRPr="00D67FBE">
              <w:rPr>
                <w:snapToGrid w:val="0"/>
                <w:sz w:val="24"/>
              </w:rPr>
              <w:t>Turnpike Liquors</w:t>
            </w:r>
          </w:p>
        </w:tc>
        <w:tc>
          <w:tcPr>
            <w:tcW w:w="2394" w:type="dxa"/>
            <w:shd w:val="clear" w:color="auto" w:fill="auto"/>
          </w:tcPr>
          <w:p w14:paraId="372C1A37" w14:textId="77777777" w:rsidR="00D67FBE" w:rsidRPr="00D67FBE" w:rsidRDefault="00D67FBE" w:rsidP="00D67FBE">
            <w:pPr>
              <w:widowControl w:val="0"/>
              <w:jc w:val="both"/>
              <w:rPr>
                <w:snapToGrid w:val="0"/>
                <w:sz w:val="24"/>
              </w:rPr>
            </w:pPr>
            <w:r w:rsidRPr="00D67FBE">
              <w:rPr>
                <w:snapToGrid w:val="0"/>
                <w:sz w:val="24"/>
              </w:rPr>
              <w:t xml:space="preserve">139 Hamburg </w:t>
            </w:r>
            <w:proofErr w:type="spellStart"/>
            <w:r w:rsidRPr="00D67FBE">
              <w:rPr>
                <w:snapToGrid w:val="0"/>
                <w:sz w:val="24"/>
              </w:rPr>
              <w:t>Tpke</w:t>
            </w:r>
            <w:proofErr w:type="spellEnd"/>
          </w:p>
        </w:tc>
        <w:tc>
          <w:tcPr>
            <w:tcW w:w="2394" w:type="dxa"/>
            <w:shd w:val="clear" w:color="auto" w:fill="auto"/>
          </w:tcPr>
          <w:p w14:paraId="31F68FAA" w14:textId="77777777" w:rsidR="00D67FBE" w:rsidRPr="00D67FBE" w:rsidRDefault="00D67FBE" w:rsidP="00D67FBE">
            <w:pPr>
              <w:widowControl w:val="0"/>
              <w:jc w:val="both"/>
              <w:rPr>
                <w:snapToGrid w:val="0"/>
                <w:sz w:val="24"/>
              </w:rPr>
            </w:pPr>
            <w:r w:rsidRPr="00D67FBE">
              <w:rPr>
                <w:snapToGrid w:val="0"/>
                <w:sz w:val="24"/>
              </w:rPr>
              <w:t>1601-33-001-005</w:t>
            </w:r>
          </w:p>
        </w:tc>
      </w:tr>
      <w:tr w:rsidR="00D67FBE" w:rsidRPr="00D67FBE" w14:paraId="4F4DA9CD" w14:textId="77777777" w:rsidTr="00FC3475">
        <w:tc>
          <w:tcPr>
            <w:tcW w:w="2394" w:type="dxa"/>
            <w:shd w:val="clear" w:color="auto" w:fill="auto"/>
          </w:tcPr>
          <w:p w14:paraId="1B49103B" w14:textId="77777777" w:rsidR="00D67FBE" w:rsidRPr="00D67FBE" w:rsidRDefault="00D67FBE" w:rsidP="00D67FBE">
            <w:pPr>
              <w:widowControl w:val="0"/>
              <w:jc w:val="both"/>
              <w:rPr>
                <w:snapToGrid w:val="0"/>
                <w:sz w:val="24"/>
              </w:rPr>
            </w:pPr>
            <w:r w:rsidRPr="00D67FBE">
              <w:rPr>
                <w:snapToGrid w:val="0"/>
                <w:sz w:val="24"/>
              </w:rPr>
              <w:lastRenderedPageBreak/>
              <w:t>TIMMY KATE INC</w:t>
            </w:r>
          </w:p>
        </w:tc>
        <w:tc>
          <w:tcPr>
            <w:tcW w:w="2394" w:type="dxa"/>
            <w:shd w:val="clear" w:color="auto" w:fill="auto"/>
          </w:tcPr>
          <w:p w14:paraId="5D006C84" w14:textId="77777777" w:rsidR="00D67FBE" w:rsidRPr="00D67FBE" w:rsidRDefault="00D67FBE" w:rsidP="00D67FBE">
            <w:pPr>
              <w:widowControl w:val="0"/>
              <w:jc w:val="both"/>
              <w:rPr>
                <w:snapToGrid w:val="0"/>
                <w:sz w:val="24"/>
              </w:rPr>
            </w:pPr>
            <w:r w:rsidRPr="00D67FBE">
              <w:rPr>
                <w:snapToGrid w:val="0"/>
                <w:sz w:val="24"/>
              </w:rPr>
              <w:t>Stumble Inn</w:t>
            </w:r>
          </w:p>
        </w:tc>
        <w:tc>
          <w:tcPr>
            <w:tcW w:w="2394" w:type="dxa"/>
            <w:shd w:val="clear" w:color="auto" w:fill="auto"/>
          </w:tcPr>
          <w:p w14:paraId="744FEFEC" w14:textId="77777777" w:rsidR="00D67FBE" w:rsidRPr="00D67FBE" w:rsidRDefault="00D67FBE" w:rsidP="00D67FBE">
            <w:pPr>
              <w:widowControl w:val="0"/>
              <w:jc w:val="both"/>
              <w:rPr>
                <w:snapToGrid w:val="0"/>
                <w:sz w:val="24"/>
              </w:rPr>
            </w:pPr>
            <w:r w:rsidRPr="00D67FBE">
              <w:rPr>
                <w:snapToGrid w:val="0"/>
                <w:sz w:val="24"/>
              </w:rPr>
              <w:t xml:space="preserve">231 Hamburg </w:t>
            </w:r>
            <w:proofErr w:type="spellStart"/>
            <w:r w:rsidRPr="00D67FBE">
              <w:rPr>
                <w:snapToGrid w:val="0"/>
                <w:sz w:val="24"/>
              </w:rPr>
              <w:t>Tpke</w:t>
            </w:r>
            <w:proofErr w:type="spellEnd"/>
          </w:p>
        </w:tc>
        <w:tc>
          <w:tcPr>
            <w:tcW w:w="2394" w:type="dxa"/>
            <w:shd w:val="clear" w:color="auto" w:fill="auto"/>
          </w:tcPr>
          <w:p w14:paraId="39B4271F" w14:textId="77777777" w:rsidR="00D67FBE" w:rsidRPr="00D67FBE" w:rsidRDefault="00D67FBE" w:rsidP="00D67FBE">
            <w:pPr>
              <w:widowControl w:val="0"/>
              <w:jc w:val="both"/>
              <w:rPr>
                <w:snapToGrid w:val="0"/>
                <w:sz w:val="24"/>
              </w:rPr>
            </w:pPr>
            <w:r w:rsidRPr="00D67FBE">
              <w:rPr>
                <w:snapToGrid w:val="0"/>
                <w:sz w:val="24"/>
              </w:rPr>
              <w:t>1601-33-009-003</w:t>
            </w:r>
          </w:p>
        </w:tc>
      </w:tr>
      <w:tr w:rsidR="00D67FBE" w:rsidRPr="00D67FBE" w14:paraId="5586E557" w14:textId="77777777" w:rsidTr="00FC3475">
        <w:tc>
          <w:tcPr>
            <w:tcW w:w="2394" w:type="dxa"/>
            <w:shd w:val="clear" w:color="auto" w:fill="auto"/>
          </w:tcPr>
          <w:p w14:paraId="7177F9A2" w14:textId="77777777" w:rsidR="00D67FBE" w:rsidRPr="00D67FBE" w:rsidRDefault="00D67FBE" w:rsidP="00D67FBE">
            <w:pPr>
              <w:widowControl w:val="0"/>
              <w:jc w:val="both"/>
              <w:rPr>
                <w:snapToGrid w:val="0"/>
                <w:sz w:val="24"/>
              </w:rPr>
            </w:pPr>
            <w:r w:rsidRPr="00D67FBE">
              <w:rPr>
                <w:snapToGrid w:val="0"/>
                <w:sz w:val="24"/>
              </w:rPr>
              <w:t>TRES SOMBREROS LLC</w:t>
            </w:r>
          </w:p>
        </w:tc>
        <w:tc>
          <w:tcPr>
            <w:tcW w:w="2394" w:type="dxa"/>
            <w:shd w:val="clear" w:color="auto" w:fill="auto"/>
          </w:tcPr>
          <w:p w14:paraId="22B0A5BA" w14:textId="77777777" w:rsidR="00D67FBE" w:rsidRPr="00D67FBE" w:rsidRDefault="00D67FBE" w:rsidP="00D67FBE">
            <w:pPr>
              <w:widowControl w:val="0"/>
              <w:jc w:val="both"/>
              <w:rPr>
                <w:snapToGrid w:val="0"/>
                <w:sz w:val="24"/>
              </w:rPr>
            </w:pPr>
            <w:r w:rsidRPr="00D67FBE">
              <w:rPr>
                <w:snapToGrid w:val="0"/>
                <w:sz w:val="24"/>
              </w:rPr>
              <w:t>Fajitas</w:t>
            </w:r>
          </w:p>
        </w:tc>
        <w:tc>
          <w:tcPr>
            <w:tcW w:w="2394" w:type="dxa"/>
            <w:shd w:val="clear" w:color="auto" w:fill="auto"/>
          </w:tcPr>
          <w:p w14:paraId="6DD29D5F" w14:textId="77777777" w:rsidR="00D67FBE" w:rsidRPr="00D67FBE" w:rsidRDefault="00D67FBE" w:rsidP="00D67FBE">
            <w:pPr>
              <w:widowControl w:val="0"/>
              <w:jc w:val="both"/>
              <w:rPr>
                <w:snapToGrid w:val="0"/>
                <w:sz w:val="24"/>
              </w:rPr>
            </w:pPr>
            <w:r w:rsidRPr="00D67FBE">
              <w:rPr>
                <w:snapToGrid w:val="0"/>
                <w:sz w:val="24"/>
              </w:rPr>
              <w:t xml:space="preserve">125Hamburg </w:t>
            </w:r>
            <w:proofErr w:type="spellStart"/>
            <w:r w:rsidRPr="00D67FBE">
              <w:rPr>
                <w:snapToGrid w:val="0"/>
                <w:sz w:val="24"/>
              </w:rPr>
              <w:t>Tpke</w:t>
            </w:r>
            <w:proofErr w:type="spellEnd"/>
          </w:p>
        </w:tc>
        <w:tc>
          <w:tcPr>
            <w:tcW w:w="2394" w:type="dxa"/>
            <w:shd w:val="clear" w:color="auto" w:fill="auto"/>
          </w:tcPr>
          <w:p w14:paraId="43EC2652" w14:textId="77777777" w:rsidR="00D67FBE" w:rsidRPr="00D67FBE" w:rsidRDefault="00D67FBE" w:rsidP="00D67FBE">
            <w:pPr>
              <w:widowControl w:val="0"/>
              <w:jc w:val="both"/>
              <w:rPr>
                <w:snapToGrid w:val="0"/>
                <w:sz w:val="24"/>
              </w:rPr>
            </w:pPr>
            <w:r w:rsidRPr="00D67FBE">
              <w:rPr>
                <w:snapToGrid w:val="0"/>
                <w:sz w:val="24"/>
              </w:rPr>
              <w:t>1601-33-002-008</w:t>
            </w:r>
          </w:p>
        </w:tc>
      </w:tr>
    </w:tbl>
    <w:p w14:paraId="3319145F" w14:textId="77777777" w:rsidR="00D67FBE" w:rsidRPr="00D67FBE" w:rsidRDefault="00D67FBE" w:rsidP="00D67FBE">
      <w:pPr>
        <w:widowControl w:val="0"/>
        <w:jc w:val="both"/>
        <w:rPr>
          <w:snapToGrid w:val="0"/>
          <w:sz w:val="24"/>
        </w:rPr>
      </w:pPr>
    </w:p>
    <w:p w14:paraId="642F4B37" w14:textId="77777777" w:rsidR="00D67FBE" w:rsidRPr="00D67FBE" w:rsidRDefault="00D67FBE" w:rsidP="00D67FBE">
      <w:pPr>
        <w:widowControl w:val="0"/>
        <w:jc w:val="both"/>
        <w:rPr>
          <w:snapToGrid w:val="0"/>
          <w:sz w:val="24"/>
        </w:rPr>
      </w:pPr>
    </w:p>
    <w:p w14:paraId="05655A7F" w14:textId="77777777" w:rsidR="00D67FBE" w:rsidRPr="00D67FBE" w:rsidRDefault="00D67FBE" w:rsidP="00D67FBE">
      <w:pPr>
        <w:widowControl w:val="0"/>
        <w:jc w:val="both"/>
        <w:rPr>
          <w:b/>
          <w:snapToGrid w:val="0"/>
          <w:sz w:val="24"/>
          <w:u w:val="single"/>
        </w:rPr>
      </w:pPr>
      <w:r w:rsidRPr="00D67FBE">
        <w:rPr>
          <w:b/>
          <w:snapToGrid w:val="0"/>
          <w:sz w:val="24"/>
          <w:u w:val="single"/>
        </w:rPr>
        <w:t>PLENARY RETAIL DISTRIBUTION</w:t>
      </w:r>
    </w:p>
    <w:p w14:paraId="1C4D61A0" w14:textId="77777777" w:rsidR="00D67FBE" w:rsidRPr="00D67FBE" w:rsidRDefault="00D67FBE" w:rsidP="00D67FBE">
      <w:pPr>
        <w:widowControl w:val="0"/>
        <w:jc w:val="both"/>
        <w:rPr>
          <w:snapToGrid w:val="0"/>
          <w:sz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430"/>
        <w:gridCol w:w="2430"/>
        <w:gridCol w:w="2430"/>
      </w:tblGrid>
      <w:tr w:rsidR="00D67FBE" w:rsidRPr="00D67FBE" w14:paraId="0B55EA53" w14:textId="77777777" w:rsidTr="00FC3475">
        <w:tc>
          <w:tcPr>
            <w:tcW w:w="2358" w:type="dxa"/>
            <w:shd w:val="clear" w:color="auto" w:fill="auto"/>
          </w:tcPr>
          <w:p w14:paraId="5FA70666" w14:textId="77777777" w:rsidR="00D67FBE" w:rsidRPr="00D67FBE" w:rsidRDefault="00D67FBE" w:rsidP="00D67FBE">
            <w:pPr>
              <w:widowControl w:val="0"/>
              <w:jc w:val="both"/>
              <w:rPr>
                <w:snapToGrid w:val="0"/>
                <w:sz w:val="24"/>
              </w:rPr>
            </w:pPr>
            <w:r w:rsidRPr="00D67FBE">
              <w:rPr>
                <w:snapToGrid w:val="0"/>
                <w:sz w:val="24"/>
              </w:rPr>
              <w:t>Licensee:</w:t>
            </w:r>
          </w:p>
        </w:tc>
        <w:tc>
          <w:tcPr>
            <w:tcW w:w="2430" w:type="dxa"/>
            <w:shd w:val="clear" w:color="auto" w:fill="auto"/>
          </w:tcPr>
          <w:p w14:paraId="25AD57A4" w14:textId="77777777" w:rsidR="00D67FBE" w:rsidRPr="00D67FBE" w:rsidRDefault="00D67FBE" w:rsidP="00D67FBE">
            <w:pPr>
              <w:widowControl w:val="0"/>
              <w:jc w:val="both"/>
              <w:rPr>
                <w:snapToGrid w:val="0"/>
                <w:sz w:val="24"/>
              </w:rPr>
            </w:pPr>
            <w:r w:rsidRPr="00D67FBE">
              <w:rPr>
                <w:snapToGrid w:val="0"/>
                <w:sz w:val="24"/>
              </w:rPr>
              <w:t>Establishment:</w:t>
            </w:r>
          </w:p>
        </w:tc>
        <w:tc>
          <w:tcPr>
            <w:tcW w:w="2430" w:type="dxa"/>
            <w:shd w:val="clear" w:color="auto" w:fill="auto"/>
          </w:tcPr>
          <w:p w14:paraId="0607E73A" w14:textId="77777777" w:rsidR="00D67FBE" w:rsidRPr="00D67FBE" w:rsidRDefault="00D67FBE" w:rsidP="00D67FBE">
            <w:pPr>
              <w:widowControl w:val="0"/>
              <w:jc w:val="both"/>
              <w:rPr>
                <w:snapToGrid w:val="0"/>
                <w:sz w:val="24"/>
              </w:rPr>
            </w:pPr>
            <w:r w:rsidRPr="00D67FBE">
              <w:rPr>
                <w:snapToGrid w:val="0"/>
                <w:sz w:val="24"/>
              </w:rPr>
              <w:t>Address:</w:t>
            </w:r>
          </w:p>
        </w:tc>
        <w:tc>
          <w:tcPr>
            <w:tcW w:w="2430" w:type="dxa"/>
            <w:shd w:val="clear" w:color="auto" w:fill="auto"/>
          </w:tcPr>
          <w:p w14:paraId="783E5BD5" w14:textId="77777777" w:rsidR="00D67FBE" w:rsidRPr="00D67FBE" w:rsidRDefault="00D67FBE" w:rsidP="00D67FBE">
            <w:pPr>
              <w:widowControl w:val="0"/>
              <w:jc w:val="both"/>
              <w:rPr>
                <w:snapToGrid w:val="0"/>
                <w:sz w:val="24"/>
              </w:rPr>
            </w:pPr>
            <w:r w:rsidRPr="00D67FBE">
              <w:rPr>
                <w:snapToGrid w:val="0"/>
                <w:sz w:val="24"/>
              </w:rPr>
              <w:t>License Number:</w:t>
            </w:r>
          </w:p>
        </w:tc>
      </w:tr>
      <w:tr w:rsidR="00D67FBE" w:rsidRPr="00D67FBE" w14:paraId="316028C5" w14:textId="77777777" w:rsidTr="00FC3475">
        <w:tc>
          <w:tcPr>
            <w:tcW w:w="2358" w:type="dxa"/>
            <w:shd w:val="clear" w:color="auto" w:fill="auto"/>
          </w:tcPr>
          <w:p w14:paraId="7A0B3403" w14:textId="77777777" w:rsidR="00D67FBE" w:rsidRPr="00D67FBE" w:rsidRDefault="00D67FBE" w:rsidP="00D67FBE">
            <w:pPr>
              <w:widowControl w:val="0"/>
              <w:rPr>
                <w:snapToGrid w:val="0"/>
                <w:sz w:val="24"/>
              </w:rPr>
            </w:pPr>
            <w:r w:rsidRPr="00D67FBE">
              <w:rPr>
                <w:snapToGrid w:val="0"/>
                <w:sz w:val="24"/>
              </w:rPr>
              <w:t>GB KRISHNA LLC</w:t>
            </w:r>
          </w:p>
        </w:tc>
        <w:tc>
          <w:tcPr>
            <w:tcW w:w="2430" w:type="dxa"/>
            <w:shd w:val="clear" w:color="auto" w:fill="auto"/>
          </w:tcPr>
          <w:p w14:paraId="1AD74A55" w14:textId="77777777" w:rsidR="00D67FBE" w:rsidRPr="00D67FBE" w:rsidRDefault="00D67FBE" w:rsidP="00D67FBE">
            <w:pPr>
              <w:widowControl w:val="0"/>
              <w:rPr>
                <w:snapToGrid w:val="0"/>
                <w:sz w:val="24"/>
              </w:rPr>
            </w:pPr>
            <w:r w:rsidRPr="00D67FBE">
              <w:rPr>
                <w:snapToGrid w:val="0"/>
                <w:sz w:val="24"/>
              </w:rPr>
              <w:t>Bloomingdale Discount Liquor</w:t>
            </w:r>
          </w:p>
        </w:tc>
        <w:tc>
          <w:tcPr>
            <w:tcW w:w="2430" w:type="dxa"/>
            <w:shd w:val="clear" w:color="auto" w:fill="auto"/>
          </w:tcPr>
          <w:p w14:paraId="504B6071" w14:textId="77777777" w:rsidR="00D67FBE" w:rsidRPr="00D67FBE" w:rsidRDefault="00D67FBE" w:rsidP="00D67FBE">
            <w:pPr>
              <w:widowControl w:val="0"/>
              <w:jc w:val="both"/>
              <w:rPr>
                <w:snapToGrid w:val="0"/>
                <w:sz w:val="24"/>
              </w:rPr>
            </w:pPr>
            <w:r w:rsidRPr="00D67FBE">
              <w:rPr>
                <w:snapToGrid w:val="0"/>
                <w:sz w:val="24"/>
              </w:rPr>
              <w:t>82 Main Street</w:t>
            </w:r>
          </w:p>
        </w:tc>
        <w:tc>
          <w:tcPr>
            <w:tcW w:w="2430" w:type="dxa"/>
            <w:shd w:val="clear" w:color="auto" w:fill="auto"/>
          </w:tcPr>
          <w:p w14:paraId="76BFA66A" w14:textId="77777777" w:rsidR="00D67FBE" w:rsidRPr="00D67FBE" w:rsidRDefault="00D67FBE" w:rsidP="00D67FBE">
            <w:pPr>
              <w:widowControl w:val="0"/>
              <w:jc w:val="both"/>
              <w:rPr>
                <w:snapToGrid w:val="0"/>
                <w:sz w:val="24"/>
              </w:rPr>
            </w:pPr>
            <w:r w:rsidRPr="00D67FBE">
              <w:rPr>
                <w:snapToGrid w:val="0"/>
                <w:sz w:val="24"/>
              </w:rPr>
              <w:t>1601-44-004-005</w:t>
            </w:r>
          </w:p>
        </w:tc>
      </w:tr>
      <w:tr w:rsidR="00D67FBE" w:rsidRPr="00D67FBE" w14:paraId="152BD8C9" w14:textId="77777777" w:rsidTr="00FC3475">
        <w:tc>
          <w:tcPr>
            <w:tcW w:w="2358" w:type="dxa"/>
            <w:shd w:val="clear" w:color="auto" w:fill="auto"/>
          </w:tcPr>
          <w:p w14:paraId="5108D592" w14:textId="77777777" w:rsidR="00D67FBE" w:rsidRPr="00D67FBE" w:rsidRDefault="00D67FBE" w:rsidP="00D67FBE">
            <w:pPr>
              <w:widowControl w:val="0"/>
              <w:rPr>
                <w:snapToGrid w:val="0"/>
                <w:sz w:val="24"/>
              </w:rPr>
            </w:pPr>
            <w:r w:rsidRPr="00D67FBE">
              <w:rPr>
                <w:snapToGrid w:val="0"/>
                <w:sz w:val="24"/>
              </w:rPr>
              <w:t>HMT INC.</w:t>
            </w:r>
          </w:p>
        </w:tc>
        <w:tc>
          <w:tcPr>
            <w:tcW w:w="2430" w:type="dxa"/>
            <w:shd w:val="clear" w:color="auto" w:fill="auto"/>
          </w:tcPr>
          <w:p w14:paraId="5AF6313B" w14:textId="77777777" w:rsidR="00D67FBE" w:rsidRPr="00D67FBE" w:rsidRDefault="00D67FBE" w:rsidP="00D67FBE">
            <w:pPr>
              <w:widowControl w:val="0"/>
              <w:rPr>
                <w:snapToGrid w:val="0"/>
                <w:sz w:val="24"/>
              </w:rPr>
            </w:pPr>
            <w:r w:rsidRPr="00D67FBE">
              <w:rPr>
                <w:snapToGrid w:val="0"/>
                <w:sz w:val="24"/>
              </w:rPr>
              <w:t>USA Wine Traders Club</w:t>
            </w:r>
          </w:p>
        </w:tc>
        <w:tc>
          <w:tcPr>
            <w:tcW w:w="2430" w:type="dxa"/>
            <w:shd w:val="clear" w:color="auto" w:fill="auto"/>
          </w:tcPr>
          <w:p w14:paraId="31CB938E" w14:textId="77777777" w:rsidR="00D67FBE" w:rsidRPr="00D67FBE" w:rsidRDefault="00D67FBE" w:rsidP="00D67FBE">
            <w:pPr>
              <w:widowControl w:val="0"/>
              <w:jc w:val="both"/>
              <w:rPr>
                <w:snapToGrid w:val="0"/>
                <w:sz w:val="24"/>
              </w:rPr>
            </w:pPr>
            <w:r w:rsidRPr="00D67FBE">
              <w:rPr>
                <w:snapToGrid w:val="0"/>
                <w:sz w:val="24"/>
              </w:rPr>
              <w:t>29 Main Street</w:t>
            </w:r>
          </w:p>
        </w:tc>
        <w:tc>
          <w:tcPr>
            <w:tcW w:w="2430" w:type="dxa"/>
            <w:shd w:val="clear" w:color="auto" w:fill="auto"/>
          </w:tcPr>
          <w:p w14:paraId="69E8705F" w14:textId="77777777" w:rsidR="00D67FBE" w:rsidRPr="00D67FBE" w:rsidRDefault="00D67FBE" w:rsidP="00D67FBE">
            <w:pPr>
              <w:widowControl w:val="0"/>
              <w:jc w:val="both"/>
              <w:rPr>
                <w:snapToGrid w:val="0"/>
                <w:sz w:val="24"/>
              </w:rPr>
            </w:pPr>
            <w:r w:rsidRPr="00D67FBE">
              <w:rPr>
                <w:snapToGrid w:val="0"/>
                <w:sz w:val="24"/>
              </w:rPr>
              <w:t>1601-44-005-008</w:t>
            </w:r>
          </w:p>
        </w:tc>
      </w:tr>
    </w:tbl>
    <w:p w14:paraId="4E285C8D" w14:textId="77777777" w:rsidR="00D67FBE" w:rsidRPr="00D67FBE" w:rsidRDefault="00D67FBE" w:rsidP="00D67FBE">
      <w:pPr>
        <w:widowControl w:val="0"/>
        <w:jc w:val="both"/>
        <w:rPr>
          <w:snapToGrid w:val="0"/>
          <w:sz w:val="24"/>
        </w:rPr>
      </w:pPr>
    </w:p>
    <w:p w14:paraId="4CAE6919" w14:textId="77777777" w:rsidR="00D67FBE" w:rsidRPr="00D67FBE" w:rsidRDefault="00D67FBE" w:rsidP="00D67FBE">
      <w:pPr>
        <w:widowControl w:val="0"/>
        <w:jc w:val="both"/>
        <w:rPr>
          <w:snapToGrid w:val="0"/>
          <w:sz w:val="24"/>
        </w:rPr>
      </w:pPr>
    </w:p>
    <w:p w14:paraId="5A02B90D" w14:textId="77777777" w:rsidR="00D67FBE" w:rsidRPr="00D67FBE" w:rsidRDefault="00D67FBE" w:rsidP="00D67FBE">
      <w:pPr>
        <w:widowControl w:val="0"/>
        <w:jc w:val="both"/>
        <w:rPr>
          <w:b/>
          <w:snapToGrid w:val="0"/>
          <w:sz w:val="24"/>
          <w:u w:val="single"/>
        </w:rPr>
      </w:pPr>
      <w:r w:rsidRPr="00D67FBE">
        <w:rPr>
          <w:b/>
          <w:snapToGrid w:val="0"/>
          <w:sz w:val="24"/>
          <w:u w:val="single"/>
        </w:rPr>
        <w:t>CLUB LICENSE</w:t>
      </w:r>
    </w:p>
    <w:p w14:paraId="358200D0" w14:textId="77777777" w:rsidR="00D67FBE" w:rsidRPr="00D67FBE" w:rsidRDefault="00D67FBE" w:rsidP="00D67FBE">
      <w:pPr>
        <w:widowControl w:val="0"/>
        <w:jc w:val="both"/>
        <w:rPr>
          <w:snapToGrid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347"/>
        <w:gridCol w:w="2314"/>
        <w:gridCol w:w="2311"/>
      </w:tblGrid>
      <w:tr w:rsidR="00D67FBE" w:rsidRPr="00D67FBE" w14:paraId="2BC449FF" w14:textId="77777777" w:rsidTr="00FC3475">
        <w:tc>
          <w:tcPr>
            <w:tcW w:w="2394" w:type="dxa"/>
            <w:shd w:val="clear" w:color="auto" w:fill="auto"/>
          </w:tcPr>
          <w:p w14:paraId="57660447" w14:textId="77777777" w:rsidR="00D67FBE" w:rsidRPr="00D67FBE" w:rsidRDefault="00D67FBE" w:rsidP="00D67FBE">
            <w:pPr>
              <w:widowControl w:val="0"/>
              <w:jc w:val="both"/>
              <w:rPr>
                <w:snapToGrid w:val="0"/>
                <w:sz w:val="24"/>
              </w:rPr>
            </w:pPr>
            <w:r w:rsidRPr="00D67FBE">
              <w:rPr>
                <w:snapToGrid w:val="0"/>
                <w:sz w:val="24"/>
              </w:rPr>
              <w:t>Licensee:</w:t>
            </w:r>
          </w:p>
        </w:tc>
        <w:tc>
          <w:tcPr>
            <w:tcW w:w="2394" w:type="dxa"/>
            <w:shd w:val="clear" w:color="auto" w:fill="auto"/>
          </w:tcPr>
          <w:p w14:paraId="7FBEF407" w14:textId="77777777" w:rsidR="00D67FBE" w:rsidRPr="00D67FBE" w:rsidRDefault="00D67FBE" w:rsidP="00D67FBE">
            <w:pPr>
              <w:widowControl w:val="0"/>
              <w:jc w:val="both"/>
              <w:rPr>
                <w:snapToGrid w:val="0"/>
                <w:sz w:val="24"/>
              </w:rPr>
            </w:pPr>
            <w:r w:rsidRPr="00D67FBE">
              <w:rPr>
                <w:snapToGrid w:val="0"/>
                <w:sz w:val="24"/>
              </w:rPr>
              <w:t>Establishment:</w:t>
            </w:r>
          </w:p>
        </w:tc>
        <w:tc>
          <w:tcPr>
            <w:tcW w:w="2394" w:type="dxa"/>
            <w:shd w:val="clear" w:color="auto" w:fill="auto"/>
          </w:tcPr>
          <w:p w14:paraId="5BA4A162" w14:textId="77777777" w:rsidR="00D67FBE" w:rsidRPr="00D67FBE" w:rsidRDefault="00D67FBE" w:rsidP="00D67FBE">
            <w:pPr>
              <w:widowControl w:val="0"/>
              <w:jc w:val="both"/>
              <w:rPr>
                <w:snapToGrid w:val="0"/>
                <w:sz w:val="24"/>
              </w:rPr>
            </w:pPr>
            <w:r w:rsidRPr="00D67FBE">
              <w:rPr>
                <w:snapToGrid w:val="0"/>
                <w:sz w:val="24"/>
              </w:rPr>
              <w:t>Address:</w:t>
            </w:r>
          </w:p>
        </w:tc>
        <w:tc>
          <w:tcPr>
            <w:tcW w:w="2394" w:type="dxa"/>
            <w:shd w:val="clear" w:color="auto" w:fill="auto"/>
          </w:tcPr>
          <w:p w14:paraId="55D01BB8" w14:textId="77777777" w:rsidR="00D67FBE" w:rsidRPr="00D67FBE" w:rsidRDefault="00D67FBE" w:rsidP="00D67FBE">
            <w:pPr>
              <w:widowControl w:val="0"/>
              <w:jc w:val="both"/>
              <w:rPr>
                <w:snapToGrid w:val="0"/>
                <w:sz w:val="24"/>
              </w:rPr>
            </w:pPr>
            <w:r w:rsidRPr="00D67FBE">
              <w:rPr>
                <w:snapToGrid w:val="0"/>
                <w:sz w:val="24"/>
              </w:rPr>
              <w:t>License Number:</w:t>
            </w:r>
          </w:p>
        </w:tc>
      </w:tr>
      <w:tr w:rsidR="00D67FBE" w:rsidRPr="00D67FBE" w14:paraId="0219A527" w14:textId="77777777" w:rsidTr="00FC3475">
        <w:tc>
          <w:tcPr>
            <w:tcW w:w="2394" w:type="dxa"/>
            <w:shd w:val="clear" w:color="auto" w:fill="auto"/>
          </w:tcPr>
          <w:p w14:paraId="2457818C" w14:textId="77777777" w:rsidR="00D67FBE" w:rsidRPr="00D67FBE" w:rsidRDefault="00D67FBE" w:rsidP="00D67FBE">
            <w:pPr>
              <w:widowControl w:val="0"/>
              <w:jc w:val="both"/>
              <w:rPr>
                <w:snapToGrid w:val="0"/>
                <w:sz w:val="24"/>
              </w:rPr>
            </w:pPr>
            <w:r w:rsidRPr="00D67FBE">
              <w:rPr>
                <w:snapToGrid w:val="0"/>
                <w:sz w:val="24"/>
              </w:rPr>
              <w:t>BLOOMINGDALE</w:t>
            </w:r>
            <w:r w:rsidRPr="00D67FBE">
              <w:rPr>
                <w:snapToGrid w:val="0"/>
                <w:sz w:val="24"/>
              </w:rPr>
              <w:br/>
              <w:t>FIRE DEPT INC.</w:t>
            </w:r>
          </w:p>
        </w:tc>
        <w:tc>
          <w:tcPr>
            <w:tcW w:w="2394" w:type="dxa"/>
            <w:shd w:val="clear" w:color="auto" w:fill="auto"/>
          </w:tcPr>
          <w:p w14:paraId="4C119D64" w14:textId="77777777" w:rsidR="00D67FBE" w:rsidRPr="00D67FBE" w:rsidRDefault="00D67FBE" w:rsidP="00D67FBE">
            <w:pPr>
              <w:widowControl w:val="0"/>
              <w:jc w:val="both"/>
              <w:rPr>
                <w:snapToGrid w:val="0"/>
                <w:sz w:val="24"/>
              </w:rPr>
            </w:pPr>
            <w:r w:rsidRPr="00D67FBE">
              <w:rPr>
                <w:snapToGrid w:val="0"/>
                <w:sz w:val="24"/>
              </w:rPr>
              <w:t>Bloomingdale</w:t>
            </w:r>
            <w:r w:rsidRPr="00D67FBE">
              <w:rPr>
                <w:snapToGrid w:val="0"/>
                <w:sz w:val="24"/>
              </w:rPr>
              <w:br/>
              <w:t>Fire Department Inc.</w:t>
            </w:r>
          </w:p>
        </w:tc>
        <w:tc>
          <w:tcPr>
            <w:tcW w:w="2394" w:type="dxa"/>
            <w:shd w:val="clear" w:color="auto" w:fill="auto"/>
          </w:tcPr>
          <w:p w14:paraId="5ACFF4BF" w14:textId="77777777" w:rsidR="00D67FBE" w:rsidRPr="00D67FBE" w:rsidRDefault="00D67FBE" w:rsidP="00D67FBE">
            <w:pPr>
              <w:widowControl w:val="0"/>
              <w:jc w:val="both"/>
              <w:rPr>
                <w:snapToGrid w:val="0"/>
                <w:sz w:val="24"/>
              </w:rPr>
            </w:pPr>
            <w:r w:rsidRPr="00D67FBE">
              <w:rPr>
                <w:snapToGrid w:val="0"/>
                <w:sz w:val="24"/>
              </w:rPr>
              <w:t>97 Hamburg Turnpike</w:t>
            </w:r>
          </w:p>
        </w:tc>
        <w:tc>
          <w:tcPr>
            <w:tcW w:w="2394" w:type="dxa"/>
            <w:shd w:val="clear" w:color="auto" w:fill="auto"/>
          </w:tcPr>
          <w:p w14:paraId="76ED210B" w14:textId="77777777" w:rsidR="00D67FBE" w:rsidRPr="00D67FBE" w:rsidRDefault="00D67FBE" w:rsidP="00D67FBE">
            <w:pPr>
              <w:widowControl w:val="0"/>
              <w:jc w:val="both"/>
              <w:rPr>
                <w:snapToGrid w:val="0"/>
                <w:sz w:val="24"/>
              </w:rPr>
            </w:pPr>
            <w:r w:rsidRPr="00D67FBE">
              <w:rPr>
                <w:snapToGrid w:val="0"/>
                <w:sz w:val="24"/>
              </w:rPr>
              <w:t>1601-31-013-001</w:t>
            </w:r>
          </w:p>
        </w:tc>
      </w:tr>
    </w:tbl>
    <w:p w14:paraId="2CE169EA" w14:textId="77777777" w:rsidR="00D67FBE" w:rsidRPr="00D67FBE" w:rsidRDefault="00D67FBE" w:rsidP="00D67FBE">
      <w:pPr>
        <w:widowControl w:val="0"/>
        <w:jc w:val="both"/>
        <w:rPr>
          <w:snapToGrid w:val="0"/>
          <w:sz w:val="24"/>
        </w:rPr>
      </w:pPr>
    </w:p>
    <w:p w14:paraId="1B0E9673" w14:textId="32AAB1E9" w:rsidR="00D67FBE" w:rsidRDefault="000F5F71" w:rsidP="00D67FBE">
      <w:pPr>
        <w:tabs>
          <w:tab w:val="left" w:pos="-1440"/>
          <w:tab w:val="left" w:pos="-720"/>
          <w:tab w:val="left" w:pos="1440"/>
          <w:tab w:val="left" w:pos="4608"/>
        </w:tabs>
        <w:suppressAutoHyphens/>
        <w:ind w:right="810"/>
        <w:rPr>
          <w:snapToGrid w:val="0"/>
          <w:sz w:val="24"/>
        </w:rPr>
      </w:pPr>
      <w:r>
        <w:rPr>
          <w:snapToGrid w:val="0"/>
          <w:sz w:val="24"/>
        </w:rPr>
        <w:t xml:space="preserve">The motion was seconded by DELLARIPA and carried per the following roll call vote: COSTA (YES), D’AMATO (RECUSE), DELLARIPA (YES), HUDSON (YES), SONDERMEYER (YES), </w:t>
      </w:r>
      <w:proofErr w:type="gramStart"/>
      <w:r>
        <w:rPr>
          <w:snapToGrid w:val="0"/>
          <w:sz w:val="24"/>
        </w:rPr>
        <w:t>YAZDI</w:t>
      </w:r>
      <w:proofErr w:type="gramEnd"/>
      <w:r>
        <w:rPr>
          <w:snapToGrid w:val="0"/>
          <w:sz w:val="24"/>
        </w:rPr>
        <w:t xml:space="preserve"> (YES)</w:t>
      </w:r>
    </w:p>
    <w:p w14:paraId="0D37D9C9" w14:textId="77777777" w:rsidR="000F5F71" w:rsidRDefault="000F5F71" w:rsidP="00D67FBE">
      <w:pPr>
        <w:tabs>
          <w:tab w:val="left" w:pos="-1440"/>
          <w:tab w:val="left" w:pos="-720"/>
          <w:tab w:val="left" w:pos="1440"/>
          <w:tab w:val="left" w:pos="4608"/>
        </w:tabs>
        <w:suppressAutoHyphens/>
        <w:ind w:right="810"/>
        <w:rPr>
          <w:snapToGrid w:val="0"/>
          <w:sz w:val="24"/>
        </w:rPr>
      </w:pPr>
    </w:p>
    <w:p w14:paraId="3DFB0987" w14:textId="4A174E4C" w:rsidR="00102E37" w:rsidRPr="00102E37" w:rsidRDefault="00102E37" w:rsidP="00D67FBE">
      <w:pPr>
        <w:tabs>
          <w:tab w:val="left" w:pos="-1440"/>
          <w:tab w:val="left" w:pos="-720"/>
          <w:tab w:val="left" w:pos="1440"/>
          <w:tab w:val="left" w:pos="4608"/>
        </w:tabs>
        <w:suppressAutoHyphens/>
        <w:ind w:right="810"/>
        <w:rPr>
          <w:b/>
          <w:snapToGrid w:val="0"/>
          <w:sz w:val="28"/>
          <w:u w:val="single"/>
        </w:rPr>
      </w:pPr>
      <w:r w:rsidRPr="00102E37">
        <w:rPr>
          <w:b/>
          <w:snapToGrid w:val="0"/>
          <w:sz w:val="28"/>
          <w:u w:val="single"/>
        </w:rPr>
        <w:t>ACTION ON NON-AGENDA ITEMS:</w:t>
      </w:r>
    </w:p>
    <w:p w14:paraId="62A94F9D" w14:textId="77777777" w:rsidR="00102E37" w:rsidRDefault="00102E37" w:rsidP="00D67FBE">
      <w:pPr>
        <w:tabs>
          <w:tab w:val="left" w:pos="-1440"/>
          <w:tab w:val="left" w:pos="-720"/>
          <w:tab w:val="left" w:pos="1440"/>
          <w:tab w:val="left" w:pos="4608"/>
        </w:tabs>
        <w:suppressAutoHyphens/>
        <w:ind w:right="810"/>
        <w:rPr>
          <w:snapToGrid w:val="0"/>
          <w:sz w:val="24"/>
        </w:rPr>
      </w:pPr>
    </w:p>
    <w:p w14:paraId="597812D5" w14:textId="6683FF1E" w:rsidR="000F5F71" w:rsidRDefault="00102E37" w:rsidP="00102E37">
      <w:pPr>
        <w:pStyle w:val="ListParagraph"/>
        <w:numPr>
          <w:ilvl w:val="0"/>
          <w:numId w:val="14"/>
        </w:numPr>
        <w:tabs>
          <w:tab w:val="left" w:pos="-1440"/>
          <w:tab w:val="left" w:pos="-720"/>
          <w:tab w:val="left" w:pos="1440"/>
          <w:tab w:val="left" w:pos="4608"/>
        </w:tabs>
        <w:suppressAutoHyphens/>
        <w:ind w:right="810"/>
        <w:rPr>
          <w:snapToGrid w:val="0"/>
          <w:sz w:val="24"/>
          <w:szCs w:val="24"/>
        </w:rPr>
      </w:pPr>
      <w:r>
        <w:rPr>
          <w:snapToGrid w:val="0"/>
          <w:sz w:val="24"/>
          <w:szCs w:val="24"/>
        </w:rPr>
        <w:t xml:space="preserve"> </w:t>
      </w:r>
    </w:p>
    <w:p w14:paraId="765C318B" w14:textId="77777777" w:rsidR="00102E37" w:rsidRPr="00102E37" w:rsidRDefault="00102E37" w:rsidP="00102E37">
      <w:pPr>
        <w:jc w:val="center"/>
        <w:rPr>
          <w:b/>
          <w:sz w:val="24"/>
        </w:rPr>
      </w:pPr>
      <w:r w:rsidRPr="00102E37">
        <w:rPr>
          <w:b/>
          <w:sz w:val="24"/>
        </w:rPr>
        <w:t>RESOLUTION NO. 2018-6.35</w:t>
      </w:r>
    </w:p>
    <w:p w14:paraId="49E588EF" w14:textId="77777777" w:rsidR="00102E37" w:rsidRPr="00102E37" w:rsidRDefault="00102E37" w:rsidP="00102E37">
      <w:pPr>
        <w:jc w:val="center"/>
        <w:rPr>
          <w:b/>
          <w:sz w:val="24"/>
        </w:rPr>
      </w:pPr>
      <w:r w:rsidRPr="00102E37">
        <w:rPr>
          <w:b/>
          <w:sz w:val="24"/>
        </w:rPr>
        <w:t>OF THE GOVERNING BODY OF</w:t>
      </w:r>
    </w:p>
    <w:p w14:paraId="05C31C8F" w14:textId="77777777" w:rsidR="00102E37" w:rsidRPr="00102E37" w:rsidRDefault="00102E37" w:rsidP="00102E37">
      <w:pPr>
        <w:jc w:val="center"/>
        <w:rPr>
          <w:b/>
          <w:sz w:val="24"/>
          <w:u w:val="single"/>
        </w:rPr>
      </w:pPr>
      <w:r w:rsidRPr="00102E37">
        <w:rPr>
          <w:b/>
          <w:sz w:val="24"/>
          <w:u w:val="single"/>
        </w:rPr>
        <w:t>THE BOROUGH OF BLOOMINGDALE</w:t>
      </w:r>
    </w:p>
    <w:p w14:paraId="292B445C" w14:textId="77777777" w:rsidR="00102E37" w:rsidRPr="00102E37" w:rsidRDefault="00102E37" w:rsidP="00102E37">
      <w:pPr>
        <w:jc w:val="both"/>
        <w:rPr>
          <w:sz w:val="24"/>
        </w:rPr>
      </w:pPr>
    </w:p>
    <w:p w14:paraId="7BEA4FEA" w14:textId="77777777" w:rsidR="00102E37" w:rsidRPr="00102E37" w:rsidRDefault="00102E37" w:rsidP="00102E37">
      <w:pPr>
        <w:jc w:val="center"/>
        <w:rPr>
          <w:b/>
          <w:i/>
          <w:sz w:val="24"/>
        </w:rPr>
      </w:pPr>
      <w:r w:rsidRPr="00102E37">
        <w:rPr>
          <w:b/>
          <w:i/>
          <w:sz w:val="24"/>
        </w:rPr>
        <w:t>Authorization for Summer Help for Recreation Department</w:t>
      </w:r>
    </w:p>
    <w:p w14:paraId="5647FE31" w14:textId="77777777" w:rsidR="00102E37" w:rsidRPr="00102E37" w:rsidRDefault="00102E37" w:rsidP="00102E37">
      <w:pPr>
        <w:jc w:val="both"/>
        <w:rPr>
          <w:sz w:val="24"/>
          <w:szCs w:val="24"/>
        </w:rPr>
      </w:pPr>
    </w:p>
    <w:p w14:paraId="22EF940A" w14:textId="77777777" w:rsidR="00102E37" w:rsidRPr="00102E37" w:rsidRDefault="00102E37" w:rsidP="00102E37">
      <w:pPr>
        <w:rPr>
          <w:sz w:val="24"/>
          <w:szCs w:val="24"/>
        </w:rPr>
      </w:pPr>
      <w:r w:rsidRPr="00102E37">
        <w:rPr>
          <w:b/>
          <w:sz w:val="24"/>
          <w:szCs w:val="24"/>
        </w:rPr>
        <w:t>WHEREAS</w:t>
      </w:r>
      <w:r w:rsidRPr="00102E37">
        <w:rPr>
          <w:sz w:val="24"/>
          <w:szCs w:val="24"/>
        </w:rPr>
        <w:t>, there exists a need for temporary seasonal help within the Recreation Department during the summer months for day camp; and</w:t>
      </w:r>
    </w:p>
    <w:p w14:paraId="5C0F0F3C" w14:textId="77777777" w:rsidR="00102E37" w:rsidRPr="00102E37" w:rsidRDefault="00102E37" w:rsidP="00102E37">
      <w:pPr>
        <w:rPr>
          <w:sz w:val="24"/>
          <w:szCs w:val="24"/>
        </w:rPr>
      </w:pPr>
    </w:p>
    <w:p w14:paraId="48C85533" w14:textId="77777777" w:rsidR="00102E37" w:rsidRPr="00102E37" w:rsidRDefault="00102E37" w:rsidP="00102E37">
      <w:pPr>
        <w:rPr>
          <w:sz w:val="24"/>
          <w:szCs w:val="24"/>
        </w:rPr>
      </w:pPr>
      <w:r w:rsidRPr="00102E37">
        <w:rPr>
          <w:b/>
          <w:sz w:val="24"/>
          <w:szCs w:val="24"/>
        </w:rPr>
        <w:t>WHEREAS</w:t>
      </w:r>
      <w:r w:rsidRPr="00102E37">
        <w:rPr>
          <w:sz w:val="24"/>
          <w:szCs w:val="24"/>
        </w:rPr>
        <w:t>, the Full-time Mayor recommends that the authorization be given to hire the following for part-time Summer Day Camp help as per the Salary Ordinance as follows:</w:t>
      </w:r>
    </w:p>
    <w:p w14:paraId="48796EA7" w14:textId="77777777" w:rsidR="00102E37" w:rsidRPr="00102E37" w:rsidRDefault="00102E37" w:rsidP="00102E37">
      <w:pPr>
        <w:rPr>
          <w:sz w:val="24"/>
          <w:szCs w:val="24"/>
        </w:rPr>
      </w:pPr>
    </w:p>
    <w:p w14:paraId="7596D06F" w14:textId="79A89721" w:rsidR="00102E37" w:rsidRPr="00102E37" w:rsidRDefault="00102E37" w:rsidP="00102E37">
      <w:pPr>
        <w:rPr>
          <w:b/>
          <w:sz w:val="24"/>
          <w:szCs w:val="24"/>
          <w:u w:val="single"/>
        </w:rPr>
      </w:pPr>
      <w:r w:rsidRPr="00102E37">
        <w:rPr>
          <w:b/>
          <w:sz w:val="24"/>
          <w:szCs w:val="24"/>
          <w:u w:val="single"/>
        </w:rPr>
        <w:t>Counselors</w:t>
      </w:r>
    </w:p>
    <w:p w14:paraId="365771E0" w14:textId="77777777" w:rsidR="00102E37" w:rsidRPr="00102E37" w:rsidRDefault="00102E37" w:rsidP="00102E37">
      <w:pPr>
        <w:rPr>
          <w:sz w:val="24"/>
          <w:szCs w:val="24"/>
        </w:rPr>
      </w:pPr>
      <w:r w:rsidRPr="00102E37">
        <w:rPr>
          <w:sz w:val="24"/>
          <w:szCs w:val="24"/>
        </w:rPr>
        <w:t>Colleen Cook</w:t>
      </w:r>
    </w:p>
    <w:p w14:paraId="53B87B96" w14:textId="77777777" w:rsidR="00102E37" w:rsidRPr="00102E37" w:rsidRDefault="00102E37" w:rsidP="00102E37">
      <w:pPr>
        <w:rPr>
          <w:sz w:val="24"/>
          <w:szCs w:val="24"/>
        </w:rPr>
      </w:pPr>
    </w:p>
    <w:p w14:paraId="676A01D5" w14:textId="77777777" w:rsidR="00102E37" w:rsidRPr="00102E37" w:rsidRDefault="00102E37" w:rsidP="00102E37">
      <w:pPr>
        <w:rPr>
          <w:sz w:val="24"/>
          <w:szCs w:val="24"/>
        </w:rPr>
      </w:pPr>
      <w:r w:rsidRPr="00102E37">
        <w:rPr>
          <w:sz w:val="24"/>
          <w:szCs w:val="24"/>
        </w:rPr>
        <w:t>All counselors will be paid $8.60 per hour.</w:t>
      </w:r>
    </w:p>
    <w:p w14:paraId="68D52823" w14:textId="77777777" w:rsidR="00102E37" w:rsidRPr="00102E37" w:rsidRDefault="00102E37" w:rsidP="00102E37">
      <w:pPr>
        <w:rPr>
          <w:sz w:val="24"/>
          <w:szCs w:val="24"/>
        </w:rPr>
      </w:pPr>
    </w:p>
    <w:p w14:paraId="5471A5CC" w14:textId="77777777" w:rsidR="00102E37" w:rsidRPr="00102E37" w:rsidRDefault="00102E37" w:rsidP="00102E37">
      <w:pPr>
        <w:rPr>
          <w:sz w:val="24"/>
          <w:szCs w:val="24"/>
        </w:rPr>
      </w:pPr>
      <w:r w:rsidRPr="00102E37">
        <w:rPr>
          <w:b/>
          <w:sz w:val="24"/>
          <w:szCs w:val="24"/>
        </w:rPr>
        <w:t>NOW, THEREFORE, BE IT RESOLVED</w:t>
      </w:r>
      <w:r w:rsidRPr="00102E37">
        <w:rPr>
          <w:sz w:val="24"/>
          <w:szCs w:val="24"/>
        </w:rPr>
        <w:t xml:space="preserve"> that the persons named herein be hired as part-time Summer Recreation Camp as outlined in the Salary Ordinance.</w:t>
      </w:r>
    </w:p>
    <w:p w14:paraId="14784F39" w14:textId="77777777" w:rsidR="00102E37" w:rsidRPr="00102E37" w:rsidRDefault="00102E37" w:rsidP="00102E37">
      <w:pPr>
        <w:pStyle w:val="ListParagraph"/>
        <w:tabs>
          <w:tab w:val="left" w:pos="-1440"/>
          <w:tab w:val="left" w:pos="-720"/>
          <w:tab w:val="left" w:pos="1440"/>
          <w:tab w:val="left" w:pos="4608"/>
        </w:tabs>
        <w:suppressAutoHyphens/>
        <w:ind w:right="810"/>
        <w:rPr>
          <w:snapToGrid w:val="0"/>
          <w:sz w:val="28"/>
          <w:szCs w:val="24"/>
        </w:rPr>
      </w:pPr>
    </w:p>
    <w:p w14:paraId="1D631424" w14:textId="2BC25CCC" w:rsidR="00A22EE7" w:rsidRDefault="00102E37" w:rsidP="00A22EE7">
      <w:pPr>
        <w:tabs>
          <w:tab w:val="left" w:pos="-1440"/>
          <w:tab w:val="left" w:pos="-720"/>
          <w:tab w:val="left" w:pos="1440"/>
          <w:tab w:val="left" w:pos="4608"/>
        </w:tabs>
        <w:suppressAutoHyphens/>
        <w:ind w:right="1440"/>
        <w:rPr>
          <w:snapToGrid w:val="0"/>
          <w:sz w:val="24"/>
          <w:szCs w:val="24"/>
        </w:rPr>
      </w:pPr>
      <w:r>
        <w:rPr>
          <w:snapToGrid w:val="0"/>
          <w:sz w:val="24"/>
          <w:szCs w:val="24"/>
        </w:rPr>
        <w:t>Motion was adoption was made by SONDERMEYER, seconded by DELLARIPA and carried on voice vote, all in favor</w:t>
      </w:r>
      <w:r w:rsidR="00B622DE">
        <w:rPr>
          <w:snapToGrid w:val="0"/>
          <w:sz w:val="24"/>
          <w:szCs w:val="24"/>
        </w:rPr>
        <w:t xml:space="preserve"> voting AYE</w:t>
      </w:r>
      <w:r>
        <w:rPr>
          <w:snapToGrid w:val="0"/>
          <w:sz w:val="24"/>
          <w:szCs w:val="24"/>
        </w:rPr>
        <w:t xml:space="preserve">. </w:t>
      </w:r>
    </w:p>
    <w:p w14:paraId="53BAB344" w14:textId="77777777" w:rsidR="00102E37" w:rsidRDefault="00102E37" w:rsidP="00A22EE7">
      <w:pPr>
        <w:tabs>
          <w:tab w:val="left" w:pos="-1440"/>
          <w:tab w:val="left" w:pos="-720"/>
          <w:tab w:val="left" w:pos="1440"/>
          <w:tab w:val="left" w:pos="4608"/>
        </w:tabs>
        <w:suppressAutoHyphens/>
        <w:ind w:right="1440"/>
        <w:rPr>
          <w:snapToGrid w:val="0"/>
          <w:sz w:val="24"/>
          <w:szCs w:val="24"/>
        </w:rPr>
      </w:pPr>
    </w:p>
    <w:p w14:paraId="7E63970B" w14:textId="039710AB" w:rsidR="00102E37" w:rsidRDefault="00B622DE" w:rsidP="00B622DE">
      <w:pPr>
        <w:pStyle w:val="ListParagraph"/>
        <w:numPr>
          <w:ilvl w:val="0"/>
          <w:numId w:val="14"/>
        </w:numPr>
        <w:tabs>
          <w:tab w:val="left" w:pos="-1440"/>
          <w:tab w:val="left" w:pos="-720"/>
          <w:tab w:val="left" w:pos="1440"/>
          <w:tab w:val="left" w:pos="4608"/>
        </w:tabs>
        <w:suppressAutoHyphens/>
        <w:ind w:right="1440"/>
        <w:rPr>
          <w:snapToGrid w:val="0"/>
          <w:sz w:val="24"/>
          <w:szCs w:val="24"/>
        </w:rPr>
      </w:pPr>
      <w:r>
        <w:rPr>
          <w:snapToGrid w:val="0"/>
          <w:sz w:val="24"/>
          <w:szCs w:val="24"/>
        </w:rPr>
        <w:t xml:space="preserve"> </w:t>
      </w:r>
    </w:p>
    <w:p w14:paraId="4C74C108" w14:textId="77777777" w:rsidR="00B622DE" w:rsidRPr="00FD4AB5" w:rsidRDefault="00B622DE" w:rsidP="00B622DE">
      <w:pPr>
        <w:jc w:val="center"/>
        <w:rPr>
          <w:b/>
          <w:sz w:val="24"/>
          <w:szCs w:val="24"/>
        </w:rPr>
      </w:pPr>
      <w:r w:rsidRPr="00FD4AB5">
        <w:rPr>
          <w:b/>
          <w:sz w:val="24"/>
          <w:szCs w:val="24"/>
        </w:rPr>
        <w:t>RESOLUTION NO. 201</w:t>
      </w:r>
      <w:r>
        <w:rPr>
          <w:b/>
          <w:sz w:val="24"/>
          <w:szCs w:val="24"/>
        </w:rPr>
        <w:t>8</w:t>
      </w:r>
      <w:r w:rsidRPr="00FD4AB5">
        <w:rPr>
          <w:b/>
          <w:sz w:val="24"/>
          <w:szCs w:val="24"/>
        </w:rPr>
        <w:t>-</w:t>
      </w:r>
      <w:r>
        <w:rPr>
          <w:b/>
          <w:sz w:val="24"/>
          <w:szCs w:val="24"/>
        </w:rPr>
        <w:t>6.36</w:t>
      </w:r>
      <w:r>
        <w:rPr>
          <w:b/>
          <w:sz w:val="24"/>
          <w:szCs w:val="24"/>
        </w:rPr>
        <w:br/>
      </w:r>
      <w:r w:rsidRPr="00FD4AB5">
        <w:rPr>
          <w:b/>
          <w:sz w:val="24"/>
          <w:szCs w:val="24"/>
        </w:rPr>
        <w:t>OF THE GOVERNING BODY</w:t>
      </w:r>
      <w:r>
        <w:rPr>
          <w:b/>
          <w:sz w:val="24"/>
          <w:szCs w:val="24"/>
        </w:rPr>
        <w:t xml:space="preserve"> OF</w:t>
      </w:r>
    </w:p>
    <w:p w14:paraId="361E34D6" w14:textId="77777777" w:rsidR="00B622DE" w:rsidRPr="00FD4AB5" w:rsidRDefault="00B622DE" w:rsidP="00B622DE">
      <w:pPr>
        <w:jc w:val="center"/>
        <w:rPr>
          <w:b/>
          <w:sz w:val="24"/>
          <w:szCs w:val="24"/>
          <w:u w:val="single"/>
        </w:rPr>
      </w:pPr>
      <w:r w:rsidRPr="00FD4AB5">
        <w:rPr>
          <w:b/>
          <w:sz w:val="24"/>
          <w:szCs w:val="24"/>
          <w:u w:val="single"/>
        </w:rPr>
        <w:t>THE BOROUGH OF BLOOMINGDALE</w:t>
      </w:r>
    </w:p>
    <w:p w14:paraId="3FDDC2EB" w14:textId="77777777" w:rsidR="00B622DE" w:rsidRPr="00FD4AB5" w:rsidRDefault="00B622DE" w:rsidP="00B622DE">
      <w:pPr>
        <w:jc w:val="center"/>
        <w:rPr>
          <w:b/>
          <w:sz w:val="24"/>
          <w:szCs w:val="24"/>
        </w:rPr>
      </w:pPr>
    </w:p>
    <w:p w14:paraId="398B8EA8" w14:textId="77777777" w:rsidR="00B622DE" w:rsidRPr="00FD4AB5" w:rsidRDefault="00B622DE" w:rsidP="00B622DE">
      <w:pPr>
        <w:ind w:left="720" w:right="720"/>
        <w:jc w:val="both"/>
        <w:rPr>
          <w:b/>
          <w:sz w:val="24"/>
          <w:szCs w:val="24"/>
        </w:rPr>
      </w:pPr>
      <w:r w:rsidRPr="00FD4AB5">
        <w:rPr>
          <w:b/>
          <w:sz w:val="24"/>
          <w:szCs w:val="24"/>
        </w:rPr>
        <w:t>A RESOLUTION OF THE BOROUGH</w:t>
      </w:r>
      <w:r>
        <w:rPr>
          <w:b/>
          <w:sz w:val="24"/>
          <w:szCs w:val="24"/>
        </w:rPr>
        <w:t xml:space="preserve"> OF BL</w:t>
      </w:r>
      <w:r w:rsidRPr="00FD4AB5">
        <w:rPr>
          <w:b/>
          <w:sz w:val="24"/>
          <w:szCs w:val="24"/>
        </w:rPr>
        <w:t xml:space="preserve">OOMINGDALE, IN THE </w:t>
      </w:r>
      <w:r w:rsidRPr="009124BA">
        <w:rPr>
          <w:b/>
          <w:sz w:val="24"/>
          <w:szCs w:val="24"/>
        </w:rPr>
        <w:t xml:space="preserve">COUNTY OF PASSAIC AND STATE OF NEW JERSEY, AUTHORIZING </w:t>
      </w:r>
      <w:r w:rsidRPr="009124BA">
        <w:rPr>
          <w:b/>
          <w:caps/>
          <w:sz w:val="24"/>
          <w:szCs w:val="24"/>
        </w:rPr>
        <w:t xml:space="preserve">THE PURCHASE OF </w:t>
      </w:r>
      <w:r>
        <w:rPr>
          <w:b/>
          <w:caps/>
          <w:sz w:val="24"/>
          <w:szCs w:val="24"/>
        </w:rPr>
        <w:t>kubota backhoe</w:t>
      </w:r>
      <w:r w:rsidRPr="009124BA">
        <w:rPr>
          <w:b/>
          <w:caps/>
          <w:sz w:val="24"/>
          <w:szCs w:val="24"/>
        </w:rPr>
        <w:t xml:space="preserve"> THROUGH THE </w:t>
      </w:r>
      <w:r>
        <w:rPr>
          <w:b/>
          <w:caps/>
          <w:sz w:val="24"/>
          <w:szCs w:val="24"/>
        </w:rPr>
        <w:t>educational services commission of new jersey co-op #65mcesccps</w:t>
      </w:r>
    </w:p>
    <w:p w14:paraId="39ECA257" w14:textId="77777777" w:rsidR="00B622DE" w:rsidRPr="00FD4AB5" w:rsidRDefault="00B622DE" w:rsidP="00B622DE">
      <w:pPr>
        <w:jc w:val="center"/>
        <w:rPr>
          <w:b/>
          <w:sz w:val="24"/>
          <w:szCs w:val="24"/>
        </w:rPr>
      </w:pPr>
    </w:p>
    <w:p w14:paraId="461CBF3E" w14:textId="77777777" w:rsidR="00B622DE" w:rsidRPr="00FD4AB5" w:rsidRDefault="00B622DE" w:rsidP="00B622DE">
      <w:pPr>
        <w:jc w:val="both"/>
        <w:rPr>
          <w:sz w:val="24"/>
          <w:szCs w:val="24"/>
        </w:rPr>
      </w:pPr>
    </w:p>
    <w:p w14:paraId="57E18CFB" w14:textId="77777777" w:rsidR="00B622DE" w:rsidRPr="00FD4AB5" w:rsidRDefault="00B622DE" w:rsidP="00B622DE">
      <w:pPr>
        <w:jc w:val="both"/>
        <w:rPr>
          <w:sz w:val="24"/>
          <w:szCs w:val="24"/>
        </w:rPr>
      </w:pPr>
      <w:r w:rsidRPr="00FD4AB5">
        <w:rPr>
          <w:sz w:val="24"/>
          <w:szCs w:val="24"/>
        </w:rPr>
        <w:tab/>
      </w:r>
      <w:r w:rsidRPr="00FD4AB5">
        <w:rPr>
          <w:b/>
          <w:sz w:val="24"/>
          <w:szCs w:val="24"/>
        </w:rPr>
        <w:t>WHEREAS</w:t>
      </w:r>
      <w:r w:rsidRPr="00FD4AB5">
        <w:rPr>
          <w:sz w:val="24"/>
          <w:szCs w:val="24"/>
        </w:rPr>
        <w:t xml:space="preserve">, the Borough of Bloomingdale, pursuant to N.J.S.A. 40A:11-11 and N.J.A.C. 5:34-7.3 et seq. may, by Resolution and without advertising for bids, purchase any goods or services </w:t>
      </w:r>
      <w:r w:rsidRPr="007C2503">
        <w:rPr>
          <w:sz w:val="24"/>
          <w:szCs w:val="24"/>
        </w:rPr>
        <w:t xml:space="preserve">through the </w:t>
      </w:r>
      <w:r>
        <w:rPr>
          <w:sz w:val="24"/>
          <w:szCs w:val="24"/>
        </w:rPr>
        <w:t>Educational Services Commission of New Jersey Co-op “ESCNJ”</w:t>
      </w:r>
      <w:r w:rsidRPr="00FD4AB5">
        <w:rPr>
          <w:sz w:val="24"/>
          <w:szCs w:val="24"/>
        </w:rPr>
        <w:t>, which has been approved by the Director of the Division of Local Government Services; and</w:t>
      </w:r>
    </w:p>
    <w:p w14:paraId="02EA62C3" w14:textId="77777777" w:rsidR="00B622DE" w:rsidRPr="00B102A2" w:rsidRDefault="00B622DE" w:rsidP="00B622DE">
      <w:pPr>
        <w:jc w:val="both"/>
        <w:rPr>
          <w:sz w:val="24"/>
          <w:szCs w:val="24"/>
        </w:rPr>
      </w:pPr>
    </w:p>
    <w:p w14:paraId="74DB83B1" w14:textId="77777777" w:rsidR="00B622DE" w:rsidRPr="009124BA" w:rsidRDefault="00B622DE" w:rsidP="00B622DE">
      <w:pPr>
        <w:jc w:val="both"/>
        <w:rPr>
          <w:sz w:val="24"/>
          <w:szCs w:val="24"/>
        </w:rPr>
      </w:pPr>
      <w:r w:rsidRPr="00B102A2">
        <w:rPr>
          <w:sz w:val="24"/>
          <w:szCs w:val="24"/>
        </w:rPr>
        <w:tab/>
      </w:r>
      <w:r w:rsidRPr="009124BA">
        <w:rPr>
          <w:b/>
          <w:sz w:val="24"/>
          <w:szCs w:val="24"/>
        </w:rPr>
        <w:t>WHEREAS</w:t>
      </w:r>
      <w:r w:rsidRPr="009124BA">
        <w:rPr>
          <w:sz w:val="24"/>
          <w:szCs w:val="24"/>
        </w:rPr>
        <w:t xml:space="preserve">, the Borough of Bloomingdale desires to purchase a </w:t>
      </w:r>
      <w:r>
        <w:rPr>
          <w:sz w:val="24"/>
          <w:szCs w:val="24"/>
        </w:rPr>
        <w:t>2017 Kubota L47TLB Tractor Loader Backhoe</w:t>
      </w:r>
      <w:r w:rsidRPr="009124BA">
        <w:rPr>
          <w:sz w:val="24"/>
          <w:szCs w:val="24"/>
        </w:rPr>
        <w:t xml:space="preserve"> from the </w:t>
      </w:r>
      <w:r>
        <w:rPr>
          <w:sz w:val="24"/>
          <w:szCs w:val="24"/>
        </w:rPr>
        <w:t>Educational Services Commission of New Jersey Co-op “ESCNJ</w:t>
      </w:r>
      <w:r w:rsidRPr="009124BA">
        <w:rPr>
          <w:sz w:val="24"/>
          <w:szCs w:val="24"/>
        </w:rPr>
        <w:t xml:space="preserve"> #</w:t>
      </w:r>
      <w:r>
        <w:rPr>
          <w:sz w:val="24"/>
          <w:szCs w:val="24"/>
        </w:rPr>
        <w:t>65MCESCCPS</w:t>
      </w:r>
      <w:r w:rsidRPr="009124BA">
        <w:rPr>
          <w:sz w:val="24"/>
          <w:szCs w:val="24"/>
        </w:rPr>
        <w:t xml:space="preserve">; and </w:t>
      </w:r>
    </w:p>
    <w:p w14:paraId="245807A1" w14:textId="77777777" w:rsidR="00B622DE" w:rsidRPr="00B102A2" w:rsidRDefault="00B622DE" w:rsidP="00B622DE">
      <w:pPr>
        <w:jc w:val="both"/>
        <w:rPr>
          <w:sz w:val="24"/>
          <w:szCs w:val="24"/>
        </w:rPr>
      </w:pPr>
    </w:p>
    <w:p w14:paraId="60296C4D" w14:textId="77777777" w:rsidR="00B622DE" w:rsidRPr="009124BA" w:rsidRDefault="00B622DE" w:rsidP="00B622DE">
      <w:pPr>
        <w:jc w:val="both"/>
        <w:rPr>
          <w:sz w:val="24"/>
          <w:szCs w:val="24"/>
        </w:rPr>
      </w:pPr>
      <w:r w:rsidRPr="00B102A2">
        <w:rPr>
          <w:sz w:val="24"/>
          <w:szCs w:val="24"/>
        </w:rPr>
        <w:tab/>
      </w:r>
      <w:r w:rsidRPr="009124BA">
        <w:rPr>
          <w:b/>
          <w:sz w:val="24"/>
          <w:szCs w:val="24"/>
        </w:rPr>
        <w:t xml:space="preserve">WHEREAS, </w:t>
      </w:r>
      <w:r>
        <w:rPr>
          <w:sz w:val="24"/>
          <w:szCs w:val="24"/>
        </w:rPr>
        <w:t>Cherry Valley Tractor Sales of Marlton, NJ</w:t>
      </w:r>
      <w:r w:rsidRPr="009124BA">
        <w:rPr>
          <w:sz w:val="24"/>
          <w:szCs w:val="24"/>
        </w:rPr>
        <w:t xml:space="preserve">, has been awarded the contract for </w:t>
      </w:r>
      <w:r>
        <w:rPr>
          <w:sz w:val="24"/>
          <w:szCs w:val="24"/>
        </w:rPr>
        <w:t>Kubota Tractor Loader Backhoes</w:t>
      </w:r>
      <w:r w:rsidRPr="009124BA">
        <w:rPr>
          <w:sz w:val="24"/>
          <w:szCs w:val="24"/>
        </w:rPr>
        <w:t>; and</w:t>
      </w:r>
    </w:p>
    <w:p w14:paraId="302CA462" w14:textId="77777777" w:rsidR="00B622DE" w:rsidRPr="00B102A2" w:rsidRDefault="00B622DE" w:rsidP="00B622DE">
      <w:pPr>
        <w:jc w:val="both"/>
        <w:rPr>
          <w:sz w:val="24"/>
          <w:szCs w:val="24"/>
        </w:rPr>
      </w:pPr>
    </w:p>
    <w:p w14:paraId="3BAB1859" w14:textId="77777777" w:rsidR="00B622DE" w:rsidRPr="00B102A2" w:rsidRDefault="00B622DE" w:rsidP="00B622DE">
      <w:pPr>
        <w:jc w:val="both"/>
        <w:rPr>
          <w:sz w:val="24"/>
          <w:szCs w:val="24"/>
        </w:rPr>
      </w:pPr>
      <w:r w:rsidRPr="00B102A2">
        <w:rPr>
          <w:sz w:val="24"/>
          <w:szCs w:val="24"/>
        </w:rPr>
        <w:tab/>
      </w:r>
      <w:r w:rsidRPr="00B102A2">
        <w:rPr>
          <w:b/>
          <w:sz w:val="24"/>
          <w:szCs w:val="24"/>
        </w:rPr>
        <w:t xml:space="preserve">WHEREAS, </w:t>
      </w:r>
      <w:r w:rsidRPr="00B102A2">
        <w:rPr>
          <w:sz w:val="24"/>
          <w:szCs w:val="24"/>
        </w:rPr>
        <w:t xml:space="preserve">the Full-time Mayor and </w:t>
      </w:r>
      <w:r>
        <w:rPr>
          <w:sz w:val="24"/>
          <w:szCs w:val="24"/>
        </w:rPr>
        <w:t>DPW Foreman</w:t>
      </w:r>
      <w:r w:rsidRPr="007D5FE8">
        <w:rPr>
          <w:sz w:val="24"/>
          <w:szCs w:val="24"/>
        </w:rPr>
        <w:t xml:space="preserve"> </w:t>
      </w:r>
      <w:r w:rsidRPr="009124BA">
        <w:rPr>
          <w:sz w:val="24"/>
          <w:szCs w:val="24"/>
        </w:rPr>
        <w:t xml:space="preserve">recommends the utilization of this contract on the grounds as the best means available to obtain the </w:t>
      </w:r>
      <w:r>
        <w:rPr>
          <w:sz w:val="24"/>
          <w:szCs w:val="24"/>
        </w:rPr>
        <w:t>Kubota backhoe</w:t>
      </w:r>
      <w:r w:rsidRPr="009124BA">
        <w:rPr>
          <w:sz w:val="24"/>
          <w:szCs w:val="24"/>
        </w:rPr>
        <w:t>; and</w:t>
      </w:r>
    </w:p>
    <w:p w14:paraId="2DD1D285" w14:textId="77777777" w:rsidR="00B622DE" w:rsidRPr="00B102A2" w:rsidRDefault="00B622DE" w:rsidP="00B622DE">
      <w:pPr>
        <w:jc w:val="both"/>
        <w:rPr>
          <w:b/>
          <w:sz w:val="24"/>
          <w:szCs w:val="24"/>
        </w:rPr>
      </w:pPr>
    </w:p>
    <w:p w14:paraId="6585F708" w14:textId="77777777" w:rsidR="00B622DE" w:rsidRPr="00B102A2" w:rsidRDefault="00B622DE" w:rsidP="00B622DE">
      <w:pPr>
        <w:jc w:val="both"/>
        <w:rPr>
          <w:b/>
          <w:sz w:val="24"/>
          <w:szCs w:val="24"/>
        </w:rPr>
      </w:pPr>
      <w:r w:rsidRPr="00B102A2">
        <w:rPr>
          <w:b/>
          <w:sz w:val="24"/>
          <w:szCs w:val="24"/>
        </w:rPr>
        <w:tab/>
        <w:t>WHEREAS</w:t>
      </w:r>
      <w:r w:rsidRPr="00B102A2">
        <w:rPr>
          <w:sz w:val="24"/>
          <w:szCs w:val="24"/>
        </w:rPr>
        <w:t xml:space="preserve">, the </w:t>
      </w:r>
      <w:r>
        <w:rPr>
          <w:sz w:val="24"/>
          <w:szCs w:val="24"/>
        </w:rPr>
        <w:t>contract</w:t>
      </w:r>
      <w:r w:rsidRPr="00B102A2">
        <w:rPr>
          <w:sz w:val="24"/>
          <w:szCs w:val="24"/>
        </w:rPr>
        <w:t xml:space="preserve"> shall not </w:t>
      </w:r>
      <w:r w:rsidRPr="009124BA">
        <w:rPr>
          <w:sz w:val="24"/>
          <w:szCs w:val="24"/>
        </w:rPr>
        <w:t>exceed the amount of $</w:t>
      </w:r>
      <w:r>
        <w:rPr>
          <w:sz w:val="24"/>
          <w:szCs w:val="24"/>
        </w:rPr>
        <w:t>46,209.66</w:t>
      </w:r>
      <w:r w:rsidRPr="009124BA">
        <w:rPr>
          <w:sz w:val="24"/>
          <w:szCs w:val="24"/>
        </w:rPr>
        <w:t>; and</w:t>
      </w:r>
    </w:p>
    <w:p w14:paraId="5F62C904" w14:textId="77777777" w:rsidR="00B622DE" w:rsidRPr="00EA6A81" w:rsidRDefault="00B622DE" w:rsidP="00B622DE">
      <w:pPr>
        <w:jc w:val="both"/>
        <w:rPr>
          <w:b/>
          <w:sz w:val="24"/>
          <w:szCs w:val="24"/>
        </w:rPr>
      </w:pPr>
    </w:p>
    <w:p w14:paraId="6BC699DC" w14:textId="77777777" w:rsidR="00B622DE" w:rsidRPr="009734F5" w:rsidRDefault="00B622DE" w:rsidP="00B622DE">
      <w:pPr>
        <w:jc w:val="both"/>
        <w:rPr>
          <w:b/>
          <w:color w:val="FF0000"/>
          <w:sz w:val="24"/>
          <w:szCs w:val="24"/>
        </w:rPr>
      </w:pPr>
      <w:r w:rsidRPr="00EA6A81">
        <w:rPr>
          <w:b/>
          <w:sz w:val="24"/>
          <w:szCs w:val="24"/>
        </w:rPr>
        <w:tab/>
        <w:t>WHEREAS</w:t>
      </w:r>
      <w:r w:rsidRPr="00EA6A81">
        <w:rPr>
          <w:sz w:val="24"/>
          <w:szCs w:val="24"/>
        </w:rPr>
        <w:t xml:space="preserve">, funding for this resolution is available </w:t>
      </w:r>
      <w:r w:rsidRPr="00BF6F52">
        <w:rPr>
          <w:sz w:val="24"/>
          <w:szCs w:val="24"/>
        </w:rPr>
        <w:t xml:space="preserve">as evidenced by the Certification of Funds, by the Chief Financial Officer, from </w:t>
      </w:r>
      <w:r>
        <w:rPr>
          <w:sz w:val="24"/>
          <w:szCs w:val="24"/>
        </w:rPr>
        <w:t>Bond Ordinance No. 15-2018</w:t>
      </w:r>
      <w:r w:rsidRPr="00BF6F52">
        <w:rPr>
          <w:sz w:val="24"/>
          <w:szCs w:val="24"/>
        </w:rPr>
        <w:t>; and</w:t>
      </w:r>
    </w:p>
    <w:p w14:paraId="3D096CFB" w14:textId="77777777" w:rsidR="00B622DE" w:rsidRDefault="00B622DE" w:rsidP="00B622DE">
      <w:pPr>
        <w:jc w:val="both"/>
        <w:rPr>
          <w:sz w:val="24"/>
          <w:szCs w:val="24"/>
        </w:rPr>
      </w:pPr>
    </w:p>
    <w:p w14:paraId="2DA6ADEE" w14:textId="77777777" w:rsidR="00B622DE" w:rsidRPr="00B102A2" w:rsidRDefault="00B622DE" w:rsidP="00B622DE">
      <w:pPr>
        <w:jc w:val="both"/>
        <w:rPr>
          <w:sz w:val="24"/>
          <w:szCs w:val="24"/>
        </w:rPr>
      </w:pPr>
      <w:r w:rsidRPr="00B102A2">
        <w:rPr>
          <w:sz w:val="24"/>
          <w:szCs w:val="24"/>
        </w:rPr>
        <w:tab/>
      </w:r>
      <w:r w:rsidRPr="00B102A2">
        <w:rPr>
          <w:b/>
          <w:sz w:val="24"/>
          <w:szCs w:val="24"/>
        </w:rPr>
        <w:t>NOW, THEREFORE, BE IT RESOLVED</w:t>
      </w:r>
      <w:r w:rsidRPr="00B102A2">
        <w:rPr>
          <w:sz w:val="24"/>
          <w:szCs w:val="24"/>
        </w:rPr>
        <w:t xml:space="preserve"> by the Mayor and Borough Council of the Borough of Bloomingdale, County of Passaic and State of New Jersey as follows:</w:t>
      </w:r>
    </w:p>
    <w:p w14:paraId="6E6B47A5" w14:textId="77777777" w:rsidR="00B622DE" w:rsidRPr="009124BA" w:rsidRDefault="00B622DE" w:rsidP="00B622DE">
      <w:pPr>
        <w:jc w:val="both"/>
        <w:rPr>
          <w:sz w:val="24"/>
          <w:szCs w:val="24"/>
        </w:rPr>
      </w:pPr>
    </w:p>
    <w:p w14:paraId="24A86A06" w14:textId="77777777" w:rsidR="00B622DE" w:rsidRPr="009124BA" w:rsidRDefault="00B622DE" w:rsidP="00B622DE">
      <w:pPr>
        <w:ind w:firstLine="720"/>
        <w:jc w:val="both"/>
        <w:rPr>
          <w:sz w:val="24"/>
          <w:szCs w:val="24"/>
        </w:rPr>
      </w:pPr>
      <w:r w:rsidRPr="009124BA">
        <w:rPr>
          <w:sz w:val="24"/>
          <w:szCs w:val="24"/>
        </w:rPr>
        <w:t>1.</w:t>
      </w:r>
      <w:r w:rsidRPr="009124BA">
        <w:rPr>
          <w:sz w:val="24"/>
          <w:szCs w:val="24"/>
        </w:rPr>
        <w:tab/>
        <w:t xml:space="preserve">The Borough of Bloomingdale hereby authorizes the purchase of </w:t>
      </w:r>
      <w:r>
        <w:rPr>
          <w:sz w:val="24"/>
          <w:szCs w:val="24"/>
        </w:rPr>
        <w:t>a 2017 Kubota L47TLB Tractor Loader Backhoe</w:t>
      </w:r>
      <w:r w:rsidRPr="009124BA">
        <w:rPr>
          <w:sz w:val="24"/>
          <w:szCs w:val="24"/>
        </w:rPr>
        <w:t xml:space="preserve"> from </w:t>
      </w:r>
      <w:r>
        <w:rPr>
          <w:sz w:val="24"/>
          <w:szCs w:val="24"/>
        </w:rPr>
        <w:t>Cherry Valley Tractor Sales of Ma</w:t>
      </w:r>
      <w:r w:rsidRPr="009124BA">
        <w:rPr>
          <w:sz w:val="24"/>
          <w:szCs w:val="24"/>
        </w:rPr>
        <w:t>r</w:t>
      </w:r>
      <w:r>
        <w:rPr>
          <w:sz w:val="24"/>
          <w:szCs w:val="24"/>
        </w:rPr>
        <w:t>lton</w:t>
      </w:r>
      <w:r w:rsidRPr="009124BA">
        <w:rPr>
          <w:sz w:val="24"/>
          <w:szCs w:val="24"/>
        </w:rPr>
        <w:t xml:space="preserve">, NJ from the </w:t>
      </w:r>
      <w:r>
        <w:rPr>
          <w:sz w:val="24"/>
          <w:szCs w:val="24"/>
        </w:rPr>
        <w:t>ESCNJ co-op</w:t>
      </w:r>
      <w:r w:rsidRPr="009124BA">
        <w:rPr>
          <w:sz w:val="24"/>
          <w:szCs w:val="24"/>
        </w:rPr>
        <w:t xml:space="preserve"> under Contract #</w:t>
      </w:r>
      <w:r>
        <w:rPr>
          <w:sz w:val="24"/>
          <w:szCs w:val="24"/>
        </w:rPr>
        <w:t>65MCESCCPS</w:t>
      </w:r>
      <w:r w:rsidRPr="009124BA">
        <w:rPr>
          <w:sz w:val="24"/>
          <w:szCs w:val="24"/>
        </w:rPr>
        <w:t>.</w:t>
      </w:r>
    </w:p>
    <w:p w14:paraId="6BF81D00" w14:textId="77777777" w:rsidR="00B622DE" w:rsidRPr="00B102A2" w:rsidRDefault="00B622DE" w:rsidP="00B622DE">
      <w:pPr>
        <w:ind w:firstLine="720"/>
        <w:jc w:val="both"/>
        <w:rPr>
          <w:sz w:val="24"/>
          <w:szCs w:val="24"/>
        </w:rPr>
      </w:pPr>
    </w:p>
    <w:p w14:paraId="287D8B61" w14:textId="77777777" w:rsidR="00B622DE" w:rsidRPr="00B102A2" w:rsidRDefault="00B622DE" w:rsidP="00B622DE">
      <w:pPr>
        <w:ind w:firstLine="720"/>
        <w:jc w:val="both"/>
        <w:rPr>
          <w:sz w:val="24"/>
          <w:szCs w:val="24"/>
        </w:rPr>
      </w:pPr>
      <w:r w:rsidRPr="00B102A2">
        <w:rPr>
          <w:sz w:val="24"/>
          <w:szCs w:val="24"/>
        </w:rPr>
        <w:t>2.</w:t>
      </w:r>
      <w:r w:rsidRPr="00B102A2">
        <w:rPr>
          <w:sz w:val="24"/>
          <w:szCs w:val="24"/>
        </w:rPr>
        <w:tab/>
        <w:t xml:space="preserve">The total fee authorized for this contract shall not </w:t>
      </w:r>
      <w:r w:rsidRPr="009124BA">
        <w:rPr>
          <w:sz w:val="24"/>
          <w:szCs w:val="24"/>
        </w:rPr>
        <w:t>exceed $</w:t>
      </w:r>
      <w:r>
        <w:rPr>
          <w:sz w:val="24"/>
          <w:szCs w:val="24"/>
        </w:rPr>
        <w:t>46,209.66</w:t>
      </w:r>
      <w:r w:rsidRPr="009124BA">
        <w:rPr>
          <w:sz w:val="24"/>
          <w:szCs w:val="24"/>
        </w:rPr>
        <w:t xml:space="preserve"> without</w:t>
      </w:r>
      <w:r w:rsidRPr="00B102A2">
        <w:rPr>
          <w:sz w:val="24"/>
          <w:szCs w:val="24"/>
        </w:rPr>
        <w:t xml:space="preserve"> the prior written approval of the Borough Council.</w:t>
      </w:r>
    </w:p>
    <w:p w14:paraId="7358BDCF" w14:textId="77777777" w:rsidR="00B622DE" w:rsidRPr="00B102A2" w:rsidRDefault="00B622DE" w:rsidP="00B622DE">
      <w:pPr>
        <w:ind w:firstLine="720"/>
        <w:jc w:val="both"/>
        <w:rPr>
          <w:sz w:val="24"/>
          <w:szCs w:val="24"/>
        </w:rPr>
      </w:pPr>
    </w:p>
    <w:p w14:paraId="2E76A988" w14:textId="77777777" w:rsidR="00B622DE" w:rsidRPr="00B102A2" w:rsidRDefault="00B622DE" w:rsidP="00B622DE">
      <w:pPr>
        <w:ind w:firstLine="720"/>
        <w:jc w:val="both"/>
        <w:rPr>
          <w:sz w:val="24"/>
          <w:szCs w:val="24"/>
        </w:rPr>
      </w:pPr>
      <w:r w:rsidRPr="00B102A2">
        <w:rPr>
          <w:sz w:val="24"/>
          <w:szCs w:val="24"/>
        </w:rPr>
        <w:t>3.</w:t>
      </w:r>
      <w:r w:rsidRPr="00B102A2">
        <w:rPr>
          <w:sz w:val="24"/>
          <w:szCs w:val="24"/>
        </w:rPr>
        <w:tab/>
        <w:t>The Full-time Mayor, Borough Clerk and/or such other officials as is necessary and proper are hereby authorized to execute documents necessary to implement this Resolution.</w:t>
      </w:r>
    </w:p>
    <w:p w14:paraId="19529FA6" w14:textId="77777777" w:rsidR="00B622DE" w:rsidRPr="00A65E02" w:rsidRDefault="00B622DE" w:rsidP="00B622DE">
      <w:pPr>
        <w:jc w:val="both"/>
        <w:rPr>
          <w:sz w:val="24"/>
          <w:szCs w:val="24"/>
        </w:rPr>
      </w:pPr>
    </w:p>
    <w:p w14:paraId="11C36399" w14:textId="77777777" w:rsidR="00B622DE" w:rsidRPr="00A65E02" w:rsidRDefault="00B622DE" w:rsidP="00B622DE">
      <w:pPr>
        <w:ind w:firstLine="720"/>
        <w:jc w:val="both"/>
        <w:rPr>
          <w:sz w:val="24"/>
          <w:szCs w:val="24"/>
        </w:rPr>
      </w:pPr>
      <w:r w:rsidRPr="00A65E02">
        <w:rPr>
          <w:sz w:val="24"/>
          <w:szCs w:val="24"/>
        </w:rPr>
        <w:t>4.</w:t>
      </w:r>
      <w:r w:rsidRPr="00A65E02">
        <w:rPr>
          <w:sz w:val="24"/>
          <w:szCs w:val="24"/>
        </w:rPr>
        <w:tab/>
        <w:t xml:space="preserve">A copy of this resolution shall be provided to the Borough Treasurer and </w:t>
      </w:r>
      <w:r>
        <w:rPr>
          <w:sz w:val="24"/>
          <w:szCs w:val="24"/>
        </w:rPr>
        <w:t>Cherry Valley Tractor Sales of Ma</w:t>
      </w:r>
      <w:r w:rsidRPr="009124BA">
        <w:rPr>
          <w:sz w:val="24"/>
          <w:szCs w:val="24"/>
        </w:rPr>
        <w:t>r</w:t>
      </w:r>
      <w:r>
        <w:rPr>
          <w:sz w:val="24"/>
          <w:szCs w:val="24"/>
        </w:rPr>
        <w:t>lton</w:t>
      </w:r>
      <w:r w:rsidRPr="009124BA">
        <w:rPr>
          <w:sz w:val="24"/>
          <w:szCs w:val="24"/>
        </w:rPr>
        <w:t xml:space="preserve">, NJ </w:t>
      </w:r>
      <w:r w:rsidRPr="00A65E02">
        <w:rPr>
          <w:sz w:val="24"/>
          <w:szCs w:val="24"/>
        </w:rPr>
        <w:t>for their information and guidance.</w:t>
      </w:r>
    </w:p>
    <w:p w14:paraId="0FD09237" w14:textId="77777777" w:rsidR="00B622DE" w:rsidRPr="00B102A2" w:rsidRDefault="00B622DE" w:rsidP="00B622DE">
      <w:pPr>
        <w:ind w:firstLine="720"/>
        <w:jc w:val="both"/>
        <w:rPr>
          <w:sz w:val="24"/>
          <w:szCs w:val="24"/>
        </w:rPr>
      </w:pPr>
    </w:p>
    <w:p w14:paraId="4F861335" w14:textId="77777777" w:rsidR="00B622DE" w:rsidRDefault="00B622DE" w:rsidP="00B622DE">
      <w:pPr>
        <w:spacing w:line="480" w:lineRule="auto"/>
        <w:ind w:left="432"/>
        <w:jc w:val="both"/>
        <w:rPr>
          <w:sz w:val="24"/>
          <w:szCs w:val="24"/>
        </w:rPr>
      </w:pPr>
      <w:r w:rsidRPr="00B102A2">
        <w:rPr>
          <w:sz w:val="24"/>
          <w:szCs w:val="24"/>
        </w:rPr>
        <w:t>This Resolution shall take effect immediately.</w:t>
      </w:r>
    </w:p>
    <w:p w14:paraId="0FCC0952" w14:textId="50BDAA4B" w:rsidR="008A44E4" w:rsidRDefault="008A44E4" w:rsidP="00FC3475">
      <w:pPr>
        <w:ind w:left="432"/>
        <w:rPr>
          <w:sz w:val="24"/>
          <w:szCs w:val="24"/>
        </w:rPr>
      </w:pPr>
      <w:r w:rsidRPr="008A44E4">
        <w:rPr>
          <w:b/>
          <w:sz w:val="24"/>
          <w:szCs w:val="24"/>
          <w:u w:val="single"/>
        </w:rPr>
        <w:t>Discussion:</w:t>
      </w:r>
      <w:r>
        <w:rPr>
          <w:sz w:val="24"/>
          <w:szCs w:val="24"/>
        </w:rPr>
        <w:br/>
      </w:r>
      <w:r w:rsidRPr="008A44E4">
        <w:rPr>
          <w:i/>
          <w:sz w:val="24"/>
          <w:szCs w:val="24"/>
        </w:rPr>
        <w:t>YAZDI commented if it three months to order the machine, Red Twig Trail project will have to be put on hold. Feels a machine should not be rented in the mean time for the project, this would defeat the purpose. Mayor responded work on the curbs can be started, and other work can be done without putting the project as whole on hold &amp; without renting machinery. HUDSON added her support for the purchase- the current old failing machine becomes a waste of time, is unreliable and needs to be replaced.</w:t>
      </w:r>
      <w:r w:rsidR="00FC3475">
        <w:rPr>
          <w:i/>
          <w:sz w:val="24"/>
          <w:szCs w:val="24"/>
        </w:rPr>
        <w:t xml:space="preserve"> Tony agreed with Dawn however, stated the purchase of the machine is not appropriated properly. D’AMATO added the departments are not sharing equipment properly nor using our resources effectively. He has been to the yard and has seen the machine start up.   </w:t>
      </w:r>
      <w:r>
        <w:rPr>
          <w:sz w:val="24"/>
          <w:szCs w:val="24"/>
        </w:rPr>
        <w:t xml:space="preserve">  </w:t>
      </w:r>
      <w:r w:rsidR="00A1514E">
        <w:rPr>
          <w:sz w:val="24"/>
          <w:szCs w:val="24"/>
        </w:rPr>
        <w:br/>
      </w:r>
    </w:p>
    <w:p w14:paraId="23287C14" w14:textId="6EA1D036" w:rsidR="00B622DE" w:rsidRDefault="00B622DE" w:rsidP="008A44E4">
      <w:pPr>
        <w:rPr>
          <w:sz w:val="24"/>
          <w:szCs w:val="24"/>
        </w:rPr>
      </w:pPr>
      <w:r>
        <w:rPr>
          <w:sz w:val="24"/>
          <w:szCs w:val="24"/>
        </w:rPr>
        <w:t xml:space="preserve">Motion for adoption was made by YAZDI, seconded by DELLARIPA roll call vote as follows: D’AMATO (NO), </w:t>
      </w:r>
      <w:r w:rsidR="008A44E4">
        <w:rPr>
          <w:sz w:val="24"/>
          <w:szCs w:val="24"/>
        </w:rPr>
        <w:t xml:space="preserve">DELLARIPA (YES), </w:t>
      </w:r>
      <w:r w:rsidR="00A1514E">
        <w:rPr>
          <w:sz w:val="24"/>
          <w:szCs w:val="24"/>
        </w:rPr>
        <w:t xml:space="preserve">HUDSON (YES), SONDERMEYER (NO), YAZDI (YES), COSTA (NO) as result of a tie vote, Mayor Dunleavy was called in the roll call who voted YES. </w:t>
      </w:r>
    </w:p>
    <w:p w14:paraId="173AD0B2" w14:textId="77777777" w:rsidR="00A1514E" w:rsidRDefault="00A1514E" w:rsidP="008A44E4">
      <w:pPr>
        <w:rPr>
          <w:sz w:val="24"/>
          <w:szCs w:val="24"/>
        </w:rPr>
      </w:pPr>
    </w:p>
    <w:p w14:paraId="46650126" w14:textId="07887CB6" w:rsidR="00A1514E" w:rsidRDefault="00227FC1" w:rsidP="00227FC1">
      <w:pPr>
        <w:pStyle w:val="ListParagraph"/>
        <w:numPr>
          <w:ilvl w:val="0"/>
          <w:numId w:val="14"/>
        </w:numPr>
        <w:rPr>
          <w:sz w:val="24"/>
          <w:szCs w:val="24"/>
        </w:rPr>
      </w:pPr>
      <w:r>
        <w:rPr>
          <w:sz w:val="24"/>
          <w:szCs w:val="24"/>
        </w:rPr>
        <w:t xml:space="preserve"> </w:t>
      </w:r>
    </w:p>
    <w:p w14:paraId="714CB71D" w14:textId="77777777" w:rsidR="00227FC1" w:rsidRPr="00227FC1" w:rsidRDefault="00227FC1" w:rsidP="00227FC1">
      <w:pPr>
        <w:jc w:val="center"/>
        <w:rPr>
          <w:b/>
          <w:sz w:val="24"/>
        </w:rPr>
      </w:pPr>
      <w:r w:rsidRPr="00227FC1">
        <w:rPr>
          <w:b/>
          <w:sz w:val="24"/>
        </w:rPr>
        <w:t>RESOLUTION NO. 2018-6.37</w:t>
      </w:r>
      <w:r w:rsidRPr="00227FC1">
        <w:rPr>
          <w:b/>
          <w:sz w:val="24"/>
        </w:rPr>
        <w:br/>
        <w:t>OF THE GOVERNING BODY OF</w:t>
      </w:r>
      <w:r w:rsidRPr="00227FC1">
        <w:rPr>
          <w:b/>
          <w:sz w:val="24"/>
        </w:rPr>
        <w:br/>
      </w:r>
      <w:r w:rsidRPr="00227FC1">
        <w:rPr>
          <w:b/>
          <w:sz w:val="24"/>
          <w:u w:val="single"/>
        </w:rPr>
        <w:t>THE BOROUGH OF BLOOMINGDALE</w:t>
      </w:r>
      <w:r w:rsidRPr="00227FC1">
        <w:rPr>
          <w:b/>
          <w:sz w:val="24"/>
        </w:rPr>
        <w:t xml:space="preserve"> </w:t>
      </w:r>
    </w:p>
    <w:p w14:paraId="2719C4FA" w14:textId="77777777" w:rsidR="00227FC1" w:rsidRPr="00227FC1" w:rsidRDefault="00227FC1" w:rsidP="00227FC1">
      <w:pPr>
        <w:jc w:val="center"/>
        <w:rPr>
          <w:b/>
          <w:sz w:val="24"/>
        </w:rPr>
      </w:pPr>
    </w:p>
    <w:p w14:paraId="22A684F6" w14:textId="77777777" w:rsidR="00227FC1" w:rsidRPr="00227FC1" w:rsidRDefault="00227FC1" w:rsidP="00227FC1">
      <w:pPr>
        <w:jc w:val="center"/>
        <w:rPr>
          <w:b/>
          <w:sz w:val="24"/>
        </w:rPr>
      </w:pPr>
      <w:r w:rsidRPr="00227FC1">
        <w:rPr>
          <w:b/>
          <w:sz w:val="24"/>
        </w:rPr>
        <w:t>RESOLUTION AUTHORIZING THE WAIVING OF $100.00 CERTIFICATE OF OCCUPANY FEE FOR 2111 AVALON WAY, BLOOMINGDALE NJ</w:t>
      </w:r>
    </w:p>
    <w:p w14:paraId="6947988C" w14:textId="77777777" w:rsidR="00227FC1" w:rsidRPr="00227FC1" w:rsidRDefault="00227FC1" w:rsidP="00227FC1">
      <w:pPr>
        <w:jc w:val="center"/>
        <w:rPr>
          <w:b/>
          <w:sz w:val="24"/>
        </w:rPr>
      </w:pPr>
    </w:p>
    <w:p w14:paraId="7AB42220" w14:textId="77777777" w:rsidR="00227FC1" w:rsidRPr="00227FC1" w:rsidRDefault="00227FC1" w:rsidP="00227FC1">
      <w:pPr>
        <w:ind w:firstLine="720"/>
        <w:rPr>
          <w:sz w:val="24"/>
        </w:rPr>
      </w:pPr>
      <w:r w:rsidRPr="00227FC1">
        <w:rPr>
          <w:b/>
          <w:sz w:val="24"/>
        </w:rPr>
        <w:t>WHEREAS</w:t>
      </w:r>
      <w:r w:rsidRPr="00227FC1">
        <w:rPr>
          <w:sz w:val="24"/>
        </w:rPr>
        <w:t>, a resident has requested to have the certificate of occupancy fee of $100.00 waived due to unforeseen circumstances; and</w:t>
      </w:r>
    </w:p>
    <w:p w14:paraId="6B8E1BB6" w14:textId="77777777" w:rsidR="00227FC1" w:rsidRPr="00227FC1" w:rsidRDefault="00227FC1" w:rsidP="00227FC1">
      <w:pPr>
        <w:ind w:firstLine="720"/>
        <w:rPr>
          <w:sz w:val="24"/>
        </w:rPr>
      </w:pPr>
      <w:r w:rsidRPr="00227FC1">
        <w:rPr>
          <w:b/>
          <w:sz w:val="24"/>
        </w:rPr>
        <w:t>NOW THEREFORE BE IT RESOLVED</w:t>
      </w:r>
      <w:r w:rsidRPr="00227FC1">
        <w:rPr>
          <w:sz w:val="24"/>
        </w:rPr>
        <w:t xml:space="preserve"> by the Governing Body of the Borough of Bloomingdale that authorization is given to the construction office to waive the one time certificate of occupancy fee of $100.00 for 2111 Avalon Way in Bloomingdale, New Jersey. </w:t>
      </w:r>
    </w:p>
    <w:p w14:paraId="24450974" w14:textId="77777777" w:rsidR="00227FC1" w:rsidRDefault="00227FC1" w:rsidP="00227FC1">
      <w:pPr>
        <w:pStyle w:val="ListParagraph"/>
        <w:rPr>
          <w:sz w:val="24"/>
          <w:szCs w:val="24"/>
        </w:rPr>
      </w:pPr>
    </w:p>
    <w:p w14:paraId="45C9F925" w14:textId="4BDED746" w:rsidR="00227FC1" w:rsidRDefault="00227FC1" w:rsidP="00227FC1">
      <w:pPr>
        <w:pStyle w:val="ListParagraph"/>
        <w:rPr>
          <w:sz w:val="24"/>
          <w:szCs w:val="24"/>
        </w:rPr>
      </w:pPr>
      <w:r w:rsidRPr="00227FC1">
        <w:rPr>
          <w:b/>
          <w:sz w:val="24"/>
          <w:szCs w:val="24"/>
          <w:u w:val="single"/>
        </w:rPr>
        <w:t>Discussion</w:t>
      </w:r>
      <w:proofErr w:type="gramStart"/>
      <w:r w:rsidRPr="00227FC1">
        <w:rPr>
          <w:b/>
          <w:sz w:val="24"/>
          <w:szCs w:val="24"/>
          <w:u w:val="single"/>
        </w:rPr>
        <w:t>:</w:t>
      </w:r>
      <w:proofErr w:type="gramEnd"/>
      <w:r>
        <w:rPr>
          <w:sz w:val="24"/>
          <w:szCs w:val="24"/>
        </w:rPr>
        <w:br/>
      </w:r>
      <w:r w:rsidRPr="00227FC1">
        <w:rPr>
          <w:i/>
          <w:sz w:val="24"/>
          <w:szCs w:val="24"/>
        </w:rPr>
        <w:t>Mayor: Three months ago this resident moved into Avalon Bay, paid CCO fee. Resident is having medical complications and needs to move to ground level unit. For this reason, would like the fee to be waived. This request is supported by the construction office.</w:t>
      </w:r>
      <w:r>
        <w:rPr>
          <w:sz w:val="24"/>
          <w:szCs w:val="24"/>
        </w:rPr>
        <w:t xml:space="preserve">  </w:t>
      </w:r>
    </w:p>
    <w:p w14:paraId="3EF576D7" w14:textId="77777777" w:rsidR="00227FC1" w:rsidRDefault="00227FC1" w:rsidP="00227FC1">
      <w:pPr>
        <w:pStyle w:val="ListParagraph"/>
        <w:rPr>
          <w:sz w:val="24"/>
          <w:szCs w:val="24"/>
        </w:rPr>
      </w:pPr>
    </w:p>
    <w:p w14:paraId="69DCEAD9" w14:textId="5B2A7161" w:rsidR="00227FC1" w:rsidRDefault="00227FC1" w:rsidP="00227FC1">
      <w:pPr>
        <w:pStyle w:val="ListParagraph"/>
        <w:rPr>
          <w:sz w:val="24"/>
          <w:szCs w:val="24"/>
        </w:rPr>
      </w:pPr>
      <w:r>
        <w:rPr>
          <w:sz w:val="24"/>
          <w:szCs w:val="24"/>
        </w:rPr>
        <w:t xml:space="preserve">Motion was adoption was made by SONDERMEYER, seconded by HUDSON and carried on voice vote, all in favor voting AYE. </w:t>
      </w:r>
    </w:p>
    <w:p w14:paraId="35B930CA" w14:textId="77777777" w:rsidR="00E15861" w:rsidRDefault="00E15861" w:rsidP="00E15861">
      <w:pPr>
        <w:rPr>
          <w:sz w:val="24"/>
          <w:szCs w:val="24"/>
        </w:rPr>
      </w:pPr>
    </w:p>
    <w:p w14:paraId="25CE4E71" w14:textId="7D4AD952" w:rsidR="00E15861" w:rsidRDefault="00E15861" w:rsidP="00E15861">
      <w:pPr>
        <w:pStyle w:val="ListParagraph"/>
        <w:numPr>
          <w:ilvl w:val="0"/>
          <w:numId w:val="14"/>
        </w:numPr>
        <w:rPr>
          <w:sz w:val="24"/>
          <w:szCs w:val="24"/>
        </w:rPr>
      </w:pPr>
      <w:r>
        <w:rPr>
          <w:sz w:val="24"/>
          <w:szCs w:val="24"/>
        </w:rPr>
        <w:t xml:space="preserve"> </w:t>
      </w:r>
    </w:p>
    <w:p w14:paraId="3925B957" w14:textId="536D62E4" w:rsidR="00E15861" w:rsidRPr="00D016FE" w:rsidRDefault="00E15861" w:rsidP="00E15861">
      <w:pPr>
        <w:jc w:val="center"/>
        <w:rPr>
          <w:b/>
          <w:snapToGrid w:val="0"/>
          <w:sz w:val="24"/>
        </w:rPr>
      </w:pPr>
      <w:r>
        <w:rPr>
          <w:b/>
          <w:snapToGrid w:val="0"/>
          <w:sz w:val="24"/>
        </w:rPr>
        <w:t>RESOLUTION NO. 2018-6.38</w:t>
      </w:r>
    </w:p>
    <w:p w14:paraId="7743FF1E" w14:textId="77777777" w:rsidR="00E15861" w:rsidRPr="00C92AD8" w:rsidRDefault="00E15861" w:rsidP="00E15861">
      <w:pPr>
        <w:jc w:val="center"/>
        <w:rPr>
          <w:b/>
          <w:snapToGrid w:val="0"/>
          <w:sz w:val="24"/>
        </w:rPr>
      </w:pPr>
      <w:r w:rsidRPr="00C92AD8">
        <w:rPr>
          <w:b/>
          <w:snapToGrid w:val="0"/>
          <w:sz w:val="24"/>
        </w:rPr>
        <w:t>OF THE GOVERNING BODY</w:t>
      </w:r>
      <w:r>
        <w:rPr>
          <w:b/>
          <w:snapToGrid w:val="0"/>
          <w:sz w:val="24"/>
        </w:rPr>
        <w:t xml:space="preserve"> OF</w:t>
      </w:r>
    </w:p>
    <w:p w14:paraId="069F0ACD" w14:textId="77777777" w:rsidR="00E15861" w:rsidRPr="00D016FE" w:rsidRDefault="00E15861" w:rsidP="00E15861">
      <w:pPr>
        <w:jc w:val="center"/>
        <w:rPr>
          <w:b/>
          <w:snapToGrid w:val="0"/>
          <w:sz w:val="24"/>
          <w:u w:val="single"/>
        </w:rPr>
      </w:pPr>
      <w:r w:rsidRPr="00D016FE">
        <w:rPr>
          <w:b/>
          <w:snapToGrid w:val="0"/>
          <w:sz w:val="24"/>
          <w:u w:val="single"/>
        </w:rPr>
        <w:t>THE BOROUGH OF BLOOMINGDALE</w:t>
      </w:r>
    </w:p>
    <w:p w14:paraId="1E6E1957" w14:textId="77777777" w:rsidR="00E15861" w:rsidRDefault="00E15861" w:rsidP="00E15861">
      <w:pPr>
        <w:pStyle w:val="Heading1"/>
        <w:rPr>
          <w:b/>
          <w:i/>
          <w:sz w:val="24"/>
          <w:szCs w:val="24"/>
          <w:u w:val="single"/>
        </w:rPr>
      </w:pPr>
    </w:p>
    <w:p w14:paraId="00CEE14C" w14:textId="77777777" w:rsidR="00E15861" w:rsidRDefault="00E15861" w:rsidP="00E15861">
      <w:pPr>
        <w:jc w:val="center"/>
        <w:rPr>
          <w:snapToGrid w:val="0"/>
          <w:sz w:val="24"/>
        </w:rPr>
      </w:pPr>
      <w:r>
        <w:rPr>
          <w:b/>
          <w:i/>
          <w:snapToGrid w:val="0"/>
          <w:sz w:val="24"/>
        </w:rPr>
        <w:t xml:space="preserve">Resolution amending 2018-6.17: </w:t>
      </w:r>
      <w:r w:rsidRPr="00D016FE">
        <w:rPr>
          <w:b/>
          <w:i/>
          <w:snapToGrid w:val="0"/>
          <w:sz w:val="24"/>
        </w:rPr>
        <w:t>Authorizing Issuance of Estimated Property Tax Bills</w:t>
      </w:r>
    </w:p>
    <w:p w14:paraId="1BA5C70D" w14:textId="77777777" w:rsidR="00E15861" w:rsidRDefault="00E15861" w:rsidP="00E15861">
      <w:pPr>
        <w:jc w:val="center"/>
        <w:rPr>
          <w:snapToGrid w:val="0"/>
          <w:sz w:val="24"/>
        </w:rPr>
      </w:pPr>
    </w:p>
    <w:p w14:paraId="41D1F82B" w14:textId="77777777" w:rsidR="00E15861" w:rsidRPr="00834E54" w:rsidRDefault="00E15861" w:rsidP="00E15861">
      <w:pPr>
        <w:jc w:val="both"/>
        <w:rPr>
          <w:sz w:val="24"/>
          <w:szCs w:val="24"/>
        </w:rPr>
      </w:pPr>
    </w:p>
    <w:p w14:paraId="2F2A62AD" w14:textId="77777777" w:rsidR="00E15861" w:rsidRPr="00834E54" w:rsidRDefault="00E15861" w:rsidP="00E15861">
      <w:pPr>
        <w:jc w:val="both"/>
        <w:rPr>
          <w:sz w:val="24"/>
          <w:szCs w:val="24"/>
        </w:rPr>
      </w:pPr>
      <w:r w:rsidRPr="00D016FE">
        <w:rPr>
          <w:b/>
          <w:i/>
          <w:sz w:val="24"/>
          <w:szCs w:val="24"/>
        </w:rPr>
        <w:t>WHEREAS,</w:t>
      </w:r>
      <w:r w:rsidRPr="00834E54">
        <w:rPr>
          <w:sz w:val="24"/>
          <w:szCs w:val="24"/>
        </w:rPr>
        <w:t xml:space="preserve"> th</w:t>
      </w:r>
      <w:r>
        <w:rPr>
          <w:sz w:val="24"/>
          <w:szCs w:val="24"/>
        </w:rPr>
        <w:t>e Governing Body has introduced and adopted a municipal budget for 2018 but said budget</w:t>
      </w:r>
      <w:r w:rsidRPr="00834E54">
        <w:rPr>
          <w:sz w:val="24"/>
          <w:szCs w:val="24"/>
        </w:rPr>
        <w:t xml:space="preserve"> </w:t>
      </w:r>
      <w:r>
        <w:rPr>
          <w:sz w:val="24"/>
          <w:szCs w:val="24"/>
        </w:rPr>
        <w:t xml:space="preserve">may not be </w:t>
      </w:r>
      <w:r w:rsidRPr="00834E54">
        <w:rPr>
          <w:sz w:val="24"/>
          <w:szCs w:val="24"/>
        </w:rPr>
        <w:t xml:space="preserve">approved by the </w:t>
      </w:r>
      <w:r>
        <w:rPr>
          <w:sz w:val="24"/>
          <w:szCs w:val="24"/>
        </w:rPr>
        <w:t>S</w:t>
      </w:r>
      <w:r w:rsidRPr="00834E54">
        <w:rPr>
          <w:sz w:val="24"/>
          <w:szCs w:val="24"/>
        </w:rPr>
        <w:t>tate in advance of</w:t>
      </w:r>
      <w:r>
        <w:rPr>
          <w:sz w:val="24"/>
          <w:szCs w:val="24"/>
        </w:rPr>
        <w:t xml:space="preserve"> billing the </w:t>
      </w:r>
      <w:r w:rsidRPr="00834E54">
        <w:rPr>
          <w:sz w:val="24"/>
          <w:szCs w:val="24"/>
        </w:rPr>
        <w:t xml:space="preserve">third quarter taxes </w:t>
      </w:r>
      <w:r>
        <w:rPr>
          <w:sz w:val="24"/>
          <w:szCs w:val="24"/>
        </w:rPr>
        <w:t xml:space="preserve">that are </w:t>
      </w:r>
      <w:r w:rsidRPr="00834E54">
        <w:rPr>
          <w:sz w:val="24"/>
          <w:szCs w:val="24"/>
        </w:rPr>
        <w:t xml:space="preserve">due </w:t>
      </w:r>
      <w:r>
        <w:rPr>
          <w:sz w:val="24"/>
          <w:szCs w:val="24"/>
        </w:rPr>
        <w:t xml:space="preserve">on </w:t>
      </w:r>
      <w:r w:rsidRPr="00834E54">
        <w:rPr>
          <w:sz w:val="24"/>
          <w:szCs w:val="24"/>
        </w:rPr>
        <w:t>August 1, 20</w:t>
      </w:r>
      <w:r>
        <w:rPr>
          <w:sz w:val="24"/>
          <w:szCs w:val="24"/>
        </w:rPr>
        <w:t>18 within the statutory guidelines;</w:t>
      </w:r>
      <w:r w:rsidRPr="00834E54">
        <w:rPr>
          <w:sz w:val="24"/>
          <w:szCs w:val="24"/>
        </w:rPr>
        <w:t xml:space="preserve"> and</w:t>
      </w:r>
    </w:p>
    <w:p w14:paraId="081848F0" w14:textId="77777777" w:rsidR="00E15861" w:rsidRPr="00834E54" w:rsidRDefault="00E15861" w:rsidP="00E15861">
      <w:pPr>
        <w:jc w:val="both"/>
        <w:rPr>
          <w:sz w:val="24"/>
          <w:szCs w:val="24"/>
        </w:rPr>
      </w:pPr>
    </w:p>
    <w:p w14:paraId="26B2DA9C" w14:textId="77777777" w:rsidR="00E15861" w:rsidRDefault="00E15861" w:rsidP="00E15861">
      <w:pPr>
        <w:jc w:val="both"/>
        <w:rPr>
          <w:sz w:val="24"/>
          <w:szCs w:val="24"/>
        </w:rPr>
      </w:pPr>
      <w:r w:rsidRPr="00D016FE">
        <w:rPr>
          <w:b/>
          <w:i/>
          <w:sz w:val="24"/>
          <w:szCs w:val="24"/>
        </w:rPr>
        <w:t>WHEREAS,</w:t>
      </w:r>
      <w:r w:rsidRPr="00834E54">
        <w:rPr>
          <w:sz w:val="24"/>
          <w:szCs w:val="24"/>
        </w:rPr>
        <w:t xml:space="preserve"> the Governing Body </w:t>
      </w:r>
      <w:r>
        <w:rPr>
          <w:sz w:val="24"/>
          <w:szCs w:val="24"/>
        </w:rPr>
        <w:t xml:space="preserve">further finds and declares that Borough financial officials have </w:t>
      </w:r>
      <w:r w:rsidRPr="00834E54">
        <w:rPr>
          <w:sz w:val="24"/>
          <w:szCs w:val="24"/>
        </w:rPr>
        <w:t xml:space="preserve">determined that there </w:t>
      </w:r>
      <w:r>
        <w:rPr>
          <w:sz w:val="24"/>
          <w:szCs w:val="24"/>
        </w:rPr>
        <w:t>could</w:t>
      </w:r>
      <w:r w:rsidRPr="00834E54">
        <w:rPr>
          <w:sz w:val="24"/>
          <w:szCs w:val="24"/>
        </w:rPr>
        <w:t xml:space="preserve"> be insufficient cash flow to support operations in July</w:t>
      </w:r>
      <w:r>
        <w:rPr>
          <w:sz w:val="24"/>
          <w:szCs w:val="24"/>
        </w:rPr>
        <w:t xml:space="preserve"> and August 2017</w:t>
      </w:r>
      <w:r w:rsidRPr="00834E54">
        <w:rPr>
          <w:sz w:val="24"/>
          <w:szCs w:val="24"/>
        </w:rPr>
        <w:t xml:space="preserve"> unless third quarter revenue is received on time</w:t>
      </w:r>
      <w:r>
        <w:rPr>
          <w:sz w:val="24"/>
          <w:szCs w:val="24"/>
        </w:rPr>
        <w:t>; and</w:t>
      </w:r>
    </w:p>
    <w:p w14:paraId="367947B9" w14:textId="77777777" w:rsidR="00E15861" w:rsidRDefault="00E15861" w:rsidP="00E15861">
      <w:pPr>
        <w:jc w:val="both"/>
        <w:rPr>
          <w:sz w:val="24"/>
          <w:szCs w:val="24"/>
        </w:rPr>
      </w:pPr>
    </w:p>
    <w:p w14:paraId="65C14EC2" w14:textId="77777777" w:rsidR="00E15861" w:rsidRDefault="00E15861" w:rsidP="00E15861">
      <w:pPr>
        <w:jc w:val="both"/>
        <w:rPr>
          <w:sz w:val="24"/>
          <w:szCs w:val="24"/>
        </w:rPr>
      </w:pPr>
      <w:r w:rsidRPr="00D016FE">
        <w:rPr>
          <w:b/>
          <w:i/>
          <w:sz w:val="24"/>
          <w:szCs w:val="24"/>
        </w:rPr>
        <w:t>WHEREAS,</w:t>
      </w:r>
      <w:r w:rsidRPr="00834E54">
        <w:rPr>
          <w:sz w:val="24"/>
          <w:szCs w:val="24"/>
        </w:rPr>
        <w:t xml:space="preserve"> the </w:t>
      </w:r>
      <w:r>
        <w:rPr>
          <w:sz w:val="24"/>
          <w:szCs w:val="24"/>
        </w:rPr>
        <w:t xml:space="preserve">Governing Body further finds and declares that </w:t>
      </w:r>
      <w:r w:rsidRPr="00834E54">
        <w:rPr>
          <w:sz w:val="24"/>
          <w:szCs w:val="24"/>
        </w:rPr>
        <w:t xml:space="preserve">Tax Collector </w:t>
      </w:r>
      <w:r>
        <w:rPr>
          <w:sz w:val="24"/>
          <w:szCs w:val="24"/>
        </w:rPr>
        <w:t xml:space="preserve">Barbara D. Neinstedt, Tax Collector </w:t>
      </w:r>
      <w:r w:rsidRPr="00834E54">
        <w:rPr>
          <w:sz w:val="24"/>
          <w:szCs w:val="24"/>
        </w:rPr>
        <w:t xml:space="preserve">and Chief Financial Officer </w:t>
      </w:r>
      <w:r>
        <w:rPr>
          <w:sz w:val="24"/>
          <w:szCs w:val="24"/>
        </w:rPr>
        <w:t xml:space="preserve">Donna M. Mollineaux </w:t>
      </w:r>
      <w:r w:rsidRPr="00834E54">
        <w:rPr>
          <w:sz w:val="24"/>
          <w:szCs w:val="24"/>
        </w:rPr>
        <w:t>have reviewed and</w:t>
      </w:r>
      <w:r>
        <w:rPr>
          <w:sz w:val="24"/>
          <w:szCs w:val="24"/>
        </w:rPr>
        <w:t xml:space="preserve"> </w:t>
      </w:r>
      <w:r w:rsidRPr="00834E54">
        <w:rPr>
          <w:sz w:val="24"/>
          <w:szCs w:val="24"/>
        </w:rPr>
        <w:t xml:space="preserve">computed an estimated tax levy in accordance with </w:t>
      </w:r>
      <w:r>
        <w:rPr>
          <w:sz w:val="24"/>
          <w:szCs w:val="24"/>
          <w:u w:val="single"/>
        </w:rPr>
        <w:t>N.J.S.A.</w:t>
      </w:r>
      <w:r w:rsidRPr="00834E54">
        <w:rPr>
          <w:sz w:val="24"/>
          <w:szCs w:val="24"/>
        </w:rPr>
        <w:t xml:space="preserve"> 54:4-66.3</w:t>
      </w:r>
      <w:r>
        <w:rPr>
          <w:sz w:val="24"/>
          <w:szCs w:val="24"/>
        </w:rPr>
        <w:t xml:space="preserve"> and are recommending authorization to issue property tax bills based upon this estimated tax levy;</w:t>
      </w:r>
    </w:p>
    <w:p w14:paraId="43F75E6A" w14:textId="77777777" w:rsidR="00E15861" w:rsidRDefault="00E15861" w:rsidP="00E15861">
      <w:pPr>
        <w:jc w:val="both"/>
        <w:rPr>
          <w:sz w:val="24"/>
          <w:szCs w:val="24"/>
        </w:rPr>
      </w:pPr>
    </w:p>
    <w:p w14:paraId="03EDDE9B" w14:textId="77777777" w:rsidR="00E15861" w:rsidRDefault="00E15861" w:rsidP="00E15861">
      <w:pPr>
        <w:jc w:val="both"/>
        <w:rPr>
          <w:sz w:val="24"/>
          <w:szCs w:val="24"/>
        </w:rPr>
      </w:pPr>
      <w:r w:rsidRPr="00D016FE">
        <w:rPr>
          <w:b/>
          <w:i/>
          <w:sz w:val="24"/>
          <w:szCs w:val="24"/>
        </w:rPr>
        <w:t xml:space="preserve">NOW, </w:t>
      </w:r>
      <w:r>
        <w:rPr>
          <w:b/>
          <w:i/>
          <w:sz w:val="24"/>
          <w:szCs w:val="24"/>
        </w:rPr>
        <w:t>THEREFORE, BE IT RESOLVED</w:t>
      </w:r>
      <w:r>
        <w:rPr>
          <w:sz w:val="24"/>
          <w:szCs w:val="24"/>
        </w:rPr>
        <w:t xml:space="preserve"> by the Governing Body of the Borough of Bloomingdale as follows:</w:t>
      </w:r>
    </w:p>
    <w:p w14:paraId="57818878" w14:textId="77777777" w:rsidR="00E15861" w:rsidRDefault="00E15861" w:rsidP="00E15861">
      <w:pPr>
        <w:jc w:val="both"/>
        <w:rPr>
          <w:sz w:val="24"/>
          <w:szCs w:val="24"/>
        </w:rPr>
      </w:pPr>
    </w:p>
    <w:p w14:paraId="1F5D4B39" w14:textId="77777777" w:rsidR="00E15861" w:rsidRPr="00D016FE" w:rsidRDefault="00E15861" w:rsidP="00E15861">
      <w:pPr>
        <w:jc w:val="both"/>
        <w:rPr>
          <w:sz w:val="24"/>
          <w:szCs w:val="24"/>
        </w:rPr>
      </w:pPr>
      <w:r>
        <w:rPr>
          <w:sz w:val="24"/>
          <w:szCs w:val="24"/>
        </w:rPr>
        <w:t>1.</w:t>
      </w:r>
      <w:r>
        <w:rPr>
          <w:sz w:val="24"/>
          <w:szCs w:val="24"/>
        </w:rPr>
        <w:tab/>
      </w:r>
      <w:r w:rsidRPr="00C92AD8">
        <w:rPr>
          <w:sz w:val="24"/>
          <w:szCs w:val="24"/>
        </w:rPr>
        <w:t xml:space="preserve">That Bloomingdale Tax Collector </w:t>
      </w:r>
      <w:r>
        <w:rPr>
          <w:sz w:val="24"/>
          <w:szCs w:val="24"/>
        </w:rPr>
        <w:t xml:space="preserve">Barbara D. Neinstedt be and </w:t>
      </w:r>
      <w:r w:rsidRPr="00C92AD8">
        <w:rPr>
          <w:sz w:val="24"/>
          <w:szCs w:val="24"/>
        </w:rPr>
        <w:t>is hereby authorized and directed</w:t>
      </w:r>
      <w:r>
        <w:rPr>
          <w:sz w:val="24"/>
          <w:szCs w:val="24"/>
        </w:rPr>
        <w:t xml:space="preserve"> </w:t>
      </w:r>
      <w:r w:rsidRPr="00C92AD8">
        <w:rPr>
          <w:sz w:val="24"/>
          <w:szCs w:val="24"/>
        </w:rPr>
        <w:t xml:space="preserve">to prepare and issue estimated tax bills for the Borough of Bloomingdale for the third quarter </w:t>
      </w:r>
      <w:r>
        <w:rPr>
          <w:sz w:val="24"/>
          <w:szCs w:val="24"/>
        </w:rPr>
        <w:t>of 2018</w:t>
      </w:r>
      <w:r w:rsidRPr="00C92AD8">
        <w:rPr>
          <w:sz w:val="24"/>
          <w:szCs w:val="24"/>
        </w:rPr>
        <w:t xml:space="preserve">, in accordance with the provisions of </w:t>
      </w:r>
      <w:r>
        <w:rPr>
          <w:sz w:val="24"/>
          <w:szCs w:val="24"/>
          <w:u w:val="single"/>
        </w:rPr>
        <w:t>N.J.S.A.</w:t>
      </w:r>
      <w:r w:rsidRPr="00C92AD8">
        <w:rPr>
          <w:sz w:val="24"/>
          <w:szCs w:val="24"/>
        </w:rPr>
        <w:t xml:space="preserve"> 54:4-66.2</w:t>
      </w:r>
      <w:r>
        <w:rPr>
          <w:sz w:val="24"/>
          <w:szCs w:val="24"/>
        </w:rPr>
        <w:t xml:space="preserve">, </w:t>
      </w:r>
      <w:r w:rsidRPr="00D016FE">
        <w:rPr>
          <w:i/>
          <w:sz w:val="24"/>
          <w:szCs w:val="24"/>
        </w:rPr>
        <w:t>et seq.</w:t>
      </w:r>
      <w:r>
        <w:rPr>
          <w:sz w:val="24"/>
          <w:szCs w:val="24"/>
        </w:rPr>
        <w:t>;</w:t>
      </w:r>
    </w:p>
    <w:p w14:paraId="591B8533" w14:textId="77777777" w:rsidR="00E15861" w:rsidRDefault="00E15861" w:rsidP="00E15861">
      <w:pPr>
        <w:jc w:val="both"/>
        <w:rPr>
          <w:sz w:val="24"/>
          <w:szCs w:val="24"/>
        </w:rPr>
      </w:pPr>
    </w:p>
    <w:p w14:paraId="0FD1D7E9" w14:textId="77777777" w:rsidR="00E15861" w:rsidRPr="00C92AD8" w:rsidRDefault="00E15861" w:rsidP="00E15861">
      <w:pPr>
        <w:jc w:val="both"/>
        <w:rPr>
          <w:sz w:val="24"/>
          <w:szCs w:val="24"/>
        </w:rPr>
      </w:pPr>
      <w:r>
        <w:rPr>
          <w:sz w:val="24"/>
          <w:szCs w:val="24"/>
        </w:rPr>
        <w:t>2.</w:t>
      </w:r>
      <w:r>
        <w:rPr>
          <w:sz w:val="24"/>
          <w:szCs w:val="24"/>
        </w:rPr>
        <w:tab/>
      </w:r>
      <w:r w:rsidRPr="00C92AD8">
        <w:rPr>
          <w:sz w:val="24"/>
          <w:szCs w:val="24"/>
        </w:rPr>
        <w:t xml:space="preserve">That the entire estimated tax levy for </w:t>
      </w:r>
      <w:r>
        <w:rPr>
          <w:sz w:val="24"/>
          <w:szCs w:val="24"/>
        </w:rPr>
        <w:t>FY2018</w:t>
      </w:r>
      <w:r w:rsidRPr="00C92AD8">
        <w:rPr>
          <w:sz w:val="24"/>
          <w:szCs w:val="24"/>
        </w:rPr>
        <w:t xml:space="preserve"> </w:t>
      </w:r>
      <w:r>
        <w:rPr>
          <w:sz w:val="24"/>
          <w:szCs w:val="24"/>
        </w:rPr>
        <w:t>be and is hereby set at $31,267,905.00; and</w:t>
      </w:r>
    </w:p>
    <w:p w14:paraId="0054CC15" w14:textId="77777777" w:rsidR="00E15861" w:rsidRDefault="00E15861" w:rsidP="00E15861">
      <w:pPr>
        <w:jc w:val="both"/>
        <w:rPr>
          <w:sz w:val="24"/>
          <w:szCs w:val="24"/>
        </w:rPr>
      </w:pPr>
    </w:p>
    <w:p w14:paraId="5025EB37" w14:textId="77777777" w:rsidR="00E15861" w:rsidRDefault="00E15861" w:rsidP="00E15861">
      <w:pPr>
        <w:jc w:val="both"/>
        <w:rPr>
          <w:sz w:val="24"/>
          <w:szCs w:val="24"/>
        </w:rPr>
      </w:pPr>
      <w:r>
        <w:rPr>
          <w:sz w:val="24"/>
          <w:szCs w:val="24"/>
        </w:rPr>
        <w:t>3.</w:t>
      </w:r>
      <w:r>
        <w:rPr>
          <w:sz w:val="24"/>
          <w:szCs w:val="24"/>
        </w:rPr>
        <w:tab/>
      </w:r>
      <w:r w:rsidRPr="00C92AD8">
        <w:rPr>
          <w:sz w:val="24"/>
          <w:szCs w:val="24"/>
        </w:rPr>
        <w:t xml:space="preserve">That </w:t>
      </w:r>
      <w:r>
        <w:rPr>
          <w:sz w:val="24"/>
          <w:szCs w:val="24"/>
        </w:rPr>
        <w:t xml:space="preserve">Bloomingdale Tax Collector Barbara Neinstedt be and is hereby authorized to undertake any and all </w:t>
      </w:r>
      <w:r w:rsidRPr="00C92AD8">
        <w:rPr>
          <w:sz w:val="24"/>
          <w:szCs w:val="24"/>
        </w:rPr>
        <w:t xml:space="preserve">additional steps </w:t>
      </w:r>
      <w:r>
        <w:rPr>
          <w:sz w:val="24"/>
          <w:szCs w:val="24"/>
        </w:rPr>
        <w:t xml:space="preserve">deemed </w:t>
      </w:r>
      <w:r w:rsidRPr="00C92AD8">
        <w:rPr>
          <w:sz w:val="24"/>
          <w:szCs w:val="24"/>
        </w:rPr>
        <w:t xml:space="preserve">necessary </w:t>
      </w:r>
      <w:r>
        <w:rPr>
          <w:sz w:val="24"/>
          <w:szCs w:val="24"/>
        </w:rPr>
        <w:t xml:space="preserve">and appropriate </w:t>
      </w:r>
      <w:r w:rsidRPr="00C92AD8">
        <w:rPr>
          <w:sz w:val="24"/>
          <w:szCs w:val="24"/>
        </w:rPr>
        <w:t>to immediately</w:t>
      </w:r>
      <w:r>
        <w:rPr>
          <w:sz w:val="24"/>
          <w:szCs w:val="24"/>
        </w:rPr>
        <w:t xml:space="preserve"> </w:t>
      </w:r>
      <w:r w:rsidRPr="00C92AD8">
        <w:rPr>
          <w:sz w:val="24"/>
          <w:szCs w:val="24"/>
        </w:rPr>
        <w:t xml:space="preserve">implement the substance of this </w:t>
      </w:r>
      <w:r>
        <w:rPr>
          <w:sz w:val="24"/>
          <w:szCs w:val="24"/>
        </w:rPr>
        <w:t>R</w:t>
      </w:r>
      <w:r w:rsidRPr="00C92AD8">
        <w:rPr>
          <w:sz w:val="24"/>
          <w:szCs w:val="24"/>
        </w:rPr>
        <w:t>esolution.</w:t>
      </w:r>
    </w:p>
    <w:p w14:paraId="3B800F68" w14:textId="77777777" w:rsidR="00E15861" w:rsidRDefault="00E15861" w:rsidP="00E15861">
      <w:pPr>
        <w:pStyle w:val="ListParagraph"/>
        <w:rPr>
          <w:sz w:val="24"/>
          <w:szCs w:val="24"/>
        </w:rPr>
      </w:pPr>
    </w:p>
    <w:p w14:paraId="08044D58" w14:textId="1F753E5B" w:rsidR="005B33A2" w:rsidRPr="00646266" w:rsidRDefault="005B33A2" w:rsidP="00E15861">
      <w:pPr>
        <w:pStyle w:val="ListParagraph"/>
        <w:rPr>
          <w:sz w:val="24"/>
          <w:szCs w:val="24"/>
        </w:rPr>
      </w:pPr>
      <w:r w:rsidRPr="005B33A2">
        <w:rPr>
          <w:b/>
          <w:sz w:val="24"/>
          <w:szCs w:val="24"/>
          <w:u w:val="single"/>
        </w:rPr>
        <w:t>Discussion</w:t>
      </w:r>
      <w:proofErr w:type="gramStart"/>
      <w:r w:rsidRPr="005B33A2">
        <w:rPr>
          <w:b/>
          <w:sz w:val="24"/>
          <w:szCs w:val="24"/>
          <w:u w:val="single"/>
        </w:rPr>
        <w:t>:</w:t>
      </w:r>
      <w:proofErr w:type="gramEnd"/>
      <w:r>
        <w:rPr>
          <w:sz w:val="24"/>
          <w:szCs w:val="24"/>
        </w:rPr>
        <w:br/>
      </w:r>
      <w:r w:rsidRPr="005B33A2">
        <w:rPr>
          <w:i/>
          <w:sz w:val="24"/>
          <w:szCs w:val="24"/>
        </w:rPr>
        <w:t>The resolution done last meeting did not include ‘Open Space’ in the tax levy. The s</w:t>
      </w:r>
      <w:r w:rsidR="000D0DAB">
        <w:rPr>
          <w:i/>
          <w:sz w:val="24"/>
          <w:szCs w:val="24"/>
        </w:rPr>
        <w:t xml:space="preserve">tate budget has not yet passed. Estimated bills have to be sent out to generate funds. </w:t>
      </w:r>
      <w:r w:rsidRPr="005B33A2">
        <w:rPr>
          <w:i/>
          <w:sz w:val="24"/>
          <w:szCs w:val="24"/>
        </w:rPr>
        <w:br/>
      </w:r>
    </w:p>
    <w:p w14:paraId="39AB8195" w14:textId="17C552C0" w:rsidR="00B622DE" w:rsidRPr="00646266" w:rsidRDefault="005B33A2" w:rsidP="00B622DE">
      <w:pPr>
        <w:pStyle w:val="ListParagraph"/>
        <w:tabs>
          <w:tab w:val="left" w:pos="-1440"/>
          <w:tab w:val="left" w:pos="-720"/>
          <w:tab w:val="left" w:pos="1440"/>
          <w:tab w:val="left" w:pos="4608"/>
        </w:tabs>
        <w:suppressAutoHyphens/>
        <w:ind w:right="1440"/>
        <w:rPr>
          <w:snapToGrid w:val="0"/>
          <w:sz w:val="24"/>
          <w:szCs w:val="24"/>
        </w:rPr>
      </w:pPr>
      <w:r w:rsidRPr="00646266">
        <w:rPr>
          <w:snapToGrid w:val="0"/>
          <w:sz w:val="24"/>
          <w:szCs w:val="24"/>
        </w:rPr>
        <w:t xml:space="preserve">DELLARIPA made a motion for adoption, seconded by YAZDI and carried on voice vote, all in favor voting AYE. </w:t>
      </w:r>
    </w:p>
    <w:p w14:paraId="778AD1DE" w14:textId="77777777" w:rsidR="00C67C1E" w:rsidRPr="00646266" w:rsidRDefault="00C67C1E" w:rsidP="00D309C7">
      <w:pPr>
        <w:tabs>
          <w:tab w:val="left" w:pos="-1440"/>
          <w:tab w:val="left" w:pos="-720"/>
          <w:tab w:val="left" w:pos="1440"/>
          <w:tab w:val="left" w:pos="4608"/>
        </w:tabs>
        <w:suppressAutoHyphens/>
        <w:ind w:right="1440"/>
        <w:rPr>
          <w:snapToGrid w:val="0"/>
          <w:sz w:val="24"/>
          <w:szCs w:val="24"/>
        </w:rPr>
      </w:pPr>
    </w:p>
    <w:p w14:paraId="05275ECA" w14:textId="77777777" w:rsidR="00012448" w:rsidRPr="00646266" w:rsidRDefault="00012448" w:rsidP="003710EA">
      <w:pPr>
        <w:overflowPunct w:val="0"/>
        <w:autoSpaceDE w:val="0"/>
        <w:autoSpaceDN w:val="0"/>
        <w:adjustRightInd w:val="0"/>
        <w:ind w:left="810" w:hanging="810"/>
        <w:rPr>
          <w:b/>
          <w:bCs/>
          <w:sz w:val="28"/>
          <w:szCs w:val="28"/>
          <w:u w:val="single"/>
        </w:rPr>
      </w:pPr>
      <w:r w:rsidRPr="00646266">
        <w:rPr>
          <w:b/>
          <w:bCs/>
          <w:sz w:val="28"/>
          <w:szCs w:val="28"/>
          <w:u w:val="single"/>
        </w:rPr>
        <w:t>LATE PUBLIC COMMENT</w:t>
      </w:r>
      <w:r w:rsidR="00FF5871" w:rsidRPr="00646266">
        <w:rPr>
          <w:b/>
          <w:bCs/>
          <w:sz w:val="28"/>
          <w:szCs w:val="28"/>
          <w:u w:val="single"/>
        </w:rPr>
        <w:t>:</w:t>
      </w:r>
    </w:p>
    <w:p w14:paraId="526C1F28" w14:textId="77777777" w:rsidR="00012448" w:rsidRPr="00646266" w:rsidRDefault="00012448" w:rsidP="003710EA">
      <w:pPr>
        <w:overflowPunct w:val="0"/>
        <w:autoSpaceDE w:val="0"/>
        <w:autoSpaceDN w:val="0"/>
        <w:adjustRightInd w:val="0"/>
        <w:ind w:left="810" w:hanging="810"/>
        <w:rPr>
          <w:bCs/>
          <w:sz w:val="24"/>
          <w:szCs w:val="24"/>
        </w:rPr>
      </w:pPr>
    </w:p>
    <w:p w14:paraId="18F42F14" w14:textId="6D9C6DA5" w:rsidR="00012448" w:rsidRPr="00646266" w:rsidRDefault="00641AF1" w:rsidP="0027140B">
      <w:pPr>
        <w:overflowPunct w:val="0"/>
        <w:autoSpaceDE w:val="0"/>
        <w:autoSpaceDN w:val="0"/>
        <w:adjustRightInd w:val="0"/>
        <w:rPr>
          <w:bCs/>
          <w:sz w:val="24"/>
          <w:szCs w:val="24"/>
        </w:rPr>
      </w:pPr>
      <w:r w:rsidRPr="00646266">
        <w:rPr>
          <w:bCs/>
          <w:sz w:val="24"/>
          <w:szCs w:val="24"/>
        </w:rPr>
        <w:t>COSTA</w:t>
      </w:r>
      <w:r w:rsidR="00012448" w:rsidRPr="00646266">
        <w:rPr>
          <w:bCs/>
          <w:sz w:val="24"/>
          <w:szCs w:val="24"/>
        </w:rPr>
        <w:t xml:space="preserve"> opened the meeting to late public comment; seconded by </w:t>
      </w:r>
      <w:r w:rsidR="006A7682" w:rsidRPr="00646266">
        <w:rPr>
          <w:bCs/>
          <w:sz w:val="24"/>
          <w:szCs w:val="24"/>
        </w:rPr>
        <w:t>SONDERMYER</w:t>
      </w:r>
      <w:r w:rsidRPr="00646266">
        <w:rPr>
          <w:bCs/>
          <w:sz w:val="24"/>
          <w:szCs w:val="24"/>
        </w:rPr>
        <w:t xml:space="preserve"> and carried </w:t>
      </w:r>
      <w:r w:rsidR="00012448" w:rsidRPr="00646266">
        <w:rPr>
          <w:bCs/>
          <w:sz w:val="24"/>
          <w:szCs w:val="24"/>
        </w:rPr>
        <w:t>on voice vote.</w:t>
      </w:r>
    </w:p>
    <w:p w14:paraId="6ABEDB2B" w14:textId="77777777" w:rsidR="00012448" w:rsidRPr="00646266" w:rsidRDefault="00012448" w:rsidP="003710EA">
      <w:pPr>
        <w:overflowPunct w:val="0"/>
        <w:autoSpaceDE w:val="0"/>
        <w:autoSpaceDN w:val="0"/>
        <w:adjustRightInd w:val="0"/>
        <w:ind w:left="810" w:hanging="810"/>
        <w:rPr>
          <w:bCs/>
          <w:sz w:val="24"/>
          <w:szCs w:val="24"/>
        </w:rPr>
      </w:pPr>
    </w:p>
    <w:p w14:paraId="36EAF6B5" w14:textId="61B767C7" w:rsidR="00641AF1" w:rsidRPr="00646266" w:rsidRDefault="006A7682" w:rsidP="00641AF1">
      <w:pPr>
        <w:overflowPunct w:val="0"/>
        <w:autoSpaceDE w:val="0"/>
        <w:autoSpaceDN w:val="0"/>
        <w:adjustRightInd w:val="0"/>
        <w:ind w:left="810" w:hanging="90"/>
        <w:rPr>
          <w:b/>
          <w:bCs/>
          <w:i/>
          <w:sz w:val="24"/>
          <w:szCs w:val="24"/>
        </w:rPr>
      </w:pPr>
      <w:r w:rsidRPr="00646266">
        <w:rPr>
          <w:b/>
          <w:bCs/>
          <w:i/>
          <w:sz w:val="24"/>
          <w:szCs w:val="24"/>
        </w:rPr>
        <w:lastRenderedPageBreak/>
        <w:t xml:space="preserve">Richard </w:t>
      </w:r>
      <w:proofErr w:type="spellStart"/>
      <w:r w:rsidRPr="00646266">
        <w:rPr>
          <w:b/>
          <w:bCs/>
          <w:i/>
          <w:sz w:val="24"/>
          <w:szCs w:val="24"/>
        </w:rPr>
        <w:t>Boud</w:t>
      </w:r>
      <w:proofErr w:type="spellEnd"/>
      <w:r w:rsidR="00641AF1" w:rsidRPr="00646266">
        <w:rPr>
          <w:b/>
          <w:bCs/>
          <w:i/>
          <w:sz w:val="24"/>
          <w:szCs w:val="24"/>
        </w:rPr>
        <w:t xml:space="preserve"> – 1</w:t>
      </w:r>
      <w:r w:rsidRPr="00646266">
        <w:rPr>
          <w:b/>
          <w:bCs/>
          <w:i/>
          <w:sz w:val="24"/>
          <w:szCs w:val="24"/>
        </w:rPr>
        <w:t>6 Tice Street</w:t>
      </w:r>
      <w:r w:rsidR="00641AF1" w:rsidRPr="00646266">
        <w:rPr>
          <w:b/>
          <w:bCs/>
          <w:i/>
          <w:sz w:val="24"/>
          <w:szCs w:val="24"/>
        </w:rPr>
        <w:t>:</w:t>
      </w:r>
    </w:p>
    <w:p w14:paraId="6F0761C8" w14:textId="7B76A341" w:rsidR="00641AF1" w:rsidRPr="00646266" w:rsidRDefault="006A7682" w:rsidP="00641AF1">
      <w:pPr>
        <w:overflowPunct w:val="0"/>
        <w:autoSpaceDE w:val="0"/>
        <w:autoSpaceDN w:val="0"/>
        <w:adjustRightInd w:val="0"/>
        <w:ind w:left="720"/>
        <w:rPr>
          <w:bCs/>
          <w:sz w:val="24"/>
          <w:szCs w:val="24"/>
        </w:rPr>
      </w:pPr>
      <w:r w:rsidRPr="00646266">
        <w:rPr>
          <w:bCs/>
          <w:sz w:val="24"/>
          <w:szCs w:val="24"/>
        </w:rPr>
        <w:t>Brought forth concerns with parking at ‘</w:t>
      </w:r>
      <w:proofErr w:type="spellStart"/>
      <w:r w:rsidRPr="00646266">
        <w:rPr>
          <w:bCs/>
          <w:sz w:val="24"/>
          <w:szCs w:val="24"/>
        </w:rPr>
        <w:t>Kaspers</w:t>
      </w:r>
      <w:proofErr w:type="spellEnd"/>
      <w:r w:rsidRPr="00646266">
        <w:rPr>
          <w:bCs/>
          <w:sz w:val="24"/>
          <w:szCs w:val="24"/>
        </w:rPr>
        <w:t xml:space="preserve">’ Inn’ on Hamburg Turnpike. The lot is being used to store cars and has been a traffic issue. </w:t>
      </w:r>
    </w:p>
    <w:p w14:paraId="093F224E" w14:textId="77777777" w:rsidR="00641AF1" w:rsidRPr="00646266" w:rsidRDefault="00641AF1" w:rsidP="003710EA">
      <w:pPr>
        <w:overflowPunct w:val="0"/>
        <w:autoSpaceDE w:val="0"/>
        <w:autoSpaceDN w:val="0"/>
        <w:adjustRightInd w:val="0"/>
        <w:ind w:left="810" w:hanging="810"/>
        <w:rPr>
          <w:bCs/>
          <w:sz w:val="24"/>
          <w:szCs w:val="24"/>
        </w:rPr>
      </w:pPr>
    </w:p>
    <w:p w14:paraId="5613CC7F" w14:textId="2F380FC2" w:rsidR="00012448" w:rsidRPr="00646266" w:rsidRDefault="00012448" w:rsidP="0027140B">
      <w:pPr>
        <w:overflowPunct w:val="0"/>
        <w:autoSpaceDE w:val="0"/>
        <w:autoSpaceDN w:val="0"/>
        <w:adjustRightInd w:val="0"/>
        <w:rPr>
          <w:bCs/>
          <w:sz w:val="24"/>
          <w:szCs w:val="24"/>
        </w:rPr>
      </w:pPr>
      <w:r w:rsidRPr="00646266">
        <w:rPr>
          <w:bCs/>
          <w:sz w:val="24"/>
          <w:szCs w:val="24"/>
        </w:rPr>
        <w:t>Since there was no one</w:t>
      </w:r>
      <w:r w:rsidR="006A7682" w:rsidRPr="00646266">
        <w:rPr>
          <w:bCs/>
          <w:sz w:val="24"/>
          <w:szCs w:val="24"/>
        </w:rPr>
        <w:t xml:space="preserve"> else</w:t>
      </w:r>
      <w:r w:rsidRPr="00646266">
        <w:rPr>
          <w:bCs/>
          <w:sz w:val="24"/>
          <w:szCs w:val="24"/>
        </w:rPr>
        <w:t xml:space="preserve"> who wished to speak, </w:t>
      </w:r>
      <w:r w:rsidR="006A7682" w:rsidRPr="00646266">
        <w:rPr>
          <w:bCs/>
          <w:sz w:val="24"/>
          <w:szCs w:val="24"/>
        </w:rPr>
        <w:t>COSTA</w:t>
      </w:r>
      <w:r w:rsidRPr="00646266">
        <w:rPr>
          <w:bCs/>
          <w:sz w:val="24"/>
          <w:szCs w:val="24"/>
        </w:rPr>
        <w:t xml:space="preserve"> moved that it be closed; seconded by </w:t>
      </w:r>
      <w:r w:rsidR="006A7682" w:rsidRPr="00646266">
        <w:rPr>
          <w:bCs/>
          <w:sz w:val="24"/>
          <w:szCs w:val="24"/>
        </w:rPr>
        <w:t>HUDSON</w:t>
      </w:r>
      <w:r w:rsidRPr="00646266">
        <w:rPr>
          <w:bCs/>
          <w:sz w:val="24"/>
          <w:szCs w:val="24"/>
        </w:rPr>
        <w:t xml:space="preserve"> and carried on vice vote.</w:t>
      </w:r>
    </w:p>
    <w:p w14:paraId="50990CE3" w14:textId="77777777" w:rsidR="00FF5871" w:rsidRDefault="00FF5871" w:rsidP="0027140B">
      <w:pPr>
        <w:overflowPunct w:val="0"/>
        <w:autoSpaceDE w:val="0"/>
        <w:autoSpaceDN w:val="0"/>
        <w:adjustRightInd w:val="0"/>
        <w:rPr>
          <w:bCs/>
          <w:sz w:val="24"/>
          <w:szCs w:val="24"/>
        </w:rPr>
      </w:pPr>
    </w:p>
    <w:p w14:paraId="74225CE1" w14:textId="65521BC5" w:rsidR="006A7682" w:rsidRDefault="006A7682" w:rsidP="0027140B">
      <w:pPr>
        <w:overflowPunct w:val="0"/>
        <w:autoSpaceDE w:val="0"/>
        <w:autoSpaceDN w:val="0"/>
        <w:adjustRightInd w:val="0"/>
        <w:rPr>
          <w:bCs/>
          <w:sz w:val="24"/>
          <w:szCs w:val="24"/>
        </w:rPr>
      </w:pPr>
      <w:r>
        <w:rPr>
          <w:bCs/>
          <w:sz w:val="24"/>
          <w:szCs w:val="24"/>
        </w:rPr>
        <w:t>Recess 7:45PM</w:t>
      </w:r>
      <w:r>
        <w:rPr>
          <w:bCs/>
          <w:sz w:val="24"/>
          <w:szCs w:val="24"/>
        </w:rPr>
        <w:br/>
        <w:t xml:space="preserve">Resume 7:58PM </w:t>
      </w:r>
    </w:p>
    <w:p w14:paraId="7893D9D4" w14:textId="77777777" w:rsidR="00646266" w:rsidRDefault="00646266" w:rsidP="0027140B">
      <w:pPr>
        <w:overflowPunct w:val="0"/>
        <w:autoSpaceDE w:val="0"/>
        <w:autoSpaceDN w:val="0"/>
        <w:adjustRightInd w:val="0"/>
        <w:rPr>
          <w:bCs/>
          <w:sz w:val="24"/>
          <w:szCs w:val="24"/>
        </w:rPr>
      </w:pPr>
    </w:p>
    <w:p w14:paraId="5B1889A8" w14:textId="56357259" w:rsidR="00646266" w:rsidRDefault="00646266" w:rsidP="0027140B">
      <w:pPr>
        <w:overflowPunct w:val="0"/>
        <w:autoSpaceDE w:val="0"/>
        <w:autoSpaceDN w:val="0"/>
        <w:adjustRightInd w:val="0"/>
        <w:rPr>
          <w:b/>
          <w:bCs/>
          <w:sz w:val="24"/>
          <w:szCs w:val="24"/>
          <w:u w:val="single"/>
        </w:rPr>
      </w:pPr>
      <w:r w:rsidRPr="00646266">
        <w:rPr>
          <w:b/>
          <w:bCs/>
          <w:sz w:val="24"/>
          <w:szCs w:val="24"/>
          <w:u w:val="single"/>
        </w:rPr>
        <w:t>ACTION ON TABLED ITEM OF BUSINESS:</w:t>
      </w:r>
    </w:p>
    <w:p w14:paraId="5B70A722" w14:textId="77777777" w:rsidR="00646266" w:rsidRDefault="00646266" w:rsidP="0027140B">
      <w:pPr>
        <w:overflowPunct w:val="0"/>
        <w:autoSpaceDE w:val="0"/>
        <w:autoSpaceDN w:val="0"/>
        <w:adjustRightInd w:val="0"/>
        <w:rPr>
          <w:b/>
          <w:bCs/>
          <w:sz w:val="24"/>
          <w:szCs w:val="24"/>
          <w:u w:val="single"/>
        </w:rPr>
      </w:pPr>
    </w:p>
    <w:p w14:paraId="700FC73B" w14:textId="77777777" w:rsidR="00646266" w:rsidRPr="00646266" w:rsidRDefault="00646266" w:rsidP="00646266">
      <w:pPr>
        <w:jc w:val="center"/>
        <w:rPr>
          <w:b/>
          <w:sz w:val="24"/>
          <w:szCs w:val="24"/>
        </w:rPr>
      </w:pPr>
      <w:r w:rsidRPr="00646266">
        <w:rPr>
          <w:b/>
          <w:sz w:val="24"/>
          <w:szCs w:val="24"/>
        </w:rPr>
        <w:t>RESOLUTION NO. 2018-6.33</w:t>
      </w:r>
    </w:p>
    <w:p w14:paraId="285B02DF" w14:textId="77777777" w:rsidR="00646266" w:rsidRPr="00646266" w:rsidRDefault="00646266" w:rsidP="00646266">
      <w:pPr>
        <w:jc w:val="center"/>
        <w:rPr>
          <w:b/>
          <w:sz w:val="24"/>
          <w:szCs w:val="24"/>
          <w:u w:val="single"/>
        </w:rPr>
      </w:pPr>
      <w:r w:rsidRPr="00646266">
        <w:rPr>
          <w:b/>
          <w:sz w:val="24"/>
          <w:szCs w:val="24"/>
        </w:rPr>
        <w:t>OF THE GOVERNING BODY OF</w:t>
      </w:r>
      <w:r w:rsidRPr="00646266">
        <w:rPr>
          <w:b/>
          <w:sz w:val="24"/>
          <w:szCs w:val="24"/>
        </w:rPr>
        <w:br/>
      </w:r>
      <w:r w:rsidRPr="00646266">
        <w:rPr>
          <w:b/>
          <w:sz w:val="24"/>
          <w:szCs w:val="24"/>
          <w:u w:val="single"/>
        </w:rPr>
        <w:t>THE BOROUGH OF BLOOMINGDALE</w:t>
      </w:r>
    </w:p>
    <w:p w14:paraId="4689E6B9" w14:textId="77777777" w:rsidR="00646266" w:rsidRPr="00646266" w:rsidRDefault="00646266" w:rsidP="00646266">
      <w:pPr>
        <w:rPr>
          <w:b/>
          <w:sz w:val="24"/>
          <w:szCs w:val="24"/>
          <w:u w:val="single"/>
        </w:rPr>
      </w:pPr>
    </w:p>
    <w:p w14:paraId="33652C83" w14:textId="77777777" w:rsidR="00646266" w:rsidRPr="00646266" w:rsidRDefault="00646266" w:rsidP="00646266">
      <w:pPr>
        <w:rPr>
          <w:i/>
          <w:sz w:val="24"/>
          <w:szCs w:val="24"/>
        </w:rPr>
      </w:pPr>
    </w:p>
    <w:p w14:paraId="4B69673E" w14:textId="77777777" w:rsidR="00646266" w:rsidRPr="00646266" w:rsidRDefault="00646266" w:rsidP="00646266">
      <w:pPr>
        <w:ind w:left="720" w:right="720"/>
        <w:rPr>
          <w:b/>
          <w:i/>
          <w:caps/>
          <w:sz w:val="24"/>
          <w:szCs w:val="24"/>
          <w:u w:val="single"/>
        </w:rPr>
      </w:pPr>
      <w:r w:rsidRPr="00646266">
        <w:rPr>
          <w:b/>
          <w:i/>
          <w:sz w:val="24"/>
          <w:szCs w:val="24"/>
        </w:rPr>
        <w:t xml:space="preserve">A RESOLUTION OF THE BOROUGH OF BLOOMINGDALE, IN THE COUNTY </w:t>
      </w:r>
      <w:r w:rsidRPr="00646266">
        <w:rPr>
          <w:b/>
          <w:i/>
          <w:caps/>
          <w:sz w:val="24"/>
          <w:szCs w:val="24"/>
        </w:rPr>
        <w:t>OF PASSAIC AND STATE OF NEW JERSEY, AUTHORIZING the purchase of A BACKHOE BUCKET for the UTILITY Department under State Contract No. A85848</w:t>
      </w:r>
    </w:p>
    <w:p w14:paraId="25AAA492" w14:textId="77777777" w:rsidR="00646266" w:rsidRPr="00646266" w:rsidRDefault="00646266" w:rsidP="00646266">
      <w:pPr>
        <w:spacing w:line="480" w:lineRule="auto"/>
        <w:rPr>
          <w:b/>
          <w:sz w:val="24"/>
          <w:szCs w:val="24"/>
        </w:rPr>
      </w:pPr>
    </w:p>
    <w:p w14:paraId="1E782FDC" w14:textId="77777777" w:rsidR="00646266" w:rsidRPr="00646266" w:rsidRDefault="00646266" w:rsidP="00646266">
      <w:pPr>
        <w:spacing w:line="480" w:lineRule="auto"/>
        <w:rPr>
          <w:sz w:val="24"/>
          <w:szCs w:val="24"/>
        </w:rPr>
      </w:pPr>
      <w:r w:rsidRPr="00646266">
        <w:rPr>
          <w:b/>
          <w:sz w:val="24"/>
          <w:szCs w:val="24"/>
        </w:rPr>
        <w:tab/>
        <w:t>WHEREAS,</w:t>
      </w:r>
      <w:r w:rsidRPr="00646266">
        <w:rPr>
          <w:sz w:val="24"/>
          <w:szCs w:val="24"/>
        </w:rPr>
        <w:t xml:space="preserve"> the Borough of Bloomingdale Utility Department is in need of a backhoe bucket; and</w:t>
      </w:r>
    </w:p>
    <w:p w14:paraId="03D0D4F4" w14:textId="77777777" w:rsidR="00646266" w:rsidRPr="00646266" w:rsidRDefault="00646266" w:rsidP="00646266">
      <w:pPr>
        <w:spacing w:line="480" w:lineRule="auto"/>
        <w:rPr>
          <w:sz w:val="24"/>
          <w:szCs w:val="24"/>
        </w:rPr>
      </w:pPr>
      <w:r w:rsidRPr="00646266">
        <w:rPr>
          <w:sz w:val="24"/>
          <w:szCs w:val="24"/>
        </w:rPr>
        <w:tab/>
      </w:r>
      <w:r w:rsidRPr="00646266">
        <w:rPr>
          <w:b/>
          <w:sz w:val="24"/>
          <w:szCs w:val="24"/>
        </w:rPr>
        <w:t xml:space="preserve">WHEREAS, </w:t>
      </w:r>
      <w:r w:rsidRPr="00646266">
        <w:rPr>
          <w:sz w:val="24"/>
          <w:szCs w:val="24"/>
        </w:rPr>
        <w:t xml:space="preserve">the purchase of goods and services, without advertising for bids, by local contracting units is authorized by the Local Public Contracts Law, N.J.S.A. 40A:11-12; and </w:t>
      </w:r>
    </w:p>
    <w:p w14:paraId="7D8659CC" w14:textId="77777777" w:rsidR="00646266" w:rsidRPr="00646266" w:rsidRDefault="00646266" w:rsidP="00646266">
      <w:pPr>
        <w:spacing w:line="480" w:lineRule="auto"/>
        <w:rPr>
          <w:sz w:val="24"/>
          <w:szCs w:val="24"/>
        </w:rPr>
      </w:pPr>
      <w:r w:rsidRPr="00646266">
        <w:rPr>
          <w:sz w:val="24"/>
          <w:szCs w:val="24"/>
        </w:rPr>
        <w:tab/>
      </w:r>
      <w:r w:rsidRPr="00646266">
        <w:rPr>
          <w:b/>
          <w:sz w:val="24"/>
          <w:szCs w:val="24"/>
        </w:rPr>
        <w:t>WHEREAS</w:t>
      </w:r>
      <w:r w:rsidRPr="00646266">
        <w:rPr>
          <w:sz w:val="24"/>
          <w:szCs w:val="24"/>
        </w:rPr>
        <w:t>, JESCO Inc., 1275 Bloomfield Avenue, Fairfield, NJ 07004 has been awarded New Jersey State Contract No.</w:t>
      </w:r>
      <w:r w:rsidRPr="00646266">
        <w:rPr>
          <w:caps/>
          <w:sz w:val="24"/>
          <w:szCs w:val="24"/>
        </w:rPr>
        <w:t xml:space="preserve"> A85848</w:t>
      </w:r>
      <w:r w:rsidRPr="00646266">
        <w:rPr>
          <w:sz w:val="24"/>
          <w:szCs w:val="24"/>
        </w:rPr>
        <w:t xml:space="preserve"> for backhoe buckets; and </w:t>
      </w:r>
    </w:p>
    <w:p w14:paraId="262FDA0D" w14:textId="77777777" w:rsidR="00646266" w:rsidRPr="00646266" w:rsidRDefault="00646266" w:rsidP="00646266">
      <w:pPr>
        <w:spacing w:line="480" w:lineRule="auto"/>
        <w:rPr>
          <w:sz w:val="24"/>
          <w:szCs w:val="24"/>
        </w:rPr>
      </w:pPr>
      <w:r w:rsidRPr="00646266">
        <w:rPr>
          <w:sz w:val="24"/>
          <w:szCs w:val="24"/>
        </w:rPr>
        <w:tab/>
      </w:r>
      <w:r w:rsidRPr="00646266">
        <w:rPr>
          <w:b/>
          <w:sz w:val="24"/>
          <w:szCs w:val="24"/>
        </w:rPr>
        <w:t>WHEREAS</w:t>
      </w:r>
      <w:r w:rsidRPr="00646266">
        <w:rPr>
          <w:sz w:val="24"/>
          <w:szCs w:val="24"/>
        </w:rPr>
        <w:t>, Utility Foreman of the Borough of Bloomingdale recommends the utilization of this contract on the grounds as the best means available to obtain a backhoe bucket for the Utility Department; and</w:t>
      </w:r>
    </w:p>
    <w:p w14:paraId="14CCF0C7" w14:textId="77777777" w:rsidR="00646266" w:rsidRPr="00646266" w:rsidRDefault="00646266" w:rsidP="00646266">
      <w:pPr>
        <w:spacing w:line="480" w:lineRule="auto"/>
        <w:rPr>
          <w:sz w:val="24"/>
          <w:szCs w:val="24"/>
        </w:rPr>
      </w:pPr>
      <w:r w:rsidRPr="00646266">
        <w:rPr>
          <w:sz w:val="24"/>
          <w:szCs w:val="24"/>
        </w:rPr>
        <w:tab/>
      </w:r>
      <w:r w:rsidRPr="00646266">
        <w:rPr>
          <w:b/>
          <w:sz w:val="24"/>
          <w:szCs w:val="24"/>
        </w:rPr>
        <w:t>WHEREAS</w:t>
      </w:r>
      <w:r w:rsidRPr="00646266">
        <w:rPr>
          <w:sz w:val="24"/>
          <w:szCs w:val="24"/>
        </w:rPr>
        <w:t>, the contract to JESCO Inc. shall not exceed the amount of $6,986.42; and</w:t>
      </w:r>
    </w:p>
    <w:p w14:paraId="153DC3C9" w14:textId="77777777" w:rsidR="00646266" w:rsidRPr="00646266" w:rsidRDefault="00646266" w:rsidP="00646266">
      <w:pPr>
        <w:spacing w:line="480" w:lineRule="auto"/>
        <w:rPr>
          <w:sz w:val="24"/>
          <w:szCs w:val="24"/>
        </w:rPr>
      </w:pPr>
      <w:r w:rsidRPr="00646266">
        <w:rPr>
          <w:sz w:val="24"/>
          <w:szCs w:val="24"/>
        </w:rPr>
        <w:tab/>
      </w:r>
      <w:r w:rsidRPr="00646266">
        <w:rPr>
          <w:b/>
          <w:sz w:val="24"/>
          <w:szCs w:val="24"/>
        </w:rPr>
        <w:t xml:space="preserve">WHEREAS, </w:t>
      </w:r>
      <w:r w:rsidRPr="00646266">
        <w:rPr>
          <w:sz w:val="24"/>
          <w:szCs w:val="24"/>
        </w:rPr>
        <w:t>the Chief Financial Officer has certified the availability of funds from the Water Capital fund, Bond Ordinance No. 15-2018; and</w:t>
      </w:r>
      <w:r w:rsidRPr="00646266">
        <w:rPr>
          <w:b/>
          <w:sz w:val="24"/>
          <w:szCs w:val="24"/>
        </w:rPr>
        <w:t xml:space="preserve"> </w:t>
      </w:r>
    </w:p>
    <w:p w14:paraId="7D8CA00D" w14:textId="77777777" w:rsidR="00646266" w:rsidRPr="00646266" w:rsidRDefault="00646266" w:rsidP="00646266">
      <w:pPr>
        <w:spacing w:line="480" w:lineRule="auto"/>
        <w:rPr>
          <w:sz w:val="24"/>
          <w:szCs w:val="24"/>
        </w:rPr>
      </w:pPr>
      <w:r w:rsidRPr="00646266">
        <w:rPr>
          <w:sz w:val="24"/>
          <w:szCs w:val="24"/>
        </w:rPr>
        <w:tab/>
      </w:r>
      <w:r w:rsidRPr="00646266">
        <w:rPr>
          <w:b/>
          <w:sz w:val="24"/>
          <w:szCs w:val="24"/>
        </w:rPr>
        <w:t>NOW, THEREFORE, BE IT RESOLVED</w:t>
      </w:r>
      <w:r w:rsidRPr="00646266">
        <w:rPr>
          <w:sz w:val="24"/>
          <w:szCs w:val="24"/>
        </w:rPr>
        <w:t xml:space="preserve"> by the Borough Council of the Borough of Bloomingdale, in the County of Passaic and State of New Jersey, as follows:</w:t>
      </w:r>
    </w:p>
    <w:p w14:paraId="16E50F1B" w14:textId="77777777" w:rsidR="00646266" w:rsidRPr="00646266" w:rsidRDefault="00646266" w:rsidP="00646266">
      <w:pPr>
        <w:numPr>
          <w:ilvl w:val="0"/>
          <w:numId w:val="15"/>
        </w:numPr>
        <w:spacing w:after="200" w:line="480" w:lineRule="auto"/>
        <w:ind w:left="-288" w:firstLine="720"/>
        <w:rPr>
          <w:color w:val="FF0000"/>
          <w:sz w:val="24"/>
          <w:szCs w:val="24"/>
        </w:rPr>
      </w:pPr>
      <w:r w:rsidRPr="00646266">
        <w:rPr>
          <w:sz w:val="24"/>
          <w:szCs w:val="24"/>
        </w:rPr>
        <w:t>The Borough of Bloomingdale hereby authorizes the purchase of a backhoe bucket from JESCO Inc., 1275 Bloomfield Avenue, Fairfield, NJ 07004 under New Jersey State Contract No.</w:t>
      </w:r>
      <w:r w:rsidRPr="00646266">
        <w:rPr>
          <w:caps/>
          <w:sz w:val="24"/>
          <w:szCs w:val="24"/>
        </w:rPr>
        <w:t xml:space="preserve"> A85848</w:t>
      </w:r>
    </w:p>
    <w:p w14:paraId="6C81465D" w14:textId="77777777" w:rsidR="00646266" w:rsidRPr="00646266" w:rsidRDefault="00646266" w:rsidP="00646266">
      <w:pPr>
        <w:numPr>
          <w:ilvl w:val="0"/>
          <w:numId w:val="15"/>
        </w:numPr>
        <w:spacing w:after="200" w:line="480" w:lineRule="auto"/>
        <w:ind w:left="-288" w:firstLine="720"/>
        <w:rPr>
          <w:sz w:val="24"/>
          <w:szCs w:val="24"/>
        </w:rPr>
      </w:pPr>
      <w:r w:rsidRPr="00646266">
        <w:rPr>
          <w:sz w:val="24"/>
          <w:szCs w:val="24"/>
        </w:rPr>
        <w:t>The total fee authorized for this contract shall not exceed $6,986.42 without the prior written approval of the Borough Council.</w:t>
      </w:r>
    </w:p>
    <w:p w14:paraId="36754988" w14:textId="77777777" w:rsidR="00646266" w:rsidRPr="00646266" w:rsidRDefault="00646266" w:rsidP="00646266">
      <w:pPr>
        <w:numPr>
          <w:ilvl w:val="0"/>
          <w:numId w:val="15"/>
        </w:numPr>
        <w:spacing w:after="200" w:line="480" w:lineRule="auto"/>
        <w:ind w:left="-288" w:firstLine="720"/>
        <w:rPr>
          <w:sz w:val="24"/>
          <w:szCs w:val="24"/>
        </w:rPr>
      </w:pPr>
      <w:r w:rsidRPr="00646266">
        <w:rPr>
          <w:sz w:val="24"/>
          <w:szCs w:val="24"/>
        </w:rPr>
        <w:lastRenderedPageBreak/>
        <w:t xml:space="preserve">The Full Time Mayor, Borough Clerk and/or such other officials as is necessary and proper are hereby authorized to execute documents necessary to implement this Resolution. </w:t>
      </w:r>
    </w:p>
    <w:p w14:paraId="4C92C80A" w14:textId="77777777" w:rsidR="00646266" w:rsidRPr="00646266" w:rsidRDefault="00646266" w:rsidP="00646266">
      <w:pPr>
        <w:numPr>
          <w:ilvl w:val="0"/>
          <w:numId w:val="15"/>
        </w:numPr>
        <w:spacing w:after="200" w:line="480" w:lineRule="auto"/>
        <w:ind w:left="-288" w:firstLine="720"/>
        <w:rPr>
          <w:sz w:val="24"/>
          <w:szCs w:val="24"/>
        </w:rPr>
      </w:pPr>
      <w:r w:rsidRPr="00646266">
        <w:rPr>
          <w:sz w:val="24"/>
          <w:szCs w:val="24"/>
        </w:rPr>
        <w:t>A copy of this resolution shall be provided to the Borough Chief Financial Officer and JESCO, Inc. for their information and guidance.</w:t>
      </w:r>
    </w:p>
    <w:p w14:paraId="3610F51C" w14:textId="77777777" w:rsidR="00646266" w:rsidRPr="00646266" w:rsidRDefault="00646266" w:rsidP="00646266">
      <w:pPr>
        <w:spacing w:line="480" w:lineRule="auto"/>
        <w:ind w:left="432" w:firstLine="288"/>
        <w:jc w:val="both"/>
        <w:rPr>
          <w:sz w:val="24"/>
          <w:szCs w:val="24"/>
        </w:rPr>
      </w:pPr>
      <w:r w:rsidRPr="00646266">
        <w:rPr>
          <w:sz w:val="24"/>
          <w:szCs w:val="24"/>
        </w:rPr>
        <w:t>This Resolution shall take effect immediately.</w:t>
      </w:r>
    </w:p>
    <w:p w14:paraId="0BC8A549" w14:textId="3A29C9EB" w:rsidR="00646266" w:rsidRDefault="00646266" w:rsidP="0027140B">
      <w:pPr>
        <w:overflowPunct w:val="0"/>
        <w:autoSpaceDE w:val="0"/>
        <w:autoSpaceDN w:val="0"/>
        <w:adjustRightInd w:val="0"/>
        <w:rPr>
          <w:b/>
          <w:bCs/>
          <w:sz w:val="24"/>
          <w:szCs w:val="24"/>
          <w:u w:val="single"/>
        </w:rPr>
      </w:pPr>
      <w:r>
        <w:rPr>
          <w:b/>
          <w:bCs/>
          <w:sz w:val="24"/>
          <w:szCs w:val="24"/>
          <w:u w:val="single"/>
        </w:rPr>
        <w:t>Discussion:</w:t>
      </w:r>
    </w:p>
    <w:p w14:paraId="439805F8" w14:textId="5F18A56B" w:rsidR="00646266" w:rsidRPr="00646266" w:rsidRDefault="00646266" w:rsidP="0027140B">
      <w:pPr>
        <w:overflowPunct w:val="0"/>
        <w:autoSpaceDE w:val="0"/>
        <w:autoSpaceDN w:val="0"/>
        <w:adjustRightInd w:val="0"/>
        <w:rPr>
          <w:bCs/>
          <w:i/>
          <w:sz w:val="24"/>
          <w:szCs w:val="24"/>
        </w:rPr>
      </w:pPr>
      <w:r w:rsidRPr="00646266">
        <w:rPr>
          <w:bCs/>
          <w:i/>
          <w:sz w:val="24"/>
          <w:szCs w:val="24"/>
        </w:rPr>
        <w:t xml:space="preserve">Confirmed the new backhoe approved in resolution No. 2018-6.36 comes with a new bucket. Therefore there is no need to authorize the purchase of the bucket at this time. </w:t>
      </w:r>
      <w:r w:rsidR="008D31B8">
        <w:rPr>
          <w:bCs/>
          <w:i/>
          <w:sz w:val="24"/>
          <w:szCs w:val="24"/>
        </w:rPr>
        <w:t xml:space="preserve">DELLARIPA inquired as to if there was a need in the future for the bucket, can this still be approved. Dawn, borough attorney, confirmed yes. The governing body is not ‘voting no’ on this item, the body is voting to remove/rescind from consideration. </w:t>
      </w:r>
    </w:p>
    <w:p w14:paraId="15F795AB" w14:textId="77777777" w:rsidR="00646266" w:rsidRDefault="00646266" w:rsidP="0027140B">
      <w:pPr>
        <w:overflowPunct w:val="0"/>
        <w:autoSpaceDE w:val="0"/>
        <w:autoSpaceDN w:val="0"/>
        <w:adjustRightInd w:val="0"/>
        <w:rPr>
          <w:bCs/>
          <w:sz w:val="24"/>
          <w:szCs w:val="24"/>
        </w:rPr>
      </w:pPr>
    </w:p>
    <w:p w14:paraId="0FE5513E" w14:textId="4F8EDA9A" w:rsidR="008D31B8" w:rsidRDefault="008D31B8" w:rsidP="0027140B">
      <w:pPr>
        <w:overflowPunct w:val="0"/>
        <w:autoSpaceDE w:val="0"/>
        <w:autoSpaceDN w:val="0"/>
        <w:adjustRightInd w:val="0"/>
        <w:rPr>
          <w:bCs/>
          <w:sz w:val="24"/>
          <w:szCs w:val="24"/>
        </w:rPr>
      </w:pPr>
      <w:r>
        <w:rPr>
          <w:bCs/>
          <w:sz w:val="24"/>
          <w:szCs w:val="24"/>
        </w:rPr>
        <w:t xml:space="preserve">A motion was made by COSTA to </w:t>
      </w:r>
      <w:r w:rsidRPr="008D31B8">
        <w:rPr>
          <w:b/>
          <w:bCs/>
          <w:sz w:val="24"/>
          <w:szCs w:val="24"/>
        </w:rPr>
        <w:t>rescind and remove</w:t>
      </w:r>
      <w:r>
        <w:rPr>
          <w:bCs/>
          <w:sz w:val="24"/>
          <w:szCs w:val="24"/>
        </w:rPr>
        <w:t xml:space="preserve"> Resolution No. 2018-6.33 from consideration, the motion was seconded by YAZDI and carried per the following roll call vote: DELLARIPA, HUDSON, SONDERMEYER, YAZDI, COSTA, D’AMATO (all YES) </w:t>
      </w:r>
    </w:p>
    <w:p w14:paraId="14C15EDE" w14:textId="77777777" w:rsidR="006A7682" w:rsidRDefault="006A7682" w:rsidP="0027140B">
      <w:pPr>
        <w:overflowPunct w:val="0"/>
        <w:autoSpaceDE w:val="0"/>
        <w:autoSpaceDN w:val="0"/>
        <w:adjustRightInd w:val="0"/>
        <w:rPr>
          <w:bCs/>
          <w:sz w:val="24"/>
          <w:szCs w:val="24"/>
        </w:rPr>
      </w:pPr>
    </w:p>
    <w:p w14:paraId="1A9037C2" w14:textId="77777777" w:rsidR="00FF5871" w:rsidRPr="00902391" w:rsidRDefault="00FF5871" w:rsidP="0027140B">
      <w:pPr>
        <w:overflowPunct w:val="0"/>
        <w:autoSpaceDE w:val="0"/>
        <w:autoSpaceDN w:val="0"/>
        <w:adjustRightInd w:val="0"/>
        <w:rPr>
          <w:b/>
          <w:bCs/>
          <w:sz w:val="28"/>
          <w:szCs w:val="28"/>
          <w:u w:val="single"/>
        </w:rPr>
      </w:pPr>
      <w:r w:rsidRPr="00902391">
        <w:rPr>
          <w:b/>
          <w:bCs/>
          <w:sz w:val="28"/>
          <w:szCs w:val="28"/>
          <w:u w:val="single"/>
        </w:rPr>
        <w:t>GOVERNING BODY SCHEDULE:</w:t>
      </w:r>
    </w:p>
    <w:p w14:paraId="29B7D868" w14:textId="48AE9A82" w:rsidR="00FF5871" w:rsidRDefault="00FF5871" w:rsidP="00D309C7">
      <w:pPr>
        <w:numPr>
          <w:ilvl w:val="0"/>
          <w:numId w:val="2"/>
        </w:numPr>
        <w:overflowPunct w:val="0"/>
        <w:autoSpaceDE w:val="0"/>
        <w:autoSpaceDN w:val="0"/>
        <w:adjustRightInd w:val="0"/>
        <w:rPr>
          <w:bCs/>
          <w:sz w:val="24"/>
          <w:szCs w:val="24"/>
        </w:rPr>
      </w:pPr>
      <w:r>
        <w:rPr>
          <w:bCs/>
          <w:sz w:val="24"/>
          <w:szCs w:val="24"/>
        </w:rPr>
        <w:t xml:space="preserve">Regular Meeting - </w:t>
      </w:r>
      <w:r w:rsidR="006B15CA">
        <w:rPr>
          <w:bCs/>
          <w:sz w:val="24"/>
          <w:szCs w:val="24"/>
        </w:rPr>
        <w:t>July 17</w:t>
      </w:r>
      <w:r>
        <w:rPr>
          <w:bCs/>
          <w:sz w:val="24"/>
          <w:szCs w:val="24"/>
        </w:rPr>
        <w:t>, 2018 7PM</w:t>
      </w:r>
    </w:p>
    <w:p w14:paraId="48161389" w14:textId="3FB8F23B" w:rsidR="006B15CA" w:rsidRDefault="006B15CA" w:rsidP="00D309C7">
      <w:pPr>
        <w:numPr>
          <w:ilvl w:val="0"/>
          <w:numId w:val="2"/>
        </w:numPr>
        <w:overflowPunct w:val="0"/>
        <w:autoSpaceDE w:val="0"/>
        <w:autoSpaceDN w:val="0"/>
        <w:adjustRightInd w:val="0"/>
        <w:rPr>
          <w:bCs/>
          <w:sz w:val="24"/>
          <w:szCs w:val="24"/>
        </w:rPr>
      </w:pPr>
      <w:r>
        <w:rPr>
          <w:bCs/>
          <w:sz w:val="24"/>
          <w:szCs w:val="24"/>
        </w:rPr>
        <w:t>Regular Meeting – August 21, 2018 7PM</w:t>
      </w:r>
    </w:p>
    <w:p w14:paraId="13BFCA1A" w14:textId="05EC8692" w:rsidR="006B15CA" w:rsidRDefault="006B15CA" w:rsidP="00D309C7">
      <w:pPr>
        <w:numPr>
          <w:ilvl w:val="0"/>
          <w:numId w:val="2"/>
        </w:numPr>
        <w:overflowPunct w:val="0"/>
        <w:autoSpaceDE w:val="0"/>
        <w:autoSpaceDN w:val="0"/>
        <w:adjustRightInd w:val="0"/>
        <w:rPr>
          <w:bCs/>
          <w:sz w:val="24"/>
          <w:szCs w:val="24"/>
        </w:rPr>
      </w:pPr>
      <w:r>
        <w:rPr>
          <w:bCs/>
          <w:sz w:val="24"/>
          <w:szCs w:val="24"/>
        </w:rPr>
        <w:t>Workshop Meeting – September 4, 2018 7PM</w:t>
      </w:r>
    </w:p>
    <w:p w14:paraId="0CF5D9D6" w14:textId="77777777" w:rsidR="00E37BAD" w:rsidRDefault="00E37BAD" w:rsidP="00E37BAD">
      <w:pPr>
        <w:overflowPunct w:val="0"/>
        <w:autoSpaceDE w:val="0"/>
        <w:autoSpaceDN w:val="0"/>
        <w:adjustRightInd w:val="0"/>
        <w:rPr>
          <w:bCs/>
          <w:sz w:val="24"/>
          <w:szCs w:val="24"/>
        </w:rPr>
      </w:pPr>
    </w:p>
    <w:p w14:paraId="0D0C949D" w14:textId="77777777" w:rsidR="005E3210" w:rsidRPr="00902391" w:rsidRDefault="005E3210" w:rsidP="00E37BAD">
      <w:pPr>
        <w:overflowPunct w:val="0"/>
        <w:autoSpaceDE w:val="0"/>
        <w:autoSpaceDN w:val="0"/>
        <w:adjustRightInd w:val="0"/>
        <w:rPr>
          <w:b/>
          <w:bCs/>
          <w:sz w:val="28"/>
          <w:szCs w:val="28"/>
          <w:u w:val="single"/>
        </w:rPr>
      </w:pPr>
      <w:r w:rsidRPr="00902391">
        <w:rPr>
          <w:b/>
          <w:bCs/>
          <w:sz w:val="28"/>
          <w:szCs w:val="28"/>
          <w:u w:val="single"/>
        </w:rPr>
        <w:t>ADJOURNMENT:</w:t>
      </w:r>
    </w:p>
    <w:p w14:paraId="36AE106B" w14:textId="77777777" w:rsidR="005E3210" w:rsidRDefault="005E3210" w:rsidP="00E37BAD">
      <w:pPr>
        <w:overflowPunct w:val="0"/>
        <w:autoSpaceDE w:val="0"/>
        <w:autoSpaceDN w:val="0"/>
        <w:adjustRightInd w:val="0"/>
        <w:rPr>
          <w:bCs/>
          <w:sz w:val="24"/>
          <w:szCs w:val="24"/>
        </w:rPr>
      </w:pPr>
    </w:p>
    <w:p w14:paraId="4EB8BA5A" w14:textId="3DCCA33B" w:rsidR="005E3210" w:rsidRPr="0075049A" w:rsidRDefault="005E3210" w:rsidP="00E37BAD">
      <w:pPr>
        <w:overflowPunct w:val="0"/>
        <w:autoSpaceDE w:val="0"/>
        <w:autoSpaceDN w:val="0"/>
        <w:adjustRightInd w:val="0"/>
        <w:rPr>
          <w:bCs/>
          <w:sz w:val="24"/>
          <w:szCs w:val="24"/>
        </w:rPr>
      </w:pPr>
      <w:r>
        <w:rPr>
          <w:bCs/>
          <w:sz w:val="24"/>
          <w:szCs w:val="24"/>
        </w:rPr>
        <w:t xml:space="preserve">Since there was no further business to be conducted, </w:t>
      </w:r>
      <w:r w:rsidR="008D31B8">
        <w:rPr>
          <w:bCs/>
          <w:sz w:val="24"/>
          <w:szCs w:val="24"/>
        </w:rPr>
        <w:t>COSTA</w:t>
      </w:r>
      <w:r>
        <w:rPr>
          <w:bCs/>
          <w:sz w:val="24"/>
          <w:szCs w:val="24"/>
        </w:rPr>
        <w:t xml:space="preserve"> moved to adjourn at 7:59PM; seconded by </w:t>
      </w:r>
      <w:r w:rsidR="008D31B8">
        <w:rPr>
          <w:bCs/>
          <w:sz w:val="24"/>
          <w:szCs w:val="24"/>
        </w:rPr>
        <w:t>DELLARIPA</w:t>
      </w:r>
      <w:r w:rsidR="00902391">
        <w:rPr>
          <w:bCs/>
          <w:sz w:val="24"/>
          <w:szCs w:val="24"/>
        </w:rPr>
        <w:t xml:space="preserve"> and carried on voice vote with all Council Members present voting YES. </w:t>
      </w:r>
    </w:p>
    <w:p w14:paraId="1FD1F49A" w14:textId="77777777" w:rsidR="00012448" w:rsidRDefault="00012448" w:rsidP="007D0864">
      <w:pPr>
        <w:spacing w:line="235" w:lineRule="auto"/>
        <w:ind w:right="121"/>
        <w:jc w:val="both"/>
        <w:rPr>
          <w:color w:val="3D3D3D"/>
          <w:sz w:val="24"/>
        </w:rPr>
      </w:pPr>
    </w:p>
    <w:p w14:paraId="54A16C9E" w14:textId="77777777" w:rsidR="00012448" w:rsidRDefault="00012448" w:rsidP="007D0864">
      <w:pPr>
        <w:spacing w:line="235" w:lineRule="auto"/>
        <w:ind w:right="121"/>
        <w:jc w:val="both"/>
        <w:rPr>
          <w:color w:val="3D3D3D"/>
          <w:sz w:val="24"/>
        </w:rPr>
      </w:pPr>
    </w:p>
    <w:p w14:paraId="4FD0DDD6" w14:textId="77777777" w:rsidR="00012448" w:rsidRDefault="00AE4951" w:rsidP="00AE4951">
      <w:pPr>
        <w:overflowPunct w:val="0"/>
        <w:autoSpaceDE w:val="0"/>
        <w:autoSpaceDN w:val="0"/>
        <w:adjustRightInd w:val="0"/>
        <w:jc w:val="center"/>
        <w:rPr>
          <w:color w:val="3D3D3D"/>
          <w:sz w:val="24"/>
        </w:rPr>
      </w:pPr>
      <w:r>
        <w:rPr>
          <w:color w:val="3D3D3D"/>
          <w:sz w:val="24"/>
        </w:rPr>
        <w:t>Breeanna Calabro, RMC</w:t>
      </w:r>
    </w:p>
    <w:p w14:paraId="1ADB3EED" w14:textId="77777777" w:rsidR="00AE4951" w:rsidRPr="00E53473" w:rsidRDefault="00AE4951" w:rsidP="00AE4951">
      <w:pPr>
        <w:overflowPunct w:val="0"/>
        <w:autoSpaceDE w:val="0"/>
        <w:autoSpaceDN w:val="0"/>
        <w:adjustRightInd w:val="0"/>
        <w:jc w:val="center"/>
        <w:rPr>
          <w:bCs/>
          <w:sz w:val="24"/>
          <w:szCs w:val="24"/>
        </w:rPr>
      </w:pPr>
      <w:r>
        <w:rPr>
          <w:color w:val="3D3D3D"/>
          <w:sz w:val="24"/>
        </w:rPr>
        <w:t xml:space="preserve">Municipal Clerk </w:t>
      </w:r>
    </w:p>
    <w:p w14:paraId="6809B7F4" w14:textId="77777777" w:rsidR="00012448" w:rsidRDefault="00012448" w:rsidP="003710EA">
      <w:pPr>
        <w:overflowPunct w:val="0"/>
        <w:autoSpaceDE w:val="0"/>
        <w:autoSpaceDN w:val="0"/>
        <w:adjustRightInd w:val="0"/>
        <w:ind w:left="810" w:hanging="810"/>
        <w:rPr>
          <w:bCs/>
          <w:sz w:val="24"/>
          <w:szCs w:val="24"/>
        </w:rPr>
      </w:pPr>
    </w:p>
    <w:p w14:paraId="57E2EBC6" w14:textId="77777777" w:rsidR="00012448" w:rsidRPr="00BB38FE" w:rsidRDefault="00012448" w:rsidP="003710EA">
      <w:pPr>
        <w:overflowPunct w:val="0"/>
        <w:autoSpaceDE w:val="0"/>
        <w:autoSpaceDN w:val="0"/>
        <w:adjustRightInd w:val="0"/>
        <w:ind w:left="810" w:hanging="810"/>
        <w:rPr>
          <w:bCs/>
          <w:sz w:val="24"/>
          <w:szCs w:val="24"/>
        </w:rPr>
      </w:pPr>
    </w:p>
    <w:sectPr w:rsidR="00012448" w:rsidRPr="00BB38FE" w:rsidSect="009A64E9">
      <w:headerReference w:type="even" r:id="rId7"/>
      <w:headerReference w:type="default" r:id="rId8"/>
      <w:footerReference w:type="default" r:id="rId9"/>
      <w:headerReference w:type="firs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FC3475" w:rsidRDefault="00FC3475">
      <w:r>
        <w:separator/>
      </w:r>
    </w:p>
  </w:endnote>
  <w:endnote w:type="continuationSeparator" w:id="0">
    <w:p w14:paraId="5701805B" w14:textId="77777777" w:rsidR="00FC3475" w:rsidRDefault="00FC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FC3475" w:rsidRDefault="00FC3475"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577922">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77922">
      <w:rPr>
        <w:rStyle w:val="PageNumber"/>
        <w:noProof/>
      </w:rPr>
      <w:t>21</w:t>
    </w:r>
    <w:r>
      <w:rPr>
        <w:rStyle w:val="PageNumber"/>
      </w:rPr>
      <w:fldChar w:fldCharType="end"/>
    </w:r>
  </w:p>
  <w:p w14:paraId="2D86104B" w14:textId="77777777" w:rsidR="00FC3475" w:rsidRDefault="00FC34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FC3475" w:rsidRDefault="00FC3475">
      <w:r>
        <w:separator/>
      </w:r>
    </w:p>
  </w:footnote>
  <w:footnote w:type="continuationSeparator" w:id="0">
    <w:p w14:paraId="711FCD02" w14:textId="77777777" w:rsidR="00FC3475" w:rsidRDefault="00FC3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1685" w14:textId="664673DF" w:rsidR="00FC3475" w:rsidRDefault="00FC3475">
    <w:pPr>
      <w:pStyle w:val="Header"/>
    </w:pPr>
  </w:p>
  <w:p w14:paraId="62F79E30" w14:textId="77777777" w:rsidR="00FC3475" w:rsidRDefault="00FC34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37D8313E" w:rsidR="00FC3475" w:rsidRPr="009A64E9" w:rsidRDefault="00FC3475" w:rsidP="009A64E9">
    <w:pPr>
      <w:spacing w:line="240" w:lineRule="atLeast"/>
      <w:jc w:val="right"/>
    </w:pPr>
    <w:r>
      <w:t>Minutes of June 26, 2018</w:t>
    </w:r>
    <w:r>
      <w:br/>
      <w:t xml:space="preserve">Approval Date: </w:t>
    </w:r>
    <w:r w:rsidR="00C70D8D">
      <w:t>July 17, 2018</w:t>
    </w:r>
    <w:r>
      <w:t xml:space="preserve">    </w:t>
    </w:r>
  </w:p>
  <w:p w14:paraId="0022BEB1" w14:textId="77777777" w:rsidR="00FC3475" w:rsidRDefault="00FC347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250B" w14:textId="34BD893B" w:rsidR="00FC3475" w:rsidRDefault="00FC34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14C24"/>
    <w:multiLevelType w:val="hybridMultilevel"/>
    <w:tmpl w:val="6F50B2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3864064"/>
    <w:multiLevelType w:val="hybridMultilevel"/>
    <w:tmpl w:val="FD86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1F470FC7"/>
    <w:multiLevelType w:val="singleLevel"/>
    <w:tmpl w:val="E7042C58"/>
    <w:lvl w:ilvl="0">
      <w:start w:val="1"/>
      <w:numFmt w:val="decimal"/>
      <w:lvlText w:val="%1."/>
      <w:lvlJc w:val="left"/>
      <w:pPr>
        <w:tabs>
          <w:tab w:val="num" w:pos="1440"/>
        </w:tabs>
        <w:ind w:left="1440" w:hanging="720"/>
      </w:pPr>
      <w:rPr>
        <w:rFonts w:hint="default"/>
        <w:color w:val="auto"/>
      </w:rPr>
    </w:lvl>
  </w:abstractNum>
  <w:abstractNum w:abstractNumId="5" w15:restartNumberingAfterBreak="0">
    <w:nsid w:val="23965E84"/>
    <w:multiLevelType w:val="hybridMultilevel"/>
    <w:tmpl w:val="66CE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97AFF"/>
    <w:multiLevelType w:val="hybridMultilevel"/>
    <w:tmpl w:val="8A8C7E32"/>
    <w:lvl w:ilvl="0" w:tplc="0409000F">
      <w:start w:val="1"/>
      <w:numFmt w:val="decimal"/>
      <w:lvlText w:val="%1."/>
      <w:lvlJc w:val="left"/>
      <w:pPr>
        <w:tabs>
          <w:tab w:val="num" w:pos="1760"/>
        </w:tabs>
        <w:ind w:left="1760" w:hanging="360"/>
      </w:pPr>
    </w:lvl>
    <w:lvl w:ilvl="1" w:tplc="04090019">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7" w15:restartNumberingAfterBreak="0">
    <w:nsid w:val="293A552C"/>
    <w:multiLevelType w:val="hybridMultilevel"/>
    <w:tmpl w:val="ED462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151AF3"/>
    <w:multiLevelType w:val="hybridMultilevel"/>
    <w:tmpl w:val="D71E5B86"/>
    <w:lvl w:ilvl="0" w:tplc="88F0C56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E094C"/>
    <w:multiLevelType w:val="hybridMultilevel"/>
    <w:tmpl w:val="13505620"/>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CD2AFB"/>
    <w:multiLevelType w:val="hybridMultilevel"/>
    <w:tmpl w:val="47A032E0"/>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93448"/>
    <w:multiLevelType w:val="hybridMultilevel"/>
    <w:tmpl w:val="B31020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C3595"/>
    <w:multiLevelType w:val="hybridMultilevel"/>
    <w:tmpl w:val="8C24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BC2E26"/>
    <w:multiLevelType w:val="hybridMultilevel"/>
    <w:tmpl w:val="C8F62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F352F9"/>
    <w:multiLevelType w:val="hybridMultilevel"/>
    <w:tmpl w:val="D7C2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8"/>
  </w:num>
  <w:num w:numId="5">
    <w:abstractNumId w:val="0"/>
  </w:num>
  <w:num w:numId="6">
    <w:abstractNumId w:val="14"/>
  </w:num>
  <w:num w:numId="7">
    <w:abstractNumId w:val="1"/>
  </w:num>
  <w:num w:numId="8">
    <w:abstractNumId w:val="5"/>
  </w:num>
  <w:num w:numId="9">
    <w:abstractNumId w:val="9"/>
  </w:num>
  <w:num w:numId="10">
    <w:abstractNumId w:val="11"/>
  </w:num>
  <w:num w:numId="11">
    <w:abstractNumId w:val="10"/>
  </w:num>
  <w:num w:numId="12">
    <w:abstractNumId w:val="13"/>
  </w:num>
  <w:num w:numId="13">
    <w:abstractNumId w:val="12"/>
  </w:num>
  <w:num w:numId="14">
    <w:abstractNumId w:val="7"/>
  </w:num>
  <w:num w:numId="1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2448"/>
    <w:rsid w:val="000126D9"/>
    <w:rsid w:val="0001471F"/>
    <w:rsid w:val="000278AE"/>
    <w:rsid w:val="00033526"/>
    <w:rsid w:val="000359CD"/>
    <w:rsid w:val="00035A01"/>
    <w:rsid w:val="000411A1"/>
    <w:rsid w:val="00052713"/>
    <w:rsid w:val="000555D4"/>
    <w:rsid w:val="000559E8"/>
    <w:rsid w:val="00055CF4"/>
    <w:rsid w:val="00057EBC"/>
    <w:rsid w:val="000601EB"/>
    <w:rsid w:val="000653B1"/>
    <w:rsid w:val="000921FE"/>
    <w:rsid w:val="0009386F"/>
    <w:rsid w:val="000A337A"/>
    <w:rsid w:val="000A7189"/>
    <w:rsid w:val="000B0C87"/>
    <w:rsid w:val="000C0938"/>
    <w:rsid w:val="000C1815"/>
    <w:rsid w:val="000C2BF5"/>
    <w:rsid w:val="000C6A4B"/>
    <w:rsid w:val="000D0DAB"/>
    <w:rsid w:val="000D6F38"/>
    <w:rsid w:val="000E2376"/>
    <w:rsid w:val="000F2E8B"/>
    <w:rsid w:val="000F5F71"/>
    <w:rsid w:val="00102E37"/>
    <w:rsid w:val="00105737"/>
    <w:rsid w:val="001073C5"/>
    <w:rsid w:val="0010754C"/>
    <w:rsid w:val="00111290"/>
    <w:rsid w:val="0011200E"/>
    <w:rsid w:val="00112331"/>
    <w:rsid w:val="0011244C"/>
    <w:rsid w:val="00115319"/>
    <w:rsid w:val="00123B82"/>
    <w:rsid w:val="00127E71"/>
    <w:rsid w:val="0014147E"/>
    <w:rsid w:val="00154327"/>
    <w:rsid w:val="00155878"/>
    <w:rsid w:val="001565B2"/>
    <w:rsid w:val="001701F6"/>
    <w:rsid w:val="001739F4"/>
    <w:rsid w:val="0017580E"/>
    <w:rsid w:val="00192B01"/>
    <w:rsid w:val="001A3E76"/>
    <w:rsid w:val="001B1AFE"/>
    <w:rsid w:val="001B6867"/>
    <w:rsid w:val="001C7534"/>
    <w:rsid w:val="001E76CB"/>
    <w:rsid w:val="001F2B93"/>
    <w:rsid w:val="00206E8F"/>
    <w:rsid w:val="00213B69"/>
    <w:rsid w:val="00214406"/>
    <w:rsid w:val="00215704"/>
    <w:rsid w:val="00220FD9"/>
    <w:rsid w:val="00223F7D"/>
    <w:rsid w:val="00227FC1"/>
    <w:rsid w:val="00232A56"/>
    <w:rsid w:val="00237B6D"/>
    <w:rsid w:val="0024531E"/>
    <w:rsid w:val="00257908"/>
    <w:rsid w:val="00260420"/>
    <w:rsid w:val="00261F86"/>
    <w:rsid w:val="00270BA5"/>
    <w:rsid w:val="0027140B"/>
    <w:rsid w:val="00273456"/>
    <w:rsid w:val="00282676"/>
    <w:rsid w:val="00282A85"/>
    <w:rsid w:val="00284801"/>
    <w:rsid w:val="00286508"/>
    <w:rsid w:val="00287EF4"/>
    <w:rsid w:val="00291F45"/>
    <w:rsid w:val="0029455A"/>
    <w:rsid w:val="002A0478"/>
    <w:rsid w:val="002A1027"/>
    <w:rsid w:val="002A5C31"/>
    <w:rsid w:val="002B42B4"/>
    <w:rsid w:val="002B7FB2"/>
    <w:rsid w:val="002C1D59"/>
    <w:rsid w:val="002C2747"/>
    <w:rsid w:val="002D1291"/>
    <w:rsid w:val="002F0EF3"/>
    <w:rsid w:val="002F3E40"/>
    <w:rsid w:val="00304517"/>
    <w:rsid w:val="00314ABE"/>
    <w:rsid w:val="00334269"/>
    <w:rsid w:val="00345D0A"/>
    <w:rsid w:val="00361DC9"/>
    <w:rsid w:val="00366B63"/>
    <w:rsid w:val="003710EA"/>
    <w:rsid w:val="00375538"/>
    <w:rsid w:val="00384341"/>
    <w:rsid w:val="003A743A"/>
    <w:rsid w:val="003C49FD"/>
    <w:rsid w:val="003C7E1B"/>
    <w:rsid w:val="003D3CF4"/>
    <w:rsid w:val="003D42C5"/>
    <w:rsid w:val="003E1201"/>
    <w:rsid w:val="003E77C4"/>
    <w:rsid w:val="003F086F"/>
    <w:rsid w:val="003F1491"/>
    <w:rsid w:val="00403137"/>
    <w:rsid w:val="0040350E"/>
    <w:rsid w:val="0040510A"/>
    <w:rsid w:val="004120C4"/>
    <w:rsid w:val="00412AD3"/>
    <w:rsid w:val="0042214E"/>
    <w:rsid w:val="0042377A"/>
    <w:rsid w:val="00444290"/>
    <w:rsid w:val="00452C54"/>
    <w:rsid w:val="00452EB1"/>
    <w:rsid w:val="00460E36"/>
    <w:rsid w:val="00463005"/>
    <w:rsid w:val="00470C8C"/>
    <w:rsid w:val="00471CEF"/>
    <w:rsid w:val="0048317C"/>
    <w:rsid w:val="00485D4A"/>
    <w:rsid w:val="00492B6E"/>
    <w:rsid w:val="0049509E"/>
    <w:rsid w:val="004A1BDE"/>
    <w:rsid w:val="004A2B88"/>
    <w:rsid w:val="004B1071"/>
    <w:rsid w:val="004B413F"/>
    <w:rsid w:val="004C1D51"/>
    <w:rsid w:val="004D6531"/>
    <w:rsid w:val="004D6E89"/>
    <w:rsid w:val="004D775F"/>
    <w:rsid w:val="004E51CF"/>
    <w:rsid w:val="004F3BC4"/>
    <w:rsid w:val="004F63CE"/>
    <w:rsid w:val="004F7091"/>
    <w:rsid w:val="00504080"/>
    <w:rsid w:val="0050439D"/>
    <w:rsid w:val="0051682A"/>
    <w:rsid w:val="00525F39"/>
    <w:rsid w:val="005327ED"/>
    <w:rsid w:val="00535E5D"/>
    <w:rsid w:val="00536BB5"/>
    <w:rsid w:val="00543B73"/>
    <w:rsid w:val="00550AA9"/>
    <w:rsid w:val="005516A5"/>
    <w:rsid w:val="00553435"/>
    <w:rsid w:val="005558A0"/>
    <w:rsid w:val="00556945"/>
    <w:rsid w:val="005576EA"/>
    <w:rsid w:val="00557C87"/>
    <w:rsid w:val="005646E0"/>
    <w:rsid w:val="00577922"/>
    <w:rsid w:val="00583AB3"/>
    <w:rsid w:val="00584F4E"/>
    <w:rsid w:val="00593106"/>
    <w:rsid w:val="005A34E0"/>
    <w:rsid w:val="005A3976"/>
    <w:rsid w:val="005A78E9"/>
    <w:rsid w:val="005B20E8"/>
    <w:rsid w:val="005B33A2"/>
    <w:rsid w:val="005B4706"/>
    <w:rsid w:val="005C5E46"/>
    <w:rsid w:val="005D3368"/>
    <w:rsid w:val="005D4AA6"/>
    <w:rsid w:val="005E2A38"/>
    <w:rsid w:val="005E3210"/>
    <w:rsid w:val="005F2BE9"/>
    <w:rsid w:val="00602BB7"/>
    <w:rsid w:val="00602CB7"/>
    <w:rsid w:val="00610226"/>
    <w:rsid w:val="00626262"/>
    <w:rsid w:val="00627691"/>
    <w:rsid w:val="00636227"/>
    <w:rsid w:val="00641AF1"/>
    <w:rsid w:val="006431CB"/>
    <w:rsid w:val="00643BC4"/>
    <w:rsid w:val="00646266"/>
    <w:rsid w:val="0065185A"/>
    <w:rsid w:val="0066047B"/>
    <w:rsid w:val="006621A9"/>
    <w:rsid w:val="00663593"/>
    <w:rsid w:val="0066778E"/>
    <w:rsid w:val="006807AD"/>
    <w:rsid w:val="006813AC"/>
    <w:rsid w:val="00683B6E"/>
    <w:rsid w:val="00686AD1"/>
    <w:rsid w:val="006874FD"/>
    <w:rsid w:val="00687E6A"/>
    <w:rsid w:val="00690E99"/>
    <w:rsid w:val="006931EE"/>
    <w:rsid w:val="0069586C"/>
    <w:rsid w:val="00696E9D"/>
    <w:rsid w:val="006A1B52"/>
    <w:rsid w:val="006A5B33"/>
    <w:rsid w:val="006A7682"/>
    <w:rsid w:val="006B15CA"/>
    <w:rsid w:val="006B35AB"/>
    <w:rsid w:val="006C1CB5"/>
    <w:rsid w:val="006C3851"/>
    <w:rsid w:val="006C4BCA"/>
    <w:rsid w:val="006C6341"/>
    <w:rsid w:val="006D008F"/>
    <w:rsid w:val="006E2156"/>
    <w:rsid w:val="006E3A9D"/>
    <w:rsid w:val="006F2218"/>
    <w:rsid w:val="006F68FD"/>
    <w:rsid w:val="006F713F"/>
    <w:rsid w:val="00702745"/>
    <w:rsid w:val="007166F2"/>
    <w:rsid w:val="00727C4A"/>
    <w:rsid w:val="00736A45"/>
    <w:rsid w:val="00737B94"/>
    <w:rsid w:val="00741401"/>
    <w:rsid w:val="00744FF6"/>
    <w:rsid w:val="0075049A"/>
    <w:rsid w:val="00755713"/>
    <w:rsid w:val="00773181"/>
    <w:rsid w:val="007841F7"/>
    <w:rsid w:val="00791CC7"/>
    <w:rsid w:val="00796960"/>
    <w:rsid w:val="00796B4E"/>
    <w:rsid w:val="007A5C38"/>
    <w:rsid w:val="007B1AA6"/>
    <w:rsid w:val="007C0103"/>
    <w:rsid w:val="007C1403"/>
    <w:rsid w:val="007D0864"/>
    <w:rsid w:val="007D0895"/>
    <w:rsid w:val="007D15AA"/>
    <w:rsid w:val="007D1D32"/>
    <w:rsid w:val="007D4469"/>
    <w:rsid w:val="007D7A3B"/>
    <w:rsid w:val="007F05C4"/>
    <w:rsid w:val="007F092D"/>
    <w:rsid w:val="007F2867"/>
    <w:rsid w:val="00805B84"/>
    <w:rsid w:val="0081650D"/>
    <w:rsid w:val="00817AAA"/>
    <w:rsid w:val="0082705D"/>
    <w:rsid w:val="008323B0"/>
    <w:rsid w:val="00835BCA"/>
    <w:rsid w:val="00840E83"/>
    <w:rsid w:val="008476F8"/>
    <w:rsid w:val="008732EE"/>
    <w:rsid w:val="0088052C"/>
    <w:rsid w:val="008924A0"/>
    <w:rsid w:val="008931E6"/>
    <w:rsid w:val="008957AD"/>
    <w:rsid w:val="008A44E4"/>
    <w:rsid w:val="008B0770"/>
    <w:rsid w:val="008B1341"/>
    <w:rsid w:val="008B4845"/>
    <w:rsid w:val="008C2C7F"/>
    <w:rsid w:val="008C424C"/>
    <w:rsid w:val="008C4336"/>
    <w:rsid w:val="008C78D8"/>
    <w:rsid w:val="008D10C5"/>
    <w:rsid w:val="008D31B8"/>
    <w:rsid w:val="008D5FCB"/>
    <w:rsid w:val="008D74F1"/>
    <w:rsid w:val="008D7975"/>
    <w:rsid w:val="008E6C6F"/>
    <w:rsid w:val="008F4B9C"/>
    <w:rsid w:val="00902391"/>
    <w:rsid w:val="00905A0D"/>
    <w:rsid w:val="009236E5"/>
    <w:rsid w:val="00926C65"/>
    <w:rsid w:val="0092739D"/>
    <w:rsid w:val="00931FAF"/>
    <w:rsid w:val="009340C3"/>
    <w:rsid w:val="0093515A"/>
    <w:rsid w:val="0094296C"/>
    <w:rsid w:val="009578B8"/>
    <w:rsid w:val="0096413D"/>
    <w:rsid w:val="00967CAD"/>
    <w:rsid w:val="0098086B"/>
    <w:rsid w:val="00984AF1"/>
    <w:rsid w:val="009863D6"/>
    <w:rsid w:val="009978FC"/>
    <w:rsid w:val="009A09D0"/>
    <w:rsid w:val="009A4778"/>
    <w:rsid w:val="009A6330"/>
    <w:rsid w:val="009A64E9"/>
    <w:rsid w:val="009B0CF3"/>
    <w:rsid w:val="009B4C9B"/>
    <w:rsid w:val="009B7E01"/>
    <w:rsid w:val="009C4A20"/>
    <w:rsid w:val="009C7243"/>
    <w:rsid w:val="009D1FFA"/>
    <w:rsid w:val="009E4BB2"/>
    <w:rsid w:val="009E64DD"/>
    <w:rsid w:val="009F6FAB"/>
    <w:rsid w:val="00A00982"/>
    <w:rsid w:val="00A02D73"/>
    <w:rsid w:val="00A06E8D"/>
    <w:rsid w:val="00A1514E"/>
    <w:rsid w:val="00A15BF7"/>
    <w:rsid w:val="00A22EE7"/>
    <w:rsid w:val="00A27FD0"/>
    <w:rsid w:val="00A4077D"/>
    <w:rsid w:val="00A50AC9"/>
    <w:rsid w:val="00A55FE6"/>
    <w:rsid w:val="00A566DF"/>
    <w:rsid w:val="00A62E51"/>
    <w:rsid w:val="00A76F13"/>
    <w:rsid w:val="00A85D3C"/>
    <w:rsid w:val="00A8720D"/>
    <w:rsid w:val="00A90D6B"/>
    <w:rsid w:val="00A952F6"/>
    <w:rsid w:val="00AA0691"/>
    <w:rsid w:val="00AA24B4"/>
    <w:rsid w:val="00AB1933"/>
    <w:rsid w:val="00AC211B"/>
    <w:rsid w:val="00AD3A1D"/>
    <w:rsid w:val="00AD7CCE"/>
    <w:rsid w:val="00AE2848"/>
    <w:rsid w:val="00AE32CF"/>
    <w:rsid w:val="00AE4951"/>
    <w:rsid w:val="00AE4B0F"/>
    <w:rsid w:val="00AE6EAF"/>
    <w:rsid w:val="00B017B5"/>
    <w:rsid w:val="00B050AC"/>
    <w:rsid w:val="00B1332E"/>
    <w:rsid w:val="00B21078"/>
    <w:rsid w:val="00B27278"/>
    <w:rsid w:val="00B3440B"/>
    <w:rsid w:val="00B35EDA"/>
    <w:rsid w:val="00B40BFA"/>
    <w:rsid w:val="00B60064"/>
    <w:rsid w:val="00B6012E"/>
    <w:rsid w:val="00B622DE"/>
    <w:rsid w:val="00B63993"/>
    <w:rsid w:val="00B64155"/>
    <w:rsid w:val="00B654FC"/>
    <w:rsid w:val="00B65E57"/>
    <w:rsid w:val="00B67F13"/>
    <w:rsid w:val="00B738FD"/>
    <w:rsid w:val="00B75BEC"/>
    <w:rsid w:val="00B76AFC"/>
    <w:rsid w:val="00B96729"/>
    <w:rsid w:val="00BA1107"/>
    <w:rsid w:val="00BA310B"/>
    <w:rsid w:val="00BA6980"/>
    <w:rsid w:val="00BB0D6C"/>
    <w:rsid w:val="00BB3463"/>
    <w:rsid w:val="00BB38FE"/>
    <w:rsid w:val="00BB53F6"/>
    <w:rsid w:val="00BB7191"/>
    <w:rsid w:val="00BD1180"/>
    <w:rsid w:val="00BD20FE"/>
    <w:rsid w:val="00BD4CA6"/>
    <w:rsid w:val="00BE18DF"/>
    <w:rsid w:val="00BE3970"/>
    <w:rsid w:val="00BF4D09"/>
    <w:rsid w:val="00C015C7"/>
    <w:rsid w:val="00C0750E"/>
    <w:rsid w:val="00C10472"/>
    <w:rsid w:val="00C17E6B"/>
    <w:rsid w:val="00C24C75"/>
    <w:rsid w:val="00C5089C"/>
    <w:rsid w:val="00C53854"/>
    <w:rsid w:val="00C613DF"/>
    <w:rsid w:val="00C626F7"/>
    <w:rsid w:val="00C63359"/>
    <w:rsid w:val="00C641A8"/>
    <w:rsid w:val="00C67C1E"/>
    <w:rsid w:val="00C70D8D"/>
    <w:rsid w:val="00C72831"/>
    <w:rsid w:val="00C77D62"/>
    <w:rsid w:val="00C86446"/>
    <w:rsid w:val="00C87180"/>
    <w:rsid w:val="00C876CD"/>
    <w:rsid w:val="00C976BF"/>
    <w:rsid w:val="00C97710"/>
    <w:rsid w:val="00CA5017"/>
    <w:rsid w:val="00CD1947"/>
    <w:rsid w:val="00CE0CCD"/>
    <w:rsid w:val="00CE6EF6"/>
    <w:rsid w:val="00CF3C2F"/>
    <w:rsid w:val="00CF617C"/>
    <w:rsid w:val="00D23F83"/>
    <w:rsid w:val="00D309C7"/>
    <w:rsid w:val="00D34A08"/>
    <w:rsid w:val="00D377D3"/>
    <w:rsid w:val="00D42FF5"/>
    <w:rsid w:val="00D50075"/>
    <w:rsid w:val="00D52335"/>
    <w:rsid w:val="00D6095E"/>
    <w:rsid w:val="00D67558"/>
    <w:rsid w:val="00D67FBE"/>
    <w:rsid w:val="00D922EF"/>
    <w:rsid w:val="00D94950"/>
    <w:rsid w:val="00DA19B0"/>
    <w:rsid w:val="00DA5AF1"/>
    <w:rsid w:val="00DB7F40"/>
    <w:rsid w:val="00DC3B46"/>
    <w:rsid w:val="00DD09B9"/>
    <w:rsid w:val="00E1028F"/>
    <w:rsid w:val="00E11353"/>
    <w:rsid w:val="00E15861"/>
    <w:rsid w:val="00E256F0"/>
    <w:rsid w:val="00E275BD"/>
    <w:rsid w:val="00E3691C"/>
    <w:rsid w:val="00E3770C"/>
    <w:rsid w:val="00E37BAD"/>
    <w:rsid w:val="00E4130A"/>
    <w:rsid w:val="00E43548"/>
    <w:rsid w:val="00E53473"/>
    <w:rsid w:val="00E548CB"/>
    <w:rsid w:val="00E5570E"/>
    <w:rsid w:val="00E55CD0"/>
    <w:rsid w:val="00E56014"/>
    <w:rsid w:val="00E641DE"/>
    <w:rsid w:val="00E71ED2"/>
    <w:rsid w:val="00E745D0"/>
    <w:rsid w:val="00E87102"/>
    <w:rsid w:val="00EA7AAB"/>
    <w:rsid w:val="00EC4285"/>
    <w:rsid w:val="00ED48D7"/>
    <w:rsid w:val="00ED59C0"/>
    <w:rsid w:val="00EE5653"/>
    <w:rsid w:val="00EF7946"/>
    <w:rsid w:val="00F00E10"/>
    <w:rsid w:val="00F073A3"/>
    <w:rsid w:val="00F135D1"/>
    <w:rsid w:val="00F14921"/>
    <w:rsid w:val="00F2248A"/>
    <w:rsid w:val="00F2270A"/>
    <w:rsid w:val="00F23A1C"/>
    <w:rsid w:val="00F31827"/>
    <w:rsid w:val="00F33AB0"/>
    <w:rsid w:val="00F37816"/>
    <w:rsid w:val="00F40161"/>
    <w:rsid w:val="00F44DC9"/>
    <w:rsid w:val="00F471BE"/>
    <w:rsid w:val="00F51D70"/>
    <w:rsid w:val="00F56367"/>
    <w:rsid w:val="00F56726"/>
    <w:rsid w:val="00F605E9"/>
    <w:rsid w:val="00F6499B"/>
    <w:rsid w:val="00F70305"/>
    <w:rsid w:val="00F71A11"/>
    <w:rsid w:val="00F91D94"/>
    <w:rsid w:val="00F96CFA"/>
    <w:rsid w:val="00FA2EA7"/>
    <w:rsid w:val="00FA4DFD"/>
    <w:rsid w:val="00FA7D6D"/>
    <w:rsid w:val="00FB361B"/>
    <w:rsid w:val="00FB784A"/>
    <w:rsid w:val="00FC1C8D"/>
    <w:rsid w:val="00FC2E65"/>
    <w:rsid w:val="00FC3475"/>
    <w:rsid w:val="00FD5CC7"/>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21</Pages>
  <Words>8455</Words>
  <Characters>47438</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Minutes 6/26/18</vt:lpstr>
    </vt:vector>
  </TitlesOfParts>
  <Company>Hewlett-Packard Company</Company>
  <LinksUpToDate>false</LinksUpToDate>
  <CharactersWithSpaces>55782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6/26/18</dc:title>
  <dc:subject/>
  <dc:creator>Breeanna Calabro</dc:creator>
  <cp:keywords/>
  <dc:description/>
  <cp:lastModifiedBy>Breeanna Calabro</cp:lastModifiedBy>
  <cp:revision>61</cp:revision>
  <cp:lastPrinted>2017-11-07T15:03:00Z</cp:lastPrinted>
  <dcterms:created xsi:type="dcterms:W3CDTF">2018-07-11T13:30:00Z</dcterms:created>
  <dcterms:modified xsi:type="dcterms:W3CDTF">2018-07-18T15:48:00Z</dcterms:modified>
</cp:coreProperties>
</file>