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96461E" w:rsidP="00CC4CBC">
      <w:pPr>
        <w:pStyle w:val="Heading1"/>
        <w:spacing w:before="77"/>
        <w:ind w:left="0" w:right="3191"/>
        <w:jc w:val="right"/>
      </w:pPr>
      <w:r>
        <w:t>RESOLUTION NO. 2015-7.6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A763B3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763B3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855AC4">
        <w:t>2015</w:t>
      </w:r>
      <w:bookmarkStart w:id="0" w:name="_GoBack"/>
      <w:bookmarkEnd w:id="0"/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 J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t>y</w:t>
      </w:r>
    </w:p>
    <w:p w:rsidR="00E71FEE" w:rsidRDefault="00A763B3" w:rsidP="00A763B3">
      <w:pPr>
        <w:ind w:left="100" w:right="76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Click-It or Ticket</w:t>
      </w: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A763B3">
        <w:rPr>
          <w:rFonts w:cs="Times New Roman"/>
        </w:rPr>
        <w:t>Y2015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A763B3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A763B3">
        <w:rPr>
          <w:rFonts w:cs="Times New Roman"/>
        </w:rPr>
        <w:t>Y2015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A763B3">
        <w:t xml:space="preserve"> $4,000.00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A763B3">
        <w:rPr>
          <w:spacing w:val="-2"/>
        </w:rPr>
        <w:t>Click-It or Ticket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A763B3">
        <w:rPr>
          <w:rFonts w:ascii="Times New Roman" w:eastAsia="Times New Roman" w:hAnsi="Times New Roman" w:cs="Times New Roman"/>
          <w:sz w:val="24"/>
          <w:szCs w:val="24"/>
        </w:rPr>
        <w:t>4,000.00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A763B3">
        <w:rPr>
          <w:rFonts w:ascii="Times New Roman" w:eastAsia="Times New Roman" w:hAnsi="Times New Roman" w:cs="Times New Roman"/>
          <w:i/>
          <w:sz w:val="24"/>
          <w:szCs w:val="24"/>
        </w:rPr>
        <w:t>iations Click-It or Ticket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96461E" w:rsidRDefault="0096461E" w:rsidP="0096461E">
      <w:pPr>
        <w:jc w:val="both"/>
        <w:rPr>
          <w:snapToGrid w:val="0"/>
          <w:sz w:val="24"/>
        </w:rPr>
      </w:pPr>
    </w:p>
    <w:p w:rsidR="0096461E" w:rsidRDefault="0096461E" w:rsidP="0096461E">
      <w:pPr>
        <w:spacing w:before="73"/>
        <w:ind w:left="100"/>
        <w:rPr>
          <w:sz w:val="20"/>
        </w:rPr>
      </w:pPr>
      <w:r>
        <w:rPr>
          <w:b/>
          <w:bCs/>
        </w:rPr>
        <w:t>Rec</w:t>
      </w:r>
      <w:r>
        <w:rPr>
          <w:b/>
          <w:bCs/>
          <w:spacing w:val="1"/>
        </w:rPr>
        <w:t>o</w:t>
      </w:r>
      <w:r>
        <w:rPr>
          <w:b/>
          <w:bCs/>
        </w:rPr>
        <w:t>rd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2"/>
        </w:rPr>
        <w:t>o</w:t>
      </w:r>
      <w:r>
        <w:rPr>
          <w:b/>
          <w:bCs/>
        </w:rPr>
        <w:t>u</w:t>
      </w:r>
      <w:r>
        <w:rPr>
          <w:b/>
          <w:bCs/>
          <w:spacing w:val="-1"/>
        </w:rPr>
        <w:t>n</w:t>
      </w:r>
      <w:r>
        <w:rPr>
          <w:b/>
          <w:bCs/>
        </w:rPr>
        <w:t>cil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1"/>
        </w:rPr>
        <w:t>o</w:t>
      </w:r>
      <w:r>
        <w:rPr>
          <w:b/>
          <w:bCs/>
        </w:rPr>
        <w:t>te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ss</w:t>
      </w:r>
      <w:r>
        <w:rPr>
          <w:b/>
          <w:bCs/>
          <w:spacing w:val="1"/>
        </w:rPr>
        <w:t>ag</w:t>
      </w:r>
      <w:r>
        <w:rPr>
          <w:b/>
          <w:bCs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96461E" w:rsidTr="0096461E">
        <w:trPr>
          <w:trHeight w:hRule="exact" w:val="221"/>
        </w:trPr>
        <w:tc>
          <w:tcPr>
            <w:tcW w:w="18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7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NCIL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78" w:lineRule="exact"/>
              <w:ind w:left="10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NCIL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</w:tr>
      <w:tr w:rsidR="0096461E" w:rsidTr="0096461E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3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spacing w:line="193" w:lineRule="exact"/>
              <w:ind w:left="99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6461E" w:rsidTr="0096461E">
        <w:trPr>
          <w:trHeight w:hRule="exact" w:val="221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</w:t>
            </w:r>
            <w:r>
              <w:rPr>
                <w:spacing w:val="-1"/>
                <w:sz w:val="18"/>
                <w:szCs w:val="18"/>
              </w:rPr>
              <w:t>Ama</w:t>
            </w:r>
            <w:r>
              <w:rPr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</w:tr>
      <w:tr w:rsidR="0096461E" w:rsidTr="0096461E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3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</w:tr>
      <w:tr w:rsidR="0096461E" w:rsidTr="0096461E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Default="0096461E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Du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Default="0096461E">
            <w:pPr>
              <w:rPr>
                <w:sz w:val="24"/>
              </w:rPr>
            </w:pPr>
          </w:p>
        </w:tc>
      </w:tr>
    </w:tbl>
    <w:p w:rsidR="0096461E" w:rsidRDefault="0096461E" w:rsidP="0096461E">
      <w:pPr>
        <w:spacing w:before="3" w:line="110" w:lineRule="exact"/>
        <w:rPr>
          <w:sz w:val="11"/>
          <w:szCs w:val="11"/>
        </w:rPr>
      </w:pPr>
    </w:p>
    <w:p w:rsidR="0096461E" w:rsidRDefault="0096461E" w:rsidP="0096461E">
      <w:pPr>
        <w:spacing w:before="80" w:line="206" w:lineRule="exact"/>
        <w:ind w:left="100" w:right="688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fy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 a 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c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sol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d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ted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Bor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Bl</w:t>
      </w:r>
      <w:r>
        <w:rPr>
          <w:spacing w:val="1"/>
          <w:sz w:val="18"/>
          <w:szCs w:val="18"/>
        </w:rPr>
        <w:t>oo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g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M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July 21, 2015.</w:t>
      </w:r>
    </w:p>
    <w:p w:rsidR="0096461E" w:rsidRDefault="0096461E" w:rsidP="0096461E">
      <w:pPr>
        <w:spacing w:before="6" w:line="130" w:lineRule="exact"/>
        <w:rPr>
          <w:sz w:val="13"/>
          <w:szCs w:val="13"/>
        </w:rPr>
      </w:pPr>
    </w:p>
    <w:p w:rsidR="0096461E" w:rsidRDefault="0096461E" w:rsidP="0096461E">
      <w:pPr>
        <w:spacing w:line="200" w:lineRule="exact"/>
        <w:rPr>
          <w:sz w:val="20"/>
          <w:szCs w:val="20"/>
        </w:rPr>
      </w:pPr>
    </w:p>
    <w:p w:rsidR="0096461E" w:rsidRDefault="0096461E" w:rsidP="0096461E">
      <w:pPr>
        <w:ind w:left="10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0" t="0" r="3873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484E" id="Group 3" o:spid="_x0000_s1026" style="position:absolute;margin-left:1in;margin-top:3.55pt;width:157.45pt;height:.1pt;z-index:-251656192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OJsUA&#10;AADaAAAADwAAAGRycy9kb3ducmV2LnhtbESPQWvCQBSE7wX/w/KE3urGUqSmboJItcWTjaXQ2zP7&#10;TKLZtyG7xuivd4VCj8PMfMPM0t7UoqPWVZYVjEcRCOLc6ooLBd/b5dMrCOeRNdaWScGFHKTJ4GGG&#10;sbZn/qIu84UIEHYxKii9b2IpXV6SQTeyDXHw9rY16INsC6lbPAe4qeVzFE2kwYrDQokNLUrKj9nJ&#10;KMg+quM42/1e31eH03zz0+lus54q9Tjs528gPPX+P/zX/tQKXuB+Jd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E4m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sz w:val="18"/>
          <w:szCs w:val="18"/>
        </w:rPr>
        <w:t>J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 R.M.C.</w:t>
      </w:r>
    </w:p>
    <w:p w:rsidR="0096461E" w:rsidRDefault="0096461E" w:rsidP="0096461E">
      <w:pPr>
        <w:spacing w:line="206" w:lineRule="exact"/>
        <w:ind w:left="100"/>
        <w:rPr>
          <w:sz w:val="18"/>
          <w:szCs w:val="18"/>
        </w:rPr>
      </w:pP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Cler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 Bo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Bl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g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</w:p>
    <w:sectPr w:rsidR="0096461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93385"/>
    <w:rsid w:val="00855AC4"/>
    <w:rsid w:val="00961C3E"/>
    <w:rsid w:val="0096461E"/>
    <w:rsid w:val="00A763B3"/>
    <w:rsid w:val="00AF60D2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2015-07-29T15:59:00Z</cp:lastPrinted>
  <dcterms:created xsi:type="dcterms:W3CDTF">2015-07-29T15:59:00Z</dcterms:created>
  <dcterms:modified xsi:type="dcterms:W3CDTF">2015-07-29T15:59:00Z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