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87A" w:rsidRDefault="003B587A" w:rsidP="003B587A">
      <w:pPr>
        <w:jc w:val="center"/>
        <w:rPr>
          <w:b/>
          <w:u w:val="single"/>
        </w:rPr>
      </w:pPr>
      <w:r w:rsidRPr="003B587A">
        <w:rPr>
          <w:b/>
        </w:rPr>
        <w:t>RESOLUTION N</w:t>
      </w:r>
      <w:r>
        <w:rPr>
          <w:b/>
        </w:rPr>
        <w:t>O</w:t>
      </w:r>
      <w:r w:rsidRPr="003B587A">
        <w:rPr>
          <w:b/>
        </w:rPr>
        <w:t>. 2017-11.21</w:t>
      </w:r>
      <w:r w:rsidRPr="003B587A">
        <w:rPr>
          <w:b/>
        </w:rPr>
        <w:br/>
        <w:t>OF THE GOVERNING BODY OF</w:t>
      </w:r>
      <w:r w:rsidRPr="003B587A">
        <w:rPr>
          <w:b/>
        </w:rPr>
        <w:br/>
      </w:r>
      <w:r w:rsidRPr="003B587A">
        <w:rPr>
          <w:b/>
          <w:u w:val="single"/>
        </w:rPr>
        <w:t>THE BOROUGH OF BLOOMINGDALE</w:t>
      </w:r>
    </w:p>
    <w:p w:rsidR="003B587A" w:rsidRDefault="003B587A" w:rsidP="003B587A">
      <w:pPr>
        <w:jc w:val="center"/>
        <w:rPr>
          <w:b/>
          <w:u w:val="single"/>
        </w:rPr>
      </w:pPr>
    </w:p>
    <w:p w:rsidR="003B587A" w:rsidRDefault="003B587A" w:rsidP="003B587A">
      <w:pPr>
        <w:jc w:val="both"/>
        <w:rPr>
          <w:b/>
        </w:rPr>
      </w:pPr>
      <w:r>
        <w:rPr>
          <w:b/>
        </w:rPr>
        <w:t xml:space="preserve">RESOLUTION OF THE BOROUGH OF BLOOMINGDALE AUTHORIZING THE EXECUTION OF A SHARED SERVICES AGREEMENT BETWEEN THE BOROUGH OF BLOOMINGDALE AND THE TOWNSHIP OF WAYNE FOR AFTER </w:t>
      </w:r>
      <w:proofErr w:type="gramStart"/>
      <w:r>
        <w:rPr>
          <w:b/>
        </w:rPr>
        <w:t>HOURS  ANIMAL</w:t>
      </w:r>
      <w:proofErr w:type="gramEnd"/>
      <w:r>
        <w:rPr>
          <w:b/>
        </w:rPr>
        <w:t xml:space="preserve"> CONTROL OFFICER SERVICES </w:t>
      </w:r>
    </w:p>
    <w:p w:rsidR="003B587A" w:rsidRDefault="003B587A" w:rsidP="003B587A">
      <w:pPr>
        <w:jc w:val="both"/>
        <w:rPr>
          <w:b/>
        </w:rPr>
      </w:pPr>
    </w:p>
    <w:p w:rsidR="003B587A" w:rsidRDefault="003B587A" w:rsidP="003B587A">
      <w:pPr>
        <w:jc w:val="both"/>
      </w:pPr>
      <w:r>
        <w:rPr>
          <w:b/>
        </w:rPr>
        <w:t xml:space="preserve">WHEREAS, </w:t>
      </w:r>
      <w:r>
        <w:t>The Township of Wayne has the need for the after hour services of an Animal Control Officer to provide emergency animal control services; and</w:t>
      </w:r>
    </w:p>
    <w:p w:rsidR="003B587A" w:rsidRDefault="003F5DA9" w:rsidP="003B587A">
      <w:pPr>
        <w:jc w:val="both"/>
      </w:pPr>
      <w:r w:rsidRPr="003F5DA9">
        <w:rPr>
          <w:b/>
        </w:rPr>
        <w:t>WHEREAS</w:t>
      </w:r>
      <w:r>
        <w:t>, T</w:t>
      </w:r>
      <w:r w:rsidR="003B587A">
        <w:t xml:space="preserve">he Borough of Bloomingdale has the ability to provide </w:t>
      </w:r>
      <w:r w:rsidR="00BB44C3">
        <w:t xml:space="preserve">these </w:t>
      </w:r>
      <w:bookmarkStart w:id="0" w:name="_GoBack"/>
      <w:bookmarkEnd w:id="0"/>
      <w:r w:rsidR="003B587A">
        <w:t>emergency animal control services; and</w:t>
      </w:r>
    </w:p>
    <w:p w:rsidR="003B587A" w:rsidRDefault="003B587A" w:rsidP="003B587A">
      <w:pPr>
        <w:jc w:val="both"/>
      </w:pPr>
      <w:r w:rsidRPr="003F5DA9">
        <w:rPr>
          <w:b/>
        </w:rPr>
        <w:t>W</w:t>
      </w:r>
      <w:r w:rsidR="003F5DA9" w:rsidRPr="003F5DA9">
        <w:rPr>
          <w:b/>
        </w:rPr>
        <w:t>HEREAS</w:t>
      </w:r>
      <w:r w:rsidR="003F5DA9">
        <w:t>, The Borough of Bloomingdale and the Township of Wayne wish to enter into an agreement setting forth the terms and conditions upon whi</w:t>
      </w:r>
      <w:r w:rsidR="00B813AE">
        <w:t>ch said services will be provided by the Borough of Bloomingdale; and</w:t>
      </w:r>
    </w:p>
    <w:p w:rsidR="00B813AE" w:rsidRDefault="00B813AE" w:rsidP="003B587A">
      <w:pPr>
        <w:jc w:val="both"/>
      </w:pPr>
      <w:r w:rsidRPr="00B813AE">
        <w:rPr>
          <w:b/>
        </w:rPr>
        <w:t>WHEREAS</w:t>
      </w:r>
      <w:r>
        <w:t xml:space="preserve">, execution of said agreement is authorized pursuant to the Uniform Shared Services and Consolidation Act, N.J.S.A. 40A:65-1 </w:t>
      </w:r>
      <w:proofErr w:type="gramStart"/>
      <w:r>
        <w:t>et</w:t>
      </w:r>
      <w:proofErr w:type="gramEnd"/>
      <w:r>
        <w:t xml:space="preserve"> </w:t>
      </w:r>
      <w:proofErr w:type="spellStart"/>
      <w:r>
        <w:t>seg</w:t>
      </w:r>
      <w:proofErr w:type="spellEnd"/>
      <w:r>
        <w:t>.</w:t>
      </w:r>
    </w:p>
    <w:p w:rsidR="00B813AE" w:rsidRDefault="00B813AE" w:rsidP="003B587A">
      <w:pPr>
        <w:jc w:val="both"/>
      </w:pPr>
      <w:r w:rsidRPr="00B813AE">
        <w:rPr>
          <w:b/>
        </w:rPr>
        <w:t>NOW, THEREFORE, BE IT RESOLVED</w:t>
      </w:r>
      <w:r>
        <w:t>, by the Governing Body of The Borough of Bloomingdale, Passaic County and State of New Jersey, as follows:</w:t>
      </w:r>
    </w:p>
    <w:p w:rsidR="00B813AE" w:rsidRPr="003B587A" w:rsidRDefault="00B813AE" w:rsidP="00B813AE">
      <w:pPr>
        <w:pStyle w:val="ListParagraph"/>
        <w:numPr>
          <w:ilvl w:val="0"/>
          <w:numId w:val="1"/>
        </w:numPr>
        <w:jc w:val="both"/>
      </w:pPr>
      <w:r>
        <w:t xml:space="preserve">A Shared Services Agreement by and between the Borough of Bloomingdale and the Township of Wayne for animal control services is hereby approved and its execution authorized pursuant to the provisions of the Uniform Shared Services and Consolidation Act, N.J.S.A. 40A:65-1, et seq. Said agreement will be on file in the Office of the Clerk and available for public inspection. </w:t>
      </w:r>
    </w:p>
    <w:p w:rsidR="003B587A" w:rsidRDefault="003B587A" w:rsidP="003B587A">
      <w:pPr>
        <w:jc w:val="both"/>
        <w:rPr>
          <w:b/>
        </w:rPr>
      </w:pPr>
    </w:p>
    <w:p w:rsidR="00B54E20" w:rsidRPr="00B54E20" w:rsidRDefault="00B54E20" w:rsidP="00B54E20">
      <w:pPr>
        <w:keepNext/>
        <w:spacing w:before="240" w:after="60" w:line="240" w:lineRule="auto"/>
        <w:outlineLvl w:val="1"/>
        <w:rPr>
          <w:rFonts w:ascii="Arial" w:eastAsia="Times New Roman" w:hAnsi="Arial"/>
          <w:b/>
          <w:bCs/>
          <w:i/>
          <w:iCs/>
          <w:sz w:val="16"/>
          <w:szCs w:val="16"/>
        </w:rPr>
      </w:pPr>
      <w:r w:rsidRPr="00B54E20">
        <w:rPr>
          <w:rFonts w:ascii="Arial" w:eastAsia="Times New Roman" w:hAnsi="Arial"/>
          <w:b/>
          <w:bCs/>
          <w:i/>
          <w:iCs/>
          <w:sz w:val="16"/>
          <w:szCs w:val="16"/>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B54E20" w:rsidRPr="00B54E20" w:rsidTr="0083122F">
        <w:tc>
          <w:tcPr>
            <w:tcW w:w="1890"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caps/>
                <w:sz w:val="16"/>
                <w:szCs w:val="16"/>
              </w:rPr>
            </w:pPr>
            <w:r w:rsidRPr="00B54E20">
              <w:rPr>
                <w:rFonts w:eastAsia="Times New Roman"/>
                <w:caps/>
                <w:sz w:val="16"/>
                <w:szCs w:val="16"/>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caps/>
                <w:sz w:val="16"/>
                <w:szCs w:val="16"/>
              </w:rPr>
            </w:pPr>
            <w:r w:rsidRPr="00B54E20">
              <w:rPr>
                <w:rFonts w:eastAsia="Times New Roman"/>
                <w:caps/>
                <w:sz w:val="16"/>
                <w:szCs w:val="16"/>
              </w:rPr>
              <w:t>aye</w:t>
            </w:r>
          </w:p>
        </w:tc>
        <w:tc>
          <w:tcPr>
            <w:tcW w:w="720"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caps/>
                <w:sz w:val="16"/>
                <w:szCs w:val="16"/>
              </w:rPr>
            </w:pPr>
            <w:r w:rsidRPr="00B54E20">
              <w:rPr>
                <w:rFonts w:eastAsia="Times New Roman"/>
                <w:caps/>
                <w:sz w:val="16"/>
                <w:szCs w:val="16"/>
              </w:rPr>
              <w:t>nay</w:t>
            </w:r>
          </w:p>
        </w:tc>
        <w:tc>
          <w:tcPr>
            <w:tcW w:w="900"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sz w:val="16"/>
                <w:szCs w:val="16"/>
              </w:rPr>
            </w:pPr>
            <w:r w:rsidRPr="00B54E20">
              <w:rPr>
                <w:rFonts w:eastAsia="Times New Roman"/>
                <w:sz w:val="16"/>
                <w:szCs w:val="16"/>
              </w:rPr>
              <w:t>Abstain</w:t>
            </w:r>
          </w:p>
        </w:tc>
        <w:tc>
          <w:tcPr>
            <w:tcW w:w="810"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sz w:val="16"/>
                <w:szCs w:val="16"/>
              </w:rPr>
            </w:pPr>
            <w:r w:rsidRPr="00B54E20">
              <w:rPr>
                <w:rFonts w:eastAsia="Times New Roman"/>
                <w:sz w:val="16"/>
                <w:szCs w:val="16"/>
              </w:rPr>
              <w:t>Absent</w:t>
            </w:r>
          </w:p>
        </w:tc>
        <w:tc>
          <w:tcPr>
            <w:tcW w:w="1800"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sz w:val="16"/>
                <w:szCs w:val="16"/>
              </w:rPr>
            </w:pPr>
            <w:r w:rsidRPr="00B54E20">
              <w:rPr>
                <w:rFonts w:eastAsia="Times New Roman"/>
                <w:caps/>
                <w:sz w:val="16"/>
                <w:szCs w:val="16"/>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caps/>
                <w:sz w:val="16"/>
                <w:szCs w:val="16"/>
              </w:rPr>
            </w:pPr>
            <w:r w:rsidRPr="00B54E20">
              <w:rPr>
                <w:rFonts w:eastAsia="Times New Roman"/>
                <w:caps/>
                <w:sz w:val="16"/>
                <w:szCs w:val="16"/>
              </w:rPr>
              <w:t>aye</w:t>
            </w:r>
          </w:p>
        </w:tc>
        <w:tc>
          <w:tcPr>
            <w:tcW w:w="685"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caps/>
                <w:sz w:val="16"/>
                <w:szCs w:val="16"/>
              </w:rPr>
            </w:pPr>
            <w:r w:rsidRPr="00B54E20">
              <w:rPr>
                <w:rFonts w:eastAsia="Times New Roman"/>
                <w:caps/>
                <w:sz w:val="16"/>
                <w:szCs w:val="16"/>
              </w:rPr>
              <w:t>nay</w:t>
            </w:r>
          </w:p>
        </w:tc>
        <w:tc>
          <w:tcPr>
            <w:tcW w:w="900"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sz w:val="16"/>
                <w:szCs w:val="16"/>
              </w:rPr>
            </w:pPr>
            <w:r w:rsidRPr="00B54E20">
              <w:rPr>
                <w:rFonts w:eastAsia="Times New Roman"/>
                <w:sz w:val="16"/>
                <w:szCs w:val="16"/>
              </w:rPr>
              <w:t>Abstain</w:t>
            </w:r>
          </w:p>
        </w:tc>
        <w:tc>
          <w:tcPr>
            <w:tcW w:w="810"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sz w:val="16"/>
                <w:szCs w:val="16"/>
              </w:rPr>
            </w:pPr>
            <w:r w:rsidRPr="00B54E20">
              <w:rPr>
                <w:rFonts w:eastAsia="Times New Roman"/>
                <w:sz w:val="16"/>
                <w:szCs w:val="16"/>
              </w:rPr>
              <w:t>Absent</w:t>
            </w:r>
          </w:p>
        </w:tc>
      </w:tr>
      <w:tr w:rsidR="00B54E20" w:rsidRPr="00B54E20" w:rsidTr="0083122F">
        <w:tc>
          <w:tcPr>
            <w:tcW w:w="1890"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sz w:val="16"/>
                <w:szCs w:val="16"/>
              </w:rPr>
            </w:pPr>
            <w:r w:rsidRPr="00B54E20">
              <w:rPr>
                <w:rFonts w:eastAsia="Times New Roman"/>
                <w:sz w:val="16"/>
                <w:szCs w:val="16"/>
              </w:rPr>
              <w:t>Costa</w:t>
            </w:r>
          </w:p>
        </w:tc>
        <w:tc>
          <w:tcPr>
            <w:tcW w:w="72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r>
              <w:rPr>
                <w:rFonts w:eastAsia="Times New Roman"/>
                <w:sz w:val="16"/>
                <w:szCs w:val="16"/>
              </w:rPr>
              <w:t>X</w:t>
            </w:r>
          </w:p>
        </w:tc>
        <w:tc>
          <w:tcPr>
            <w:tcW w:w="72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90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81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1800"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sz w:val="16"/>
                <w:szCs w:val="16"/>
              </w:rPr>
            </w:pPr>
            <w:r w:rsidRPr="00B54E20">
              <w:rPr>
                <w:rFonts w:eastAsia="Times New Roman"/>
                <w:sz w:val="16"/>
                <w:szCs w:val="16"/>
              </w:rPr>
              <w:t>Hudson</w:t>
            </w:r>
          </w:p>
        </w:tc>
        <w:tc>
          <w:tcPr>
            <w:tcW w:w="665"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r w:rsidRPr="00B54E20">
              <w:rPr>
                <w:rFonts w:eastAsia="Times New Roman"/>
                <w:sz w:val="16"/>
                <w:szCs w:val="16"/>
              </w:rPr>
              <w:t>X</w:t>
            </w:r>
          </w:p>
        </w:tc>
        <w:tc>
          <w:tcPr>
            <w:tcW w:w="685"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90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81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r>
      <w:tr w:rsidR="00B54E20" w:rsidRPr="00B54E20" w:rsidTr="0083122F">
        <w:tc>
          <w:tcPr>
            <w:tcW w:w="1890"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sz w:val="16"/>
                <w:szCs w:val="16"/>
              </w:rPr>
            </w:pPr>
            <w:r w:rsidRPr="00B54E20">
              <w:rPr>
                <w:rFonts w:eastAsia="Times New Roman"/>
                <w:sz w:val="16"/>
                <w:szCs w:val="16"/>
              </w:rPr>
              <w:t>D’Amato</w:t>
            </w:r>
          </w:p>
        </w:tc>
        <w:tc>
          <w:tcPr>
            <w:tcW w:w="72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r>
              <w:rPr>
                <w:rFonts w:eastAsia="Times New Roman"/>
                <w:sz w:val="16"/>
                <w:szCs w:val="16"/>
              </w:rPr>
              <w:t>X</w:t>
            </w:r>
          </w:p>
        </w:tc>
        <w:tc>
          <w:tcPr>
            <w:tcW w:w="72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90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81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1800"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sz w:val="16"/>
                <w:szCs w:val="16"/>
              </w:rPr>
            </w:pPr>
            <w:proofErr w:type="spellStart"/>
            <w:r w:rsidRPr="00B54E20">
              <w:rPr>
                <w:rFonts w:eastAsia="Times New Roman"/>
                <w:sz w:val="16"/>
                <w:szCs w:val="16"/>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r w:rsidRPr="00B54E20">
              <w:rPr>
                <w:rFonts w:eastAsia="Times New Roman"/>
                <w:sz w:val="16"/>
                <w:szCs w:val="16"/>
              </w:rPr>
              <w:t>X</w:t>
            </w:r>
          </w:p>
        </w:tc>
        <w:tc>
          <w:tcPr>
            <w:tcW w:w="685"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90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81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r>
      <w:tr w:rsidR="00B54E20" w:rsidRPr="00B54E20" w:rsidTr="0083122F">
        <w:tc>
          <w:tcPr>
            <w:tcW w:w="1890"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sz w:val="16"/>
                <w:szCs w:val="16"/>
              </w:rPr>
            </w:pPr>
            <w:proofErr w:type="spellStart"/>
            <w:r w:rsidRPr="00B54E20">
              <w:rPr>
                <w:rFonts w:eastAsia="Times New Roman"/>
                <w:sz w:val="16"/>
                <w:szCs w:val="16"/>
              </w:rPr>
              <w:t>Dellaripa</w:t>
            </w:r>
            <w:proofErr w:type="spellEnd"/>
          </w:p>
        </w:tc>
        <w:tc>
          <w:tcPr>
            <w:tcW w:w="72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r>
              <w:rPr>
                <w:rFonts w:eastAsia="Times New Roman"/>
                <w:sz w:val="16"/>
                <w:szCs w:val="16"/>
              </w:rPr>
              <w:t>X</w:t>
            </w:r>
          </w:p>
        </w:tc>
        <w:tc>
          <w:tcPr>
            <w:tcW w:w="72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90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81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1800"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sz w:val="16"/>
                <w:szCs w:val="16"/>
              </w:rPr>
            </w:pPr>
            <w:proofErr w:type="spellStart"/>
            <w:r w:rsidRPr="00B54E20">
              <w:rPr>
                <w:rFonts w:eastAsia="Times New Roman"/>
                <w:sz w:val="16"/>
                <w:szCs w:val="16"/>
              </w:rPr>
              <w:t>Yazdi</w:t>
            </w:r>
            <w:proofErr w:type="spellEnd"/>
          </w:p>
        </w:tc>
        <w:tc>
          <w:tcPr>
            <w:tcW w:w="665"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r w:rsidRPr="00B54E20">
              <w:rPr>
                <w:rFonts w:eastAsia="Times New Roman"/>
                <w:sz w:val="16"/>
                <w:szCs w:val="16"/>
              </w:rPr>
              <w:t>X</w:t>
            </w:r>
          </w:p>
        </w:tc>
        <w:tc>
          <w:tcPr>
            <w:tcW w:w="685"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90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81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r>
      <w:tr w:rsidR="00B54E20" w:rsidRPr="00B54E20" w:rsidTr="0083122F">
        <w:tc>
          <w:tcPr>
            <w:tcW w:w="1890" w:type="dxa"/>
            <w:tcBorders>
              <w:top w:val="single" w:sz="6" w:space="0" w:color="auto"/>
              <w:left w:val="single" w:sz="6" w:space="0" w:color="auto"/>
              <w:bottom w:val="single" w:sz="6" w:space="0" w:color="auto"/>
              <w:right w:val="single" w:sz="6" w:space="0" w:color="auto"/>
            </w:tcBorders>
            <w:hideMark/>
          </w:tcPr>
          <w:p w:rsidR="00B54E20" w:rsidRPr="00B54E20" w:rsidRDefault="00B54E20" w:rsidP="00B54E20">
            <w:pPr>
              <w:spacing w:after="0" w:line="240" w:lineRule="auto"/>
              <w:rPr>
                <w:rFonts w:eastAsia="Times New Roman"/>
                <w:sz w:val="16"/>
                <w:szCs w:val="16"/>
              </w:rPr>
            </w:pPr>
            <w:r w:rsidRPr="00B54E20">
              <w:rPr>
                <w:rFonts w:eastAsia="Times New Roman"/>
                <w:sz w:val="16"/>
                <w:szCs w:val="16"/>
              </w:rPr>
              <w:t>Mayor Dunleavy</w:t>
            </w:r>
          </w:p>
        </w:tc>
        <w:tc>
          <w:tcPr>
            <w:tcW w:w="72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72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90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81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180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665"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685"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90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c>
          <w:tcPr>
            <w:tcW w:w="810" w:type="dxa"/>
            <w:tcBorders>
              <w:top w:val="single" w:sz="6" w:space="0" w:color="auto"/>
              <w:left w:val="single" w:sz="6" w:space="0" w:color="auto"/>
              <w:bottom w:val="single" w:sz="6" w:space="0" w:color="auto"/>
              <w:right w:val="single" w:sz="6" w:space="0" w:color="auto"/>
            </w:tcBorders>
          </w:tcPr>
          <w:p w:rsidR="00B54E20" w:rsidRPr="00B54E20" w:rsidRDefault="00B54E20" w:rsidP="00B54E20">
            <w:pPr>
              <w:spacing w:after="0" w:line="240" w:lineRule="auto"/>
              <w:rPr>
                <w:rFonts w:eastAsia="Times New Roman"/>
                <w:sz w:val="16"/>
                <w:szCs w:val="16"/>
              </w:rPr>
            </w:pPr>
          </w:p>
        </w:tc>
      </w:tr>
    </w:tbl>
    <w:p w:rsidR="00B54E20" w:rsidRPr="00B54E20" w:rsidRDefault="00B54E20" w:rsidP="00B54E20">
      <w:pPr>
        <w:spacing w:after="0" w:line="240" w:lineRule="auto"/>
        <w:rPr>
          <w:rFonts w:ascii="Courier New" w:eastAsia="Times New Roman" w:hAnsi="Courier New"/>
          <w:sz w:val="16"/>
          <w:szCs w:val="16"/>
        </w:rPr>
      </w:pPr>
    </w:p>
    <w:p w:rsidR="00B54E20" w:rsidRPr="00B54E20" w:rsidRDefault="00B54E20" w:rsidP="00B54E20">
      <w:pPr>
        <w:spacing w:after="0" w:line="240" w:lineRule="auto"/>
        <w:rPr>
          <w:rFonts w:eastAsia="Times New Roman"/>
          <w:sz w:val="20"/>
          <w:szCs w:val="24"/>
        </w:rPr>
      </w:pPr>
      <w:r w:rsidRPr="00B54E20">
        <w:rPr>
          <w:rFonts w:eastAsia="Times New Roman"/>
          <w:sz w:val="20"/>
          <w:szCs w:val="24"/>
        </w:rPr>
        <w:t>I hereby certify that the foregoing is a true copy of a Resolution adopted by the Governing Body of the Borough of Bloomingdale at an Official Meeting held on November 21, 2017.</w:t>
      </w:r>
    </w:p>
    <w:p w:rsidR="00B54E20" w:rsidRPr="00B54E20" w:rsidRDefault="00B54E20" w:rsidP="00B54E20">
      <w:pPr>
        <w:spacing w:after="0" w:line="240" w:lineRule="auto"/>
        <w:rPr>
          <w:rFonts w:eastAsia="Times New Roman"/>
          <w:sz w:val="20"/>
          <w:szCs w:val="24"/>
        </w:rPr>
      </w:pPr>
    </w:p>
    <w:p w:rsidR="00B54E20" w:rsidRPr="00B54E20" w:rsidRDefault="00B54E20" w:rsidP="00B54E20">
      <w:pPr>
        <w:spacing w:after="0" w:line="240" w:lineRule="auto"/>
        <w:rPr>
          <w:rFonts w:eastAsia="Times New Roman"/>
          <w:sz w:val="18"/>
          <w:szCs w:val="16"/>
        </w:rPr>
      </w:pPr>
      <w:r w:rsidRPr="00B54E20">
        <w:rPr>
          <w:rFonts w:eastAsia="Times New Roman"/>
          <w:sz w:val="18"/>
          <w:szCs w:val="16"/>
        </w:rPr>
        <w:t>___________________________________</w:t>
      </w:r>
    </w:p>
    <w:p w:rsidR="00B54E20" w:rsidRPr="00B54E20" w:rsidRDefault="00B54E20" w:rsidP="00B54E20">
      <w:pPr>
        <w:spacing w:after="0" w:line="240" w:lineRule="auto"/>
        <w:rPr>
          <w:rFonts w:eastAsia="Times New Roman"/>
          <w:sz w:val="18"/>
          <w:szCs w:val="16"/>
        </w:rPr>
      </w:pPr>
      <w:r w:rsidRPr="00B54E20">
        <w:rPr>
          <w:rFonts w:eastAsia="Times New Roman"/>
          <w:sz w:val="18"/>
          <w:szCs w:val="16"/>
        </w:rPr>
        <w:t>Municipal Clerk, Borough of Bloomingdale</w:t>
      </w:r>
    </w:p>
    <w:p w:rsidR="003B587A" w:rsidRPr="003B587A" w:rsidRDefault="003B587A" w:rsidP="003B587A">
      <w:pPr>
        <w:jc w:val="both"/>
        <w:rPr>
          <w:b/>
        </w:rPr>
      </w:pPr>
    </w:p>
    <w:sectPr w:rsidR="003B587A" w:rsidRPr="003B5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929AB"/>
    <w:multiLevelType w:val="hybridMultilevel"/>
    <w:tmpl w:val="A2C04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7A"/>
    <w:rsid w:val="003B587A"/>
    <w:rsid w:val="003F5DA9"/>
    <w:rsid w:val="00B54E20"/>
    <w:rsid w:val="00B813AE"/>
    <w:rsid w:val="00BB44C3"/>
    <w:rsid w:val="00C1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86071-A7C3-4C22-8B81-5C01514A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3</cp:revision>
  <dcterms:created xsi:type="dcterms:W3CDTF">2018-02-27T16:08:00Z</dcterms:created>
  <dcterms:modified xsi:type="dcterms:W3CDTF">2018-02-27T17:23:00Z</dcterms:modified>
</cp:coreProperties>
</file>