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9B7" w:rsidRPr="008A08BC" w:rsidRDefault="009279B7" w:rsidP="00CB1B45">
      <w:pPr>
        <w:spacing w:after="0" w:line="240" w:lineRule="auto"/>
        <w:jc w:val="center"/>
        <w:rPr>
          <w:rFonts w:ascii="Arial" w:hAnsi="Arial" w:cs="Arial"/>
          <w:b/>
          <w:bCs/>
        </w:rPr>
      </w:pPr>
      <w:r>
        <w:rPr>
          <w:rFonts w:ascii="Arial" w:hAnsi="Arial" w:cs="Arial"/>
          <w:b/>
          <w:bCs/>
        </w:rPr>
        <w:t>ORDINANCE     12    -2013</w:t>
      </w:r>
    </w:p>
    <w:p w:rsidR="009279B7" w:rsidRPr="008A08BC" w:rsidRDefault="009279B7" w:rsidP="00CB1B45">
      <w:pPr>
        <w:spacing w:after="0" w:line="240" w:lineRule="auto"/>
        <w:jc w:val="center"/>
        <w:rPr>
          <w:rFonts w:ascii="Arial" w:hAnsi="Arial" w:cs="Arial"/>
          <w:b/>
          <w:bCs/>
        </w:rPr>
      </w:pPr>
      <w:r w:rsidRPr="008A08BC">
        <w:rPr>
          <w:rFonts w:ascii="Arial" w:hAnsi="Arial" w:cs="Arial"/>
          <w:b/>
          <w:bCs/>
        </w:rPr>
        <w:t>OF THE GOVERNING BODY</w:t>
      </w:r>
    </w:p>
    <w:p w:rsidR="009279B7" w:rsidRPr="008A08BC" w:rsidRDefault="009279B7" w:rsidP="00CB1B45">
      <w:pPr>
        <w:spacing w:after="0" w:line="240" w:lineRule="auto"/>
        <w:jc w:val="center"/>
        <w:rPr>
          <w:rFonts w:ascii="Arial" w:hAnsi="Arial" w:cs="Arial"/>
          <w:b/>
          <w:bCs/>
        </w:rPr>
      </w:pPr>
      <w:r w:rsidRPr="008A08BC">
        <w:rPr>
          <w:rFonts w:ascii="Arial" w:hAnsi="Arial" w:cs="Arial"/>
          <w:b/>
          <w:bCs/>
        </w:rPr>
        <w:t>OF THE BOROUGH OF BLOOMINGALE</w:t>
      </w:r>
    </w:p>
    <w:p w:rsidR="009279B7" w:rsidRPr="008A08BC" w:rsidRDefault="009279B7" w:rsidP="00CB1B45">
      <w:pPr>
        <w:spacing w:after="0" w:line="240" w:lineRule="auto"/>
        <w:rPr>
          <w:rFonts w:ascii="Arial" w:hAnsi="Arial" w:cs="Arial"/>
          <w:b/>
          <w:bCs/>
        </w:rPr>
      </w:pPr>
    </w:p>
    <w:p w:rsidR="009279B7" w:rsidRPr="008A08BC" w:rsidRDefault="009279B7" w:rsidP="00CD1726">
      <w:pPr>
        <w:spacing w:after="0" w:line="240" w:lineRule="auto"/>
        <w:ind w:left="720" w:right="720"/>
        <w:jc w:val="center"/>
        <w:rPr>
          <w:rFonts w:ascii="Arial" w:hAnsi="Arial" w:cs="Arial"/>
          <w:b/>
          <w:bCs/>
          <w:caps/>
          <w:color w:val="000002"/>
        </w:rPr>
      </w:pPr>
      <w:r w:rsidRPr="008A08BC">
        <w:rPr>
          <w:rFonts w:ascii="Arial" w:hAnsi="Arial" w:cs="Arial"/>
          <w:b/>
          <w:bCs/>
          <w:caps/>
          <w:color w:val="000002"/>
        </w:rPr>
        <w:t>AN ORDINANCE OF THE BOROUGH OF BLOOMINGDALE, IN THE COUNTY OF PASSAIC AND STATE OF NEW JERSEY, AMENDING chapter v, “</w:t>
      </w:r>
      <w:r>
        <w:rPr>
          <w:rFonts w:ascii="Arial" w:hAnsi="Arial" w:cs="Arial"/>
          <w:b/>
          <w:bCs/>
          <w:caps/>
          <w:color w:val="000002"/>
        </w:rPr>
        <w:t>animal control</w:t>
      </w:r>
      <w:r w:rsidRPr="008A08BC">
        <w:rPr>
          <w:rFonts w:ascii="Arial" w:hAnsi="Arial" w:cs="Arial"/>
          <w:b/>
          <w:bCs/>
          <w:caps/>
          <w:color w:val="000002"/>
        </w:rPr>
        <w:t xml:space="preserve">,” section </w:t>
      </w:r>
      <w:r>
        <w:rPr>
          <w:rFonts w:ascii="Arial" w:hAnsi="Arial" w:cs="Arial"/>
          <w:b/>
          <w:bCs/>
          <w:caps/>
          <w:color w:val="000002"/>
        </w:rPr>
        <w:t>5-14</w:t>
      </w:r>
      <w:r w:rsidRPr="008A08BC">
        <w:rPr>
          <w:rFonts w:ascii="Arial" w:hAnsi="Arial" w:cs="Arial"/>
          <w:b/>
          <w:bCs/>
          <w:caps/>
          <w:color w:val="000002"/>
        </w:rPr>
        <w:t>, “</w:t>
      </w:r>
      <w:r>
        <w:rPr>
          <w:rFonts w:ascii="Arial" w:hAnsi="Arial" w:cs="Arial"/>
          <w:b/>
          <w:bCs/>
          <w:caps/>
          <w:color w:val="000002"/>
        </w:rPr>
        <w:t>fees</w:t>
      </w:r>
      <w:r w:rsidRPr="008A08BC">
        <w:rPr>
          <w:rFonts w:ascii="Arial" w:hAnsi="Arial" w:cs="Arial"/>
          <w:b/>
          <w:bCs/>
          <w:caps/>
          <w:color w:val="000002"/>
        </w:rPr>
        <w:t xml:space="preserve">,” of the code of the borough of bloomingdale </w:t>
      </w:r>
      <w:r>
        <w:rPr>
          <w:rFonts w:ascii="Arial" w:hAnsi="Arial" w:cs="Arial"/>
          <w:b/>
          <w:bCs/>
          <w:caps/>
          <w:color w:val="000002"/>
        </w:rPr>
        <w:t>to amend animal control fees</w:t>
      </w:r>
    </w:p>
    <w:p w:rsidR="009279B7" w:rsidRPr="00CB1B45" w:rsidRDefault="009279B7" w:rsidP="00CB1B45">
      <w:pPr>
        <w:spacing w:after="0" w:line="240" w:lineRule="auto"/>
        <w:rPr>
          <w:rFonts w:ascii="Arial" w:hAnsi="Arial" w:cs="Arial"/>
        </w:rPr>
      </w:pPr>
    </w:p>
    <w:p w:rsidR="009279B7" w:rsidRDefault="009279B7" w:rsidP="00CB15B1">
      <w:pPr>
        <w:spacing w:after="0" w:line="240" w:lineRule="auto"/>
        <w:ind w:firstLine="720"/>
        <w:jc w:val="both"/>
        <w:rPr>
          <w:rFonts w:ascii="Arial" w:hAnsi="Arial" w:cs="Arial"/>
        </w:rPr>
      </w:pPr>
      <w:r w:rsidRPr="00CB1B45">
        <w:rPr>
          <w:rFonts w:ascii="Arial" w:hAnsi="Arial" w:cs="Arial"/>
          <w:b/>
          <w:bCs/>
        </w:rPr>
        <w:t>BE IT ORDAINED</w:t>
      </w:r>
      <w:r w:rsidRPr="00CB1B45">
        <w:rPr>
          <w:rFonts w:ascii="Arial" w:hAnsi="Arial" w:cs="Arial"/>
        </w:rPr>
        <w:t xml:space="preserve"> by the Mayor and Borough Council of the Borough of Bloomingdale, in the County of Passaic and State of New Jersey, as follows:</w:t>
      </w:r>
    </w:p>
    <w:p w:rsidR="009279B7" w:rsidRDefault="009279B7" w:rsidP="00CB15B1">
      <w:pPr>
        <w:spacing w:after="0" w:line="240" w:lineRule="auto"/>
        <w:jc w:val="both"/>
        <w:rPr>
          <w:rFonts w:ascii="Arial" w:hAnsi="Arial" w:cs="Arial"/>
        </w:rPr>
      </w:pPr>
    </w:p>
    <w:p w:rsidR="009279B7" w:rsidRDefault="009279B7" w:rsidP="00CB15B1">
      <w:pPr>
        <w:spacing w:after="0" w:line="240" w:lineRule="auto"/>
        <w:ind w:firstLine="720"/>
        <w:jc w:val="both"/>
        <w:rPr>
          <w:rFonts w:ascii="Arial" w:hAnsi="Arial" w:cs="Arial"/>
        </w:rPr>
      </w:pPr>
      <w:r w:rsidRPr="00CB1B45">
        <w:rPr>
          <w:rFonts w:ascii="Arial Bold" w:hAnsi="Arial Bold" w:cs="Arial Bold"/>
          <w:b/>
          <w:bCs/>
          <w:caps/>
        </w:rPr>
        <w:t>Section 1</w:t>
      </w:r>
      <w:r w:rsidRPr="00CB1B45">
        <w:rPr>
          <w:rFonts w:ascii="Arial" w:hAnsi="Arial" w:cs="Arial"/>
        </w:rPr>
        <w:t>.</w:t>
      </w:r>
      <w:r>
        <w:rPr>
          <w:rFonts w:ascii="Arial" w:hAnsi="Arial" w:cs="Arial"/>
        </w:rPr>
        <w:t xml:space="preserve"> </w:t>
      </w:r>
      <w:r w:rsidRPr="00CB1B45">
        <w:rPr>
          <w:rFonts w:ascii="Arial" w:hAnsi="Arial" w:cs="Arial"/>
        </w:rPr>
        <w:t xml:space="preserve"> </w:t>
      </w:r>
      <w:r w:rsidRPr="00CD1726">
        <w:rPr>
          <w:rFonts w:ascii="Arial" w:hAnsi="Arial" w:cs="Arial"/>
        </w:rPr>
        <w:t>C</w:t>
      </w:r>
      <w:r>
        <w:rPr>
          <w:rFonts w:ascii="Arial" w:hAnsi="Arial" w:cs="Arial"/>
        </w:rPr>
        <w:t>hapter</w:t>
      </w:r>
      <w:r w:rsidRPr="00CD1726">
        <w:rPr>
          <w:rFonts w:ascii="Arial" w:hAnsi="Arial" w:cs="Arial"/>
        </w:rPr>
        <w:t xml:space="preserve"> </w:t>
      </w:r>
      <w:r>
        <w:rPr>
          <w:rFonts w:ascii="Arial" w:hAnsi="Arial" w:cs="Arial"/>
        </w:rPr>
        <w:t>V</w:t>
      </w:r>
      <w:r w:rsidRPr="007C31C1">
        <w:rPr>
          <w:rFonts w:ascii="Arial" w:hAnsi="Arial" w:cs="Arial"/>
        </w:rPr>
        <w:t>, “</w:t>
      </w:r>
      <w:r>
        <w:rPr>
          <w:rFonts w:ascii="Arial" w:hAnsi="Arial" w:cs="Arial"/>
        </w:rPr>
        <w:t>Animal Control,” Section</w:t>
      </w:r>
      <w:r w:rsidRPr="007C31C1">
        <w:rPr>
          <w:rFonts w:ascii="Arial" w:hAnsi="Arial" w:cs="Arial"/>
        </w:rPr>
        <w:t xml:space="preserve"> </w:t>
      </w:r>
      <w:r>
        <w:rPr>
          <w:rFonts w:ascii="Arial" w:hAnsi="Arial" w:cs="Arial"/>
        </w:rPr>
        <w:t>5-14</w:t>
      </w:r>
      <w:r w:rsidRPr="007C31C1">
        <w:rPr>
          <w:rFonts w:ascii="Arial" w:hAnsi="Arial" w:cs="Arial"/>
        </w:rPr>
        <w:t>, “</w:t>
      </w:r>
      <w:r>
        <w:rPr>
          <w:rFonts w:ascii="Arial" w:hAnsi="Arial" w:cs="Arial"/>
        </w:rPr>
        <w:t>Fees</w:t>
      </w:r>
      <w:r w:rsidRPr="007C31C1">
        <w:rPr>
          <w:rFonts w:ascii="Arial" w:hAnsi="Arial" w:cs="Arial"/>
        </w:rPr>
        <w:t>,”</w:t>
      </w:r>
      <w:r>
        <w:rPr>
          <w:rFonts w:ascii="Arial" w:hAnsi="Arial" w:cs="Arial"/>
        </w:rPr>
        <w:t xml:space="preserve"> of the Code of the Borough of Bloomingdale is hereby amended </w:t>
      </w:r>
      <w:bookmarkStart w:id="0" w:name="_GoBack"/>
      <w:bookmarkEnd w:id="0"/>
      <w:r>
        <w:rPr>
          <w:rFonts w:ascii="Arial" w:hAnsi="Arial" w:cs="Arial"/>
        </w:rPr>
        <w:t>to read as follows:</w:t>
      </w:r>
    </w:p>
    <w:p w:rsidR="009279B7" w:rsidRDefault="009279B7" w:rsidP="00CB1B45">
      <w:pPr>
        <w:spacing w:after="0" w:line="240" w:lineRule="auto"/>
        <w:ind w:firstLine="720"/>
        <w:jc w:val="both"/>
        <w:rPr>
          <w:rFonts w:ascii="Arial" w:hAnsi="Arial" w:cs="Arial"/>
        </w:rPr>
      </w:pPr>
    </w:p>
    <w:p w:rsidR="009279B7" w:rsidRPr="00A455B9" w:rsidRDefault="009279B7" w:rsidP="00A455B9">
      <w:pPr>
        <w:spacing w:after="0" w:line="240" w:lineRule="auto"/>
        <w:ind w:firstLine="720"/>
        <w:jc w:val="both"/>
        <w:rPr>
          <w:rFonts w:ascii="Arial" w:hAnsi="Arial" w:cs="Arial"/>
          <w:b/>
          <w:bCs/>
        </w:rPr>
      </w:pPr>
      <w:r w:rsidRPr="00A455B9">
        <w:rPr>
          <w:rFonts w:ascii="Arial" w:hAnsi="Arial" w:cs="Arial"/>
          <w:b/>
          <w:bCs/>
        </w:rPr>
        <w:t>5-14       FEES.</w:t>
      </w:r>
    </w:p>
    <w:p w:rsidR="009279B7" w:rsidRPr="00A455B9" w:rsidRDefault="009279B7" w:rsidP="00A455B9">
      <w:pPr>
        <w:spacing w:after="0" w:line="240" w:lineRule="auto"/>
        <w:ind w:firstLine="720"/>
        <w:jc w:val="both"/>
        <w:rPr>
          <w:rFonts w:ascii="Arial" w:hAnsi="Arial" w:cs="Arial"/>
          <w:b/>
          <w:bCs/>
        </w:rPr>
      </w:pPr>
    </w:p>
    <w:p w:rsidR="009279B7" w:rsidRPr="00A455B9" w:rsidRDefault="009279B7" w:rsidP="00A455B9">
      <w:pPr>
        <w:spacing w:after="0" w:line="240" w:lineRule="auto"/>
        <w:ind w:firstLine="720"/>
        <w:jc w:val="both"/>
        <w:rPr>
          <w:rFonts w:ascii="Arial" w:hAnsi="Arial" w:cs="Arial"/>
        </w:rPr>
      </w:pPr>
      <w:r w:rsidRPr="00A455B9">
        <w:rPr>
          <w:rFonts w:ascii="Arial" w:hAnsi="Arial" w:cs="Arial"/>
        </w:rPr>
        <w:t xml:space="preserve">The following fees shall be paid to the Borough in compliance with this chapter: </w:t>
      </w:r>
    </w:p>
    <w:p w:rsidR="009279B7" w:rsidRPr="00A455B9" w:rsidRDefault="009279B7" w:rsidP="00A455B9">
      <w:pPr>
        <w:spacing w:after="0" w:line="240" w:lineRule="auto"/>
        <w:ind w:firstLine="720"/>
        <w:jc w:val="both"/>
        <w:rPr>
          <w:rFonts w:ascii="Arial" w:hAnsi="Arial" w:cs="Arial"/>
        </w:rPr>
      </w:pPr>
    </w:p>
    <w:p w:rsidR="009279B7" w:rsidRPr="00A455B9" w:rsidRDefault="009279B7" w:rsidP="00A455B9">
      <w:pPr>
        <w:spacing w:after="0" w:line="240" w:lineRule="auto"/>
        <w:ind w:firstLine="720"/>
        <w:jc w:val="both"/>
        <w:rPr>
          <w:rFonts w:ascii="Arial" w:hAnsi="Arial" w:cs="Arial"/>
        </w:rPr>
      </w:pPr>
      <w:r>
        <w:rPr>
          <w:rFonts w:ascii="Arial" w:hAnsi="Arial" w:cs="Arial"/>
        </w:rPr>
        <w:t xml:space="preserve"> </w:t>
      </w:r>
      <w:r w:rsidRPr="00A455B9">
        <w:rPr>
          <w:rFonts w:ascii="Arial" w:hAnsi="Arial" w:cs="Arial"/>
        </w:rPr>
        <w:t xml:space="preserve">a.     </w:t>
      </w:r>
      <w:r>
        <w:rPr>
          <w:rFonts w:ascii="Arial" w:hAnsi="Arial" w:cs="Arial"/>
        </w:rPr>
        <w:tab/>
      </w:r>
      <w:r w:rsidRPr="00A455B9">
        <w:rPr>
          <w:rFonts w:ascii="Arial" w:hAnsi="Arial" w:cs="Arial"/>
        </w:rPr>
        <w:t>Licens</w:t>
      </w:r>
      <w:r>
        <w:rPr>
          <w:rFonts w:ascii="Arial" w:hAnsi="Arial" w:cs="Arial"/>
        </w:rPr>
        <w:t>e and Registration Tag, Annual.</w:t>
      </w:r>
    </w:p>
    <w:p w:rsidR="009279B7" w:rsidRPr="00A455B9" w:rsidRDefault="009279B7" w:rsidP="00A455B9">
      <w:pPr>
        <w:spacing w:after="0" w:line="240" w:lineRule="auto"/>
        <w:ind w:firstLine="720"/>
        <w:jc w:val="both"/>
        <w:rPr>
          <w:rFonts w:ascii="Arial" w:hAnsi="Arial" w:cs="Arial"/>
        </w:rPr>
      </w:pPr>
      <w:r w:rsidRPr="00A455B9">
        <w:rPr>
          <w:rFonts w:ascii="Arial" w:hAnsi="Arial" w:cs="Arial"/>
        </w:rPr>
        <w:t xml:space="preserve">         </w:t>
      </w:r>
      <w:r>
        <w:rPr>
          <w:rFonts w:ascii="Arial" w:hAnsi="Arial" w:cs="Arial"/>
        </w:rPr>
        <w:tab/>
        <w:t>1.       Dogs.</w:t>
      </w:r>
    </w:p>
    <w:p w:rsidR="009279B7" w:rsidRPr="00A455B9" w:rsidRDefault="009279B7" w:rsidP="00A455B9">
      <w:pPr>
        <w:spacing w:after="0" w:line="240" w:lineRule="auto"/>
        <w:ind w:firstLine="720"/>
        <w:jc w:val="both"/>
        <w:rPr>
          <w:rFonts w:ascii="Arial" w:hAnsi="Arial" w:cs="Arial"/>
        </w:rPr>
      </w:pPr>
      <w:r w:rsidRPr="00A455B9">
        <w:rPr>
          <w:rFonts w:ascii="Arial" w:hAnsi="Arial" w:cs="Arial"/>
        </w:rPr>
        <w:t xml:space="preserve">          </w:t>
      </w:r>
      <w:r>
        <w:rPr>
          <w:rFonts w:ascii="Arial" w:hAnsi="Arial" w:cs="Arial"/>
        </w:rPr>
        <w:tab/>
      </w:r>
      <w:r>
        <w:rPr>
          <w:rFonts w:ascii="Arial" w:hAnsi="Arial" w:cs="Arial"/>
        </w:rPr>
        <w:tab/>
      </w:r>
      <w:r w:rsidRPr="00A455B9">
        <w:rPr>
          <w:rFonts w:ascii="Arial" w:hAnsi="Arial" w:cs="Arial"/>
        </w:rPr>
        <w:t xml:space="preserve">(a)      </w:t>
      </w:r>
      <w:r>
        <w:rPr>
          <w:rFonts w:ascii="Arial" w:hAnsi="Arial" w:cs="Arial"/>
        </w:rPr>
        <w:tab/>
      </w:r>
      <w:r w:rsidRPr="00A455B9">
        <w:rPr>
          <w:rFonts w:ascii="Arial" w:hAnsi="Arial" w:cs="Arial"/>
        </w:rPr>
        <w:t>Neu</w:t>
      </w:r>
      <w:r>
        <w:rPr>
          <w:rFonts w:ascii="Arial" w:hAnsi="Arial" w:cs="Arial"/>
        </w:rPr>
        <w:t>tered: twelve ($12.00) dollars.</w:t>
      </w:r>
    </w:p>
    <w:p w:rsidR="009279B7" w:rsidRPr="00A455B9" w:rsidRDefault="009279B7" w:rsidP="00A455B9">
      <w:pPr>
        <w:spacing w:after="0" w:line="240" w:lineRule="auto"/>
        <w:ind w:firstLine="720"/>
        <w:jc w:val="both"/>
        <w:rPr>
          <w:rFonts w:ascii="Arial" w:hAnsi="Arial" w:cs="Arial"/>
        </w:rPr>
      </w:pPr>
      <w:r w:rsidRPr="00A455B9">
        <w:rPr>
          <w:rFonts w:ascii="Arial" w:hAnsi="Arial" w:cs="Arial"/>
        </w:rPr>
        <w:t xml:space="preserve">          </w:t>
      </w:r>
      <w:r>
        <w:rPr>
          <w:rFonts w:ascii="Arial" w:hAnsi="Arial" w:cs="Arial"/>
        </w:rPr>
        <w:tab/>
      </w:r>
      <w:r>
        <w:rPr>
          <w:rFonts w:ascii="Arial" w:hAnsi="Arial" w:cs="Arial"/>
        </w:rPr>
        <w:tab/>
      </w:r>
      <w:r w:rsidRPr="00A455B9">
        <w:rPr>
          <w:rFonts w:ascii="Arial" w:hAnsi="Arial" w:cs="Arial"/>
        </w:rPr>
        <w:t xml:space="preserve">(b)      </w:t>
      </w:r>
      <w:r>
        <w:rPr>
          <w:rFonts w:ascii="Arial" w:hAnsi="Arial" w:cs="Arial"/>
        </w:rPr>
        <w:tab/>
        <w:t>Unneutered: twenty ($20.00) dollars.</w:t>
      </w:r>
    </w:p>
    <w:p w:rsidR="009279B7" w:rsidRPr="00A455B9" w:rsidRDefault="009279B7" w:rsidP="00A455B9">
      <w:pPr>
        <w:spacing w:after="0" w:line="240" w:lineRule="auto"/>
        <w:ind w:firstLine="720"/>
        <w:jc w:val="both"/>
        <w:rPr>
          <w:rFonts w:ascii="Arial" w:hAnsi="Arial" w:cs="Arial"/>
        </w:rPr>
      </w:pPr>
      <w:r w:rsidRPr="00A455B9">
        <w:rPr>
          <w:rFonts w:ascii="Arial" w:hAnsi="Arial" w:cs="Arial"/>
        </w:rPr>
        <w:t xml:space="preserve">         </w:t>
      </w:r>
      <w:r>
        <w:rPr>
          <w:rFonts w:ascii="Arial" w:hAnsi="Arial" w:cs="Arial"/>
        </w:rPr>
        <w:tab/>
        <w:t xml:space="preserve">2.    </w:t>
      </w:r>
      <w:r>
        <w:rPr>
          <w:rFonts w:ascii="Arial" w:hAnsi="Arial" w:cs="Arial"/>
        </w:rPr>
        <w:tab/>
        <w:t>Cats.</w:t>
      </w:r>
    </w:p>
    <w:p w:rsidR="009279B7" w:rsidRPr="00A455B9" w:rsidRDefault="009279B7" w:rsidP="00A455B9">
      <w:pPr>
        <w:spacing w:after="0" w:line="240" w:lineRule="auto"/>
        <w:ind w:firstLine="720"/>
        <w:jc w:val="both"/>
        <w:rPr>
          <w:rFonts w:ascii="Arial" w:hAnsi="Arial" w:cs="Arial"/>
        </w:rPr>
      </w:pPr>
      <w:r w:rsidRPr="00A455B9">
        <w:rPr>
          <w:rFonts w:ascii="Arial" w:hAnsi="Arial" w:cs="Arial"/>
        </w:rPr>
        <w:t xml:space="preserve">          </w:t>
      </w:r>
      <w:r>
        <w:rPr>
          <w:rFonts w:ascii="Arial" w:hAnsi="Arial" w:cs="Arial"/>
        </w:rPr>
        <w:tab/>
      </w:r>
      <w:r>
        <w:rPr>
          <w:rFonts w:ascii="Arial" w:hAnsi="Arial" w:cs="Arial"/>
        </w:rPr>
        <w:tab/>
      </w:r>
      <w:r w:rsidRPr="00A455B9">
        <w:rPr>
          <w:rFonts w:ascii="Arial" w:hAnsi="Arial" w:cs="Arial"/>
        </w:rPr>
        <w:t xml:space="preserve">(a)      </w:t>
      </w:r>
      <w:r>
        <w:rPr>
          <w:rFonts w:ascii="Arial" w:hAnsi="Arial" w:cs="Arial"/>
        </w:rPr>
        <w:tab/>
        <w:t>Eight ($8.00) dollars.</w:t>
      </w:r>
    </w:p>
    <w:p w:rsidR="009279B7" w:rsidRPr="00A455B9" w:rsidRDefault="009279B7" w:rsidP="00A455B9">
      <w:pPr>
        <w:spacing w:after="0" w:line="240" w:lineRule="auto"/>
        <w:ind w:left="2160" w:hanging="720"/>
        <w:jc w:val="both"/>
        <w:rPr>
          <w:rFonts w:ascii="Arial" w:hAnsi="Arial" w:cs="Arial"/>
        </w:rPr>
      </w:pPr>
      <w:r w:rsidRPr="00A455B9">
        <w:rPr>
          <w:rFonts w:ascii="Arial" w:hAnsi="Arial" w:cs="Arial"/>
        </w:rPr>
        <w:t xml:space="preserve">3.       </w:t>
      </w:r>
      <w:r>
        <w:rPr>
          <w:rFonts w:ascii="Arial" w:hAnsi="Arial" w:cs="Arial"/>
        </w:rPr>
        <w:tab/>
      </w:r>
      <w:r w:rsidRPr="00A455B9">
        <w:rPr>
          <w:rFonts w:ascii="Arial" w:hAnsi="Arial" w:cs="Arial"/>
        </w:rPr>
        <w:t>Late charge for dog or cat license and registration tag, effective March 1: ten ($10.00) dollars.</w:t>
      </w:r>
    </w:p>
    <w:p w:rsidR="009279B7" w:rsidRPr="00A455B9" w:rsidRDefault="009279B7" w:rsidP="00A455B9">
      <w:pPr>
        <w:spacing w:after="0" w:line="240" w:lineRule="auto"/>
        <w:ind w:firstLine="720"/>
        <w:jc w:val="both"/>
        <w:rPr>
          <w:rFonts w:ascii="Arial" w:hAnsi="Arial" w:cs="Arial"/>
        </w:rPr>
      </w:pPr>
      <w:r w:rsidRPr="00A455B9">
        <w:rPr>
          <w:rFonts w:ascii="Arial" w:hAnsi="Arial" w:cs="Arial"/>
        </w:rPr>
        <w:t xml:space="preserve">         </w:t>
      </w:r>
      <w:r>
        <w:rPr>
          <w:rFonts w:ascii="Arial" w:hAnsi="Arial" w:cs="Arial"/>
        </w:rPr>
        <w:tab/>
      </w:r>
      <w:r w:rsidRPr="00A455B9">
        <w:rPr>
          <w:rFonts w:ascii="Arial" w:hAnsi="Arial" w:cs="Arial"/>
        </w:rPr>
        <w:t xml:space="preserve">4.       </w:t>
      </w:r>
      <w:r>
        <w:rPr>
          <w:rFonts w:ascii="Arial" w:hAnsi="Arial" w:cs="Arial"/>
        </w:rPr>
        <w:tab/>
      </w:r>
      <w:r w:rsidRPr="00A455B9">
        <w:rPr>
          <w:rFonts w:ascii="Arial" w:hAnsi="Arial" w:cs="Arial"/>
        </w:rPr>
        <w:t>Replacement dog or cat license and registra</w:t>
      </w:r>
      <w:r>
        <w:rPr>
          <w:rFonts w:ascii="Arial" w:hAnsi="Arial" w:cs="Arial"/>
        </w:rPr>
        <w:t>tion tag: five ($5.00) dollars.</w:t>
      </w:r>
    </w:p>
    <w:p w:rsidR="009279B7" w:rsidRPr="00A455B9" w:rsidRDefault="009279B7" w:rsidP="00A455B9">
      <w:pPr>
        <w:spacing w:after="0" w:line="240" w:lineRule="auto"/>
        <w:ind w:firstLine="720"/>
        <w:jc w:val="both"/>
        <w:rPr>
          <w:rFonts w:ascii="Arial" w:hAnsi="Arial" w:cs="Arial"/>
        </w:rPr>
      </w:pPr>
      <w:r w:rsidRPr="00A455B9">
        <w:rPr>
          <w:rFonts w:ascii="Arial" w:hAnsi="Arial" w:cs="Arial"/>
        </w:rPr>
        <w:t xml:space="preserve">b.     </w:t>
      </w:r>
      <w:r>
        <w:rPr>
          <w:rFonts w:ascii="Arial" w:hAnsi="Arial" w:cs="Arial"/>
        </w:rPr>
        <w:tab/>
      </w:r>
      <w:r w:rsidRPr="00A455B9">
        <w:rPr>
          <w:rFonts w:ascii="Arial" w:hAnsi="Arial" w:cs="Arial"/>
        </w:rPr>
        <w:t>Surrender Fees: fifty ($50.00) dollars per animal.</w:t>
      </w:r>
    </w:p>
    <w:p w:rsidR="009279B7" w:rsidRPr="00A455B9" w:rsidRDefault="009279B7" w:rsidP="00A455B9">
      <w:pPr>
        <w:spacing w:after="0" w:line="240" w:lineRule="auto"/>
        <w:ind w:firstLine="720"/>
        <w:jc w:val="both"/>
        <w:rPr>
          <w:rFonts w:ascii="Arial" w:hAnsi="Arial" w:cs="Arial"/>
        </w:rPr>
      </w:pPr>
      <w:r w:rsidRPr="00A455B9">
        <w:rPr>
          <w:rFonts w:ascii="Arial" w:hAnsi="Arial" w:cs="Arial"/>
        </w:rPr>
        <w:t xml:space="preserve">c.     </w:t>
      </w:r>
      <w:r>
        <w:rPr>
          <w:rFonts w:ascii="Arial" w:hAnsi="Arial" w:cs="Arial"/>
        </w:rPr>
        <w:tab/>
        <w:t>Kennel License, Annual.</w:t>
      </w:r>
    </w:p>
    <w:p w:rsidR="009279B7" w:rsidRPr="00A455B9" w:rsidRDefault="009279B7" w:rsidP="00A455B9">
      <w:pPr>
        <w:spacing w:after="0" w:line="240" w:lineRule="auto"/>
        <w:ind w:firstLine="720"/>
        <w:jc w:val="both"/>
        <w:rPr>
          <w:rFonts w:ascii="Arial" w:hAnsi="Arial" w:cs="Arial"/>
        </w:rPr>
      </w:pPr>
      <w:r>
        <w:rPr>
          <w:rFonts w:ascii="Arial" w:hAnsi="Arial" w:cs="Arial"/>
        </w:rPr>
        <w:t xml:space="preserve">        </w:t>
      </w:r>
      <w:r>
        <w:rPr>
          <w:rFonts w:ascii="Arial" w:hAnsi="Arial" w:cs="Arial"/>
        </w:rPr>
        <w:tab/>
      </w:r>
      <w:r w:rsidRPr="00A455B9">
        <w:rPr>
          <w:rFonts w:ascii="Arial" w:hAnsi="Arial" w:cs="Arial"/>
        </w:rPr>
        <w:t xml:space="preserve">1.       </w:t>
      </w:r>
      <w:r>
        <w:rPr>
          <w:rFonts w:ascii="Arial" w:hAnsi="Arial" w:cs="Arial"/>
        </w:rPr>
        <w:tab/>
      </w:r>
      <w:r w:rsidRPr="00A455B9">
        <w:rPr>
          <w:rFonts w:ascii="Arial" w:hAnsi="Arial" w:cs="Arial"/>
        </w:rPr>
        <w:t>Ten (10) or fe</w:t>
      </w:r>
      <w:r>
        <w:rPr>
          <w:rFonts w:ascii="Arial" w:hAnsi="Arial" w:cs="Arial"/>
        </w:rPr>
        <w:t>wer dogs: ten ($10.00) dollars.</w:t>
      </w:r>
    </w:p>
    <w:p w:rsidR="009279B7" w:rsidRPr="00A455B9" w:rsidRDefault="009279B7" w:rsidP="00A455B9">
      <w:pPr>
        <w:spacing w:after="0" w:line="240" w:lineRule="auto"/>
        <w:ind w:firstLine="720"/>
        <w:jc w:val="both"/>
        <w:rPr>
          <w:rFonts w:ascii="Arial" w:hAnsi="Arial" w:cs="Arial"/>
        </w:rPr>
      </w:pPr>
      <w:r w:rsidRPr="00A455B9">
        <w:rPr>
          <w:rFonts w:ascii="Arial" w:hAnsi="Arial" w:cs="Arial"/>
        </w:rPr>
        <w:t xml:space="preserve">         </w:t>
      </w:r>
      <w:r>
        <w:rPr>
          <w:rFonts w:ascii="Arial" w:hAnsi="Arial" w:cs="Arial"/>
        </w:rPr>
        <w:tab/>
      </w:r>
      <w:r w:rsidRPr="00A455B9">
        <w:rPr>
          <w:rFonts w:ascii="Arial" w:hAnsi="Arial" w:cs="Arial"/>
        </w:rPr>
        <w:t xml:space="preserve">2.       </w:t>
      </w:r>
      <w:r>
        <w:rPr>
          <w:rFonts w:ascii="Arial" w:hAnsi="Arial" w:cs="Arial"/>
        </w:rPr>
        <w:tab/>
      </w:r>
      <w:r w:rsidRPr="00A455B9">
        <w:rPr>
          <w:rFonts w:ascii="Arial" w:hAnsi="Arial" w:cs="Arial"/>
        </w:rPr>
        <w:t>Greater than ten (10) dogs: twenty-five ($25.00) dollars.</w:t>
      </w:r>
    </w:p>
    <w:p w:rsidR="009279B7" w:rsidRPr="00A455B9" w:rsidRDefault="009279B7" w:rsidP="00A455B9">
      <w:pPr>
        <w:spacing w:after="0" w:line="240" w:lineRule="auto"/>
        <w:ind w:firstLine="720"/>
        <w:jc w:val="both"/>
        <w:rPr>
          <w:rFonts w:ascii="Arial" w:hAnsi="Arial" w:cs="Arial"/>
        </w:rPr>
      </w:pPr>
      <w:r w:rsidRPr="00A455B9">
        <w:rPr>
          <w:rFonts w:ascii="Arial" w:hAnsi="Arial" w:cs="Arial"/>
        </w:rPr>
        <w:t xml:space="preserve">d.     </w:t>
      </w:r>
      <w:r>
        <w:rPr>
          <w:rFonts w:ascii="Arial" w:hAnsi="Arial" w:cs="Arial"/>
        </w:rPr>
        <w:tab/>
      </w:r>
      <w:r w:rsidRPr="00A455B9">
        <w:rPr>
          <w:rFonts w:ascii="Arial" w:hAnsi="Arial" w:cs="Arial"/>
        </w:rPr>
        <w:t>Pet Shop, Annual: ten ($10.00) dollars.</w:t>
      </w:r>
    </w:p>
    <w:p w:rsidR="009279B7" w:rsidRPr="00A455B9" w:rsidRDefault="009279B7" w:rsidP="00A455B9">
      <w:pPr>
        <w:spacing w:after="0" w:line="240" w:lineRule="auto"/>
        <w:ind w:left="1440" w:hanging="720"/>
        <w:jc w:val="both"/>
        <w:rPr>
          <w:rFonts w:ascii="Arial" w:hAnsi="Arial" w:cs="Arial"/>
        </w:rPr>
      </w:pPr>
      <w:r w:rsidRPr="00A455B9">
        <w:rPr>
          <w:rFonts w:ascii="Arial" w:hAnsi="Arial" w:cs="Arial"/>
        </w:rPr>
        <w:t xml:space="preserve">e.     </w:t>
      </w:r>
      <w:r>
        <w:rPr>
          <w:rFonts w:ascii="Arial" w:hAnsi="Arial" w:cs="Arial"/>
        </w:rPr>
        <w:tab/>
      </w:r>
      <w:r w:rsidRPr="00A455B9">
        <w:rPr>
          <w:rFonts w:ascii="Arial" w:hAnsi="Arial" w:cs="Arial"/>
        </w:rPr>
        <w:t xml:space="preserve">Potentially Dangerous Dog License and Registration Tag, annually: </w:t>
      </w:r>
      <w:r>
        <w:rPr>
          <w:rFonts w:ascii="Arial" w:hAnsi="Arial" w:cs="Arial"/>
        </w:rPr>
        <w:t xml:space="preserve">five </w:t>
      </w:r>
      <w:r w:rsidRPr="00A455B9">
        <w:rPr>
          <w:rFonts w:ascii="Arial" w:hAnsi="Arial" w:cs="Arial"/>
        </w:rPr>
        <w:t>hundred ($</w:t>
      </w:r>
      <w:r>
        <w:rPr>
          <w:rFonts w:ascii="Arial" w:hAnsi="Arial" w:cs="Arial"/>
        </w:rPr>
        <w:t>500</w:t>
      </w:r>
      <w:r w:rsidRPr="00A455B9">
        <w:rPr>
          <w:rFonts w:ascii="Arial" w:hAnsi="Arial" w:cs="Arial"/>
        </w:rPr>
        <w:t>.00) dollars.</w:t>
      </w:r>
    </w:p>
    <w:p w:rsidR="009279B7" w:rsidRPr="00A455B9" w:rsidRDefault="009279B7" w:rsidP="00A455B9">
      <w:pPr>
        <w:spacing w:after="0" w:line="240" w:lineRule="auto"/>
        <w:ind w:left="1440" w:hanging="720"/>
        <w:jc w:val="both"/>
        <w:rPr>
          <w:rFonts w:ascii="Arial" w:hAnsi="Arial" w:cs="Arial"/>
        </w:rPr>
      </w:pPr>
      <w:r w:rsidRPr="00A455B9">
        <w:rPr>
          <w:rFonts w:ascii="Arial" w:hAnsi="Arial" w:cs="Arial"/>
        </w:rPr>
        <w:t xml:space="preserve">f.     </w:t>
      </w:r>
      <w:r>
        <w:rPr>
          <w:rFonts w:ascii="Arial" w:hAnsi="Arial" w:cs="Arial"/>
        </w:rPr>
        <w:tab/>
      </w:r>
      <w:r w:rsidRPr="00A455B9">
        <w:rPr>
          <w:rFonts w:ascii="Arial" w:hAnsi="Arial" w:cs="Arial"/>
        </w:rPr>
        <w:t>Quarantines</w:t>
      </w:r>
      <w:r>
        <w:rPr>
          <w:rFonts w:ascii="Arial" w:hAnsi="Arial" w:cs="Arial"/>
        </w:rPr>
        <w:t xml:space="preserve"> and Impounded Bite Cases</w:t>
      </w:r>
      <w:r w:rsidRPr="00A455B9">
        <w:rPr>
          <w:rFonts w:ascii="Arial" w:hAnsi="Arial" w:cs="Arial"/>
        </w:rPr>
        <w:t>: ten ($10.00) dollars a day.</w:t>
      </w:r>
    </w:p>
    <w:p w:rsidR="009279B7" w:rsidRPr="00A455B9" w:rsidRDefault="009279B7" w:rsidP="00A455B9">
      <w:pPr>
        <w:spacing w:after="0" w:line="240" w:lineRule="auto"/>
        <w:ind w:left="1440" w:hanging="720"/>
        <w:jc w:val="both"/>
        <w:rPr>
          <w:rFonts w:ascii="Arial" w:hAnsi="Arial" w:cs="Arial"/>
        </w:rPr>
      </w:pPr>
      <w:r w:rsidRPr="00A455B9">
        <w:rPr>
          <w:rFonts w:ascii="Arial" w:hAnsi="Arial" w:cs="Arial"/>
        </w:rPr>
        <w:t xml:space="preserve">g.     </w:t>
      </w:r>
      <w:r>
        <w:rPr>
          <w:rFonts w:ascii="Arial" w:hAnsi="Arial" w:cs="Arial"/>
        </w:rPr>
        <w:tab/>
      </w:r>
      <w:r w:rsidRPr="00A455B9">
        <w:rPr>
          <w:rFonts w:ascii="Arial" w:hAnsi="Arial" w:cs="Arial"/>
        </w:rPr>
        <w:t>Reclaim Fee: thirty ($30.00) dollars for the first day plus an additional five ($5.00) dollars per day for every day thereafter.</w:t>
      </w:r>
    </w:p>
    <w:p w:rsidR="009279B7" w:rsidRPr="00A455B9" w:rsidRDefault="009279B7" w:rsidP="00A455B9">
      <w:pPr>
        <w:spacing w:after="0" w:line="240" w:lineRule="auto"/>
        <w:ind w:left="1440" w:hanging="720"/>
        <w:jc w:val="both"/>
        <w:rPr>
          <w:rFonts w:ascii="Arial" w:hAnsi="Arial" w:cs="Arial"/>
        </w:rPr>
      </w:pPr>
      <w:r w:rsidRPr="00A455B9">
        <w:rPr>
          <w:rFonts w:ascii="Arial" w:hAnsi="Arial" w:cs="Arial"/>
        </w:rPr>
        <w:t>h</w:t>
      </w:r>
      <w:r>
        <w:rPr>
          <w:rFonts w:ascii="Arial" w:hAnsi="Arial" w:cs="Arial"/>
        </w:rPr>
        <w:t>.</w:t>
      </w:r>
      <w:r>
        <w:rPr>
          <w:rFonts w:ascii="Arial" w:hAnsi="Arial" w:cs="Arial"/>
        </w:rPr>
        <w:tab/>
      </w:r>
      <w:r w:rsidRPr="00A455B9">
        <w:rPr>
          <w:rFonts w:ascii="Arial" w:hAnsi="Arial" w:cs="Arial"/>
        </w:rPr>
        <w:t>Adoption Fees. Vary based on the individual animal and will range from fifty ($50.00) dollars to two hundred fifty ($250.00) dollars.</w:t>
      </w:r>
    </w:p>
    <w:p w:rsidR="009279B7" w:rsidRPr="00A455B9" w:rsidRDefault="009279B7" w:rsidP="00A455B9">
      <w:pPr>
        <w:spacing w:after="0" w:line="240" w:lineRule="auto"/>
        <w:ind w:firstLine="720"/>
        <w:jc w:val="both"/>
        <w:rPr>
          <w:rFonts w:ascii="Arial" w:hAnsi="Arial" w:cs="Arial"/>
        </w:rPr>
      </w:pPr>
      <w:r w:rsidRPr="00A455B9">
        <w:rPr>
          <w:rFonts w:ascii="Arial" w:hAnsi="Arial" w:cs="Arial"/>
        </w:rPr>
        <w:t xml:space="preserve">i.      </w:t>
      </w:r>
      <w:r>
        <w:rPr>
          <w:rFonts w:ascii="Arial" w:hAnsi="Arial" w:cs="Arial"/>
        </w:rPr>
        <w:tab/>
      </w:r>
      <w:r w:rsidRPr="00A455B9">
        <w:rPr>
          <w:rFonts w:ascii="Arial" w:hAnsi="Arial" w:cs="Arial"/>
        </w:rPr>
        <w:t>Disposal of Dead Domesticated Animals.</w:t>
      </w:r>
    </w:p>
    <w:p w:rsidR="009279B7" w:rsidRPr="00A455B9" w:rsidRDefault="009279B7" w:rsidP="00A455B9">
      <w:pPr>
        <w:spacing w:after="0" w:line="240" w:lineRule="auto"/>
        <w:ind w:left="720" w:firstLine="720"/>
        <w:jc w:val="both"/>
        <w:rPr>
          <w:rFonts w:ascii="Arial" w:hAnsi="Arial" w:cs="Arial"/>
        </w:rPr>
      </w:pPr>
      <w:r>
        <w:rPr>
          <w:rFonts w:ascii="Arial" w:hAnsi="Arial" w:cs="Arial"/>
        </w:rPr>
        <w:t xml:space="preserve">1.   </w:t>
      </w:r>
      <w:r>
        <w:rPr>
          <w:rFonts w:ascii="Arial" w:hAnsi="Arial" w:cs="Arial"/>
        </w:rPr>
        <w:tab/>
      </w:r>
      <w:r w:rsidRPr="00A455B9">
        <w:rPr>
          <w:rFonts w:ascii="Arial" w:hAnsi="Arial" w:cs="Arial"/>
        </w:rPr>
        <w:t>Less than thirty (30) lbs.: fifty ($50.00) dollars.</w:t>
      </w:r>
    </w:p>
    <w:p w:rsidR="009279B7" w:rsidRPr="00A455B9" w:rsidRDefault="009279B7" w:rsidP="00A455B9">
      <w:pPr>
        <w:spacing w:after="0" w:line="240" w:lineRule="auto"/>
        <w:ind w:left="720" w:firstLine="720"/>
        <w:jc w:val="both"/>
        <w:rPr>
          <w:rFonts w:ascii="Arial" w:hAnsi="Arial" w:cs="Arial"/>
        </w:rPr>
      </w:pPr>
      <w:r w:rsidRPr="00A455B9">
        <w:rPr>
          <w:rFonts w:ascii="Arial" w:hAnsi="Arial" w:cs="Arial"/>
        </w:rPr>
        <w:t xml:space="preserve">2.       </w:t>
      </w:r>
      <w:r>
        <w:rPr>
          <w:rFonts w:ascii="Arial" w:hAnsi="Arial" w:cs="Arial"/>
        </w:rPr>
        <w:tab/>
      </w:r>
      <w:r w:rsidRPr="00A455B9">
        <w:rPr>
          <w:rFonts w:ascii="Arial" w:hAnsi="Arial" w:cs="Arial"/>
        </w:rPr>
        <w:t>Between thirty (30) lbs. and fifty (50) lbs: seventy-five ($75.00) dollars.</w:t>
      </w:r>
    </w:p>
    <w:p w:rsidR="009279B7" w:rsidRPr="00A455B9" w:rsidRDefault="009279B7" w:rsidP="00A455B9">
      <w:pPr>
        <w:spacing w:after="0" w:line="240" w:lineRule="auto"/>
        <w:ind w:left="720" w:firstLine="720"/>
        <w:jc w:val="both"/>
        <w:rPr>
          <w:rFonts w:ascii="Arial" w:hAnsi="Arial" w:cs="Arial"/>
        </w:rPr>
      </w:pPr>
      <w:r w:rsidRPr="00A455B9">
        <w:rPr>
          <w:rFonts w:ascii="Arial" w:hAnsi="Arial" w:cs="Arial"/>
        </w:rPr>
        <w:t xml:space="preserve">3.       </w:t>
      </w:r>
      <w:r>
        <w:rPr>
          <w:rFonts w:ascii="Arial" w:hAnsi="Arial" w:cs="Arial"/>
        </w:rPr>
        <w:tab/>
      </w:r>
      <w:r w:rsidRPr="00A455B9">
        <w:rPr>
          <w:rFonts w:ascii="Arial" w:hAnsi="Arial" w:cs="Arial"/>
        </w:rPr>
        <w:t>Over fifty (50) lbs.: one hundred ($100.00) dollars.</w:t>
      </w:r>
    </w:p>
    <w:p w:rsidR="009279B7" w:rsidRPr="00A455B9" w:rsidRDefault="009279B7" w:rsidP="00A455B9">
      <w:pPr>
        <w:spacing w:after="0" w:line="240" w:lineRule="auto"/>
        <w:ind w:left="1440" w:hanging="720"/>
        <w:jc w:val="both"/>
        <w:rPr>
          <w:rFonts w:ascii="Arial" w:hAnsi="Arial" w:cs="Arial"/>
        </w:rPr>
      </w:pPr>
      <w:r w:rsidRPr="00A455B9">
        <w:rPr>
          <w:rFonts w:ascii="Arial" w:hAnsi="Arial" w:cs="Arial"/>
        </w:rPr>
        <w:t xml:space="preserve">j.      </w:t>
      </w:r>
      <w:r>
        <w:rPr>
          <w:rFonts w:ascii="Arial" w:hAnsi="Arial" w:cs="Arial"/>
        </w:rPr>
        <w:tab/>
      </w:r>
      <w:r w:rsidRPr="00A455B9">
        <w:rPr>
          <w:rFonts w:ascii="Arial" w:hAnsi="Arial" w:cs="Arial"/>
        </w:rPr>
        <w:t>Removal of dead animals (other than domestic) on private property: twenty-five ($25.00) dollars.</w:t>
      </w:r>
    </w:p>
    <w:p w:rsidR="009279B7" w:rsidRPr="00A455B9" w:rsidRDefault="009279B7" w:rsidP="00A455B9">
      <w:pPr>
        <w:spacing w:after="0" w:line="240" w:lineRule="auto"/>
        <w:ind w:left="1440" w:hanging="720"/>
        <w:jc w:val="both"/>
        <w:rPr>
          <w:rFonts w:ascii="Arial" w:hAnsi="Arial" w:cs="Arial"/>
        </w:rPr>
      </w:pPr>
      <w:r w:rsidRPr="00A455B9">
        <w:rPr>
          <w:rFonts w:ascii="Arial" w:hAnsi="Arial" w:cs="Arial"/>
        </w:rPr>
        <w:t xml:space="preserve">k.     </w:t>
      </w:r>
      <w:r>
        <w:rPr>
          <w:rFonts w:ascii="Arial" w:hAnsi="Arial" w:cs="Arial"/>
        </w:rPr>
        <w:tab/>
      </w:r>
      <w:r w:rsidRPr="00A455B9">
        <w:rPr>
          <w:rFonts w:ascii="Arial" w:hAnsi="Arial" w:cs="Arial"/>
        </w:rPr>
        <w:t>Euthanasia of quarantined pets and, in special circumstances owner released pets:</w:t>
      </w:r>
    </w:p>
    <w:p w:rsidR="009279B7" w:rsidRPr="00A455B9" w:rsidRDefault="009279B7" w:rsidP="00A455B9">
      <w:pPr>
        <w:spacing w:after="0" w:line="240" w:lineRule="auto"/>
        <w:ind w:left="2160" w:hanging="720"/>
        <w:jc w:val="both"/>
        <w:rPr>
          <w:rFonts w:ascii="Arial" w:hAnsi="Arial" w:cs="Arial"/>
        </w:rPr>
      </w:pPr>
      <w:r w:rsidRPr="00A455B9">
        <w:rPr>
          <w:rFonts w:ascii="Arial" w:hAnsi="Arial" w:cs="Arial"/>
        </w:rPr>
        <w:t xml:space="preserve">1.       </w:t>
      </w:r>
      <w:r>
        <w:rPr>
          <w:rFonts w:ascii="Arial" w:hAnsi="Arial" w:cs="Arial"/>
        </w:rPr>
        <w:tab/>
      </w:r>
      <w:r w:rsidRPr="00A455B9">
        <w:rPr>
          <w:rFonts w:ascii="Arial" w:hAnsi="Arial" w:cs="Arial"/>
        </w:rPr>
        <w:t>Pets weighing forty-nine (49) pounds and under; disposal fees plus thirty-five ($35.00) dollars.</w:t>
      </w:r>
    </w:p>
    <w:p w:rsidR="009279B7" w:rsidRPr="00A455B9" w:rsidRDefault="009279B7" w:rsidP="00A455B9">
      <w:pPr>
        <w:spacing w:after="0" w:line="240" w:lineRule="auto"/>
        <w:ind w:left="2160" w:hanging="720"/>
        <w:jc w:val="both"/>
        <w:rPr>
          <w:rFonts w:ascii="Arial" w:hAnsi="Arial" w:cs="Arial"/>
        </w:rPr>
      </w:pPr>
      <w:r w:rsidRPr="00A455B9">
        <w:rPr>
          <w:rFonts w:ascii="Arial" w:hAnsi="Arial" w:cs="Arial"/>
        </w:rPr>
        <w:t xml:space="preserve">2.       </w:t>
      </w:r>
      <w:r>
        <w:rPr>
          <w:rFonts w:ascii="Arial" w:hAnsi="Arial" w:cs="Arial"/>
        </w:rPr>
        <w:tab/>
      </w:r>
      <w:r w:rsidRPr="00A455B9">
        <w:rPr>
          <w:rFonts w:ascii="Arial" w:hAnsi="Arial" w:cs="Arial"/>
        </w:rPr>
        <w:t>Pets weighing over forty-nine (49) pounds; disposal fees plus fifty ($50.00) dollars.</w:t>
      </w:r>
    </w:p>
    <w:p w:rsidR="009279B7" w:rsidRDefault="009279B7" w:rsidP="00A455B9">
      <w:pPr>
        <w:spacing w:after="0" w:line="240" w:lineRule="auto"/>
        <w:ind w:firstLine="720"/>
        <w:jc w:val="both"/>
        <w:rPr>
          <w:rFonts w:ascii="Arial" w:hAnsi="Arial" w:cs="Arial"/>
          <w:b/>
          <w:bCs/>
        </w:rPr>
      </w:pPr>
    </w:p>
    <w:p w:rsidR="009279B7" w:rsidRPr="00CB1B45" w:rsidRDefault="009279B7" w:rsidP="00A455B9">
      <w:pPr>
        <w:spacing w:after="0" w:line="240" w:lineRule="auto"/>
        <w:ind w:firstLine="720"/>
        <w:jc w:val="both"/>
        <w:rPr>
          <w:rFonts w:ascii="Arial" w:hAnsi="Arial" w:cs="Arial"/>
        </w:rPr>
      </w:pPr>
      <w:r>
        <w:rPr>
          <w:rFonts w:ascii="Arial" w:hAnsi="Arial" w:cs="Arial"/>
          <w:b/>
          <w:bCs/>
        </w:rPr>
        <w:t>SECTION 2</w:t>
      </w:r>
      <w:r w:rsidRPr="00CB1B45">
        <w:rPr>
          <w:rFonts w:ascii="Arial" w:hAnsi="Arial" w:cs="Arial"/>
        </w:rPr>
        <w:t>.</w:t>
      </w:r>
      <w:r w:rsidRPr="00CB1B45">
        <w:rPr>
          <w:rFonts w:ascii="Arial" w:hAnsi="Arial" w:cs="Arial"/>
        </w:rPr>
        <w:tab/>
        <w:t>All ordinances or parts of ordinances of the Borough of Bloomingdale inconsistent herewith are repealed to the extent of such inconsistency.</w:t>
      </w:r>
    </w:p>
    <w:p w:rsidR="009279B7" w:rsidRDefault="009279B7" w:rsidP="00CB1B45">
      <w:pPr>
        <w:spacing w:after="0" w:line="240" w:lineRule="auto"/>
        <w:jc w:val="both"/>
        <w:rPr>
          <w:rFonts w:ascii="Arial" w:hAnsi="Arial" w:cs="Arial"/>
        </w:rPr>
      </w:pPr>
    </w:p>
    <w:p w:rsidR="009279B7" w:rsidRPr="00CB1B45" w:rsidRDefault="009279B7" w:rsidP="00CB1B45">
      <w:pPr>
        <w:spacing w:after="0" w:line="240" w:lineRule="auto"/>
        <w:ind w:firstLine="720"/>
        <w:jc w:val="both"/>
        <w:rPr>
          <w:rFonts w:ascii="Arial" w:hAnsi="Arial" w:cs="Arial"/>
        </w:rPr>
      </w:pPr>
      <w:r w:rsidRPr="00CB1B45">
        <w:rPr>
          <w:rFonts w:ascii="Arial" w:hAnsi="Arial" w:cs="Arial"/>
          <w:b/>
          <w:bCs/>
        </w:rPr>
        <w:t xml:space="preserve">SECTION </w:t>
      </w:r>
      <w:r>
        <w:rPr>
          <w:rFonts w:ascii="Arial" w:hAnsi="Arial" w:cs="Arial"/>
          <w:b/>
          <w:bCs/>
        </w:rPr>
        <w:t>3</w:t>
      </w:r>
      <w:r w:rsidRPr="00CB1B45">
        <w:rPr>
          <w:rFonts w:ascii="Arial" w:hAnsi="Arial" w:cs="Arial"/>
        </w:rPr>
        <w:t>.</w:t>
      </w:r>
      <w:r w:rsidRPr="00CB1B45">
        <w:rPr>
          <w:rFonts w:ascii="Arial" w:hAnsi="Arial" w:cs="Arial"/>
        </w:rPr>
        <w:tab/>
        <w:t>If any section, subsection, clause or phrase of this ordinance is for any reason held to be unconstitutional or invalid by any court or competent jurisdiction, such decision shall not affect the remaining portion of this ordinance.</w:t>
      </w:r>
    </w:p>
    <w:p w:rsidR="009279B7" w:rsidRDefault="009279B7" w:rsidP="00CB1B45">
      <w:pPr>
        <w:spacing w:after="0" w:line="240" w:lineRule="auto"/>
        <w:ind w:firstLine="720"/>
        <w:jc w:val="both"/>
        <w:rPr>
          <w:rFonts w:ascii="Arial" w:hAnsi="Arial" w:cs="Arial"/>
        </w:rPr>
      </w:pPr>
    </w:p>
    <w:p w:rsidR="009279B7" w:rsidRDefault="009279B7" w:rsidP="00CB1B45">
      <w:pPr>
        <w:spacing w:after="0" w:line="240" w:lineRule="auto"/>
        <w:ind w:firstLine="720"/>
        <w:jc w:val="both"/>
        <w:rPr>
          <w:rFonts w:ascii="Arial" w:hAnsi="Arial" w:cs="Arial"/>
        </w:rPr>
      </w:pPr>
      <w:r>
        <w:rPr>
          <w:rFonts w:ascii="Arial" w:hAnsi="Arial" w:cs="Arial"/>
          <w:b/>
          <w:bCs/>
        </w:rPr>
        <w:t>SECTION 4</w:t>
      </w:r>
      <w:r w:rsidRPr="00CB1B45">
        <w:rPr>
          <w:rFonts w:ascii="Arial" w:hAnsi="Arial" w:cs="Arial"/>
        </w:rPr>
        <w:t>.</w:t>
      </w:r>
      <w:r w:rsidRPr="00CB1B45">
        <w:rPr>
          <w:rFonts w:ascii="Arial" w:hAnsi="Arial" w:cs="Arial"/>
        </w:rPr>
        <w:tab/>
        <w:t>This law shall take effect immediately upon final passage, approval and publication as required by law.</w:t>
      </w:r>
    </w:p>
    <w:p w:rsidR="009279B7" w:rsidRDefault="009279B7" w:rsidP="00CB1B45">
      <w:pPr>
        <w:spacing w:after="0" w:line="240" w:lineRule="auto"/>
        <w:ind w:firstLine="720"/>
        <w:jc w:val="both"/>
        <w:rPr>
          <w:rFonts w:ascii="Arial" w:hAnsi="Arial" w:cs="Arial"/>
        </w:rPr>
      </w:pPr>
    </w:p>
    <w:p w:rsidR="009279B7" w:rsidRDefault="009279B7" w:rsidP="00CB1B45">
      <w:pPr>
        <w:spacing w:after="0" w:line="240" w:lineRule="auto"/>
        <w:ind w:firstLine="720"/>
        <w:jc w:val="both"/>
        <w:rPr>
          <w:rFonts w:ascii="Arial" w:hAnsi="Arial" w:cs="Arial"/>
        </w:rPr>
      </w:pPr>
    </w:p>
    <w:p w:rsidR="009279B7" w:rsidRDefault="009279B7" w:rsidP="00CB1B45">
      <w:pPr>
        <w:spacing w:after="0" w:line="240" w:lineRule="auto"/>
        <w:ind w:firstLine="720"/>
        <w:jc w:val="both"/>
        <w:rPr>
          <w:rFonts w:ascii="Arial" w:hAnsi="Arial" w:cs="Arial"/>
        </w:rPr>
      </w:pPr>
    </w:p>
    <w:p w:rsidR="009279B7" w:rsidRDefault="009279B7" w:rsidP="00CB1B45">
      <w:pPr>
        <w:spacing w:after="0" w:line="240" w:lineRule="auto"/>
        <w:ind w:firstLine="720"/>
        <w:jc w:val="both"/>
        <w:rPr>
          <w:rFonts w:ascii="Arial" w:hAnsi="Arial" w:cs="Arial"/>
        </w:rPr>
      </w:pPr>
    </w:p>
    <w:p w:rsidR="009279B7" w:rsidRPr="00CB1B45" w:rsidRDefault="009279B7" w:rsidP="00CB1B45">
      <w:pPr>
        <w:spacing w:after="0" w:line="240" w:lineRule="auto"/>
        <w:ind w:firstLine="720"/>
        <w:jc w:val="both"/>
        <w:rPr>
          <w:rFonts w:ascii="Arial" w:hAnsi="Arial" w:cs="Arial"/>
        </w:rPr>
      </w:pPr>
    </w:p>
    <w:p w:rsidR="009279B7" w:rsidRPr="003D16D8" w:rsidRDefault="009279B7" w:rsidP="00F90DA1">
      <w:pPr>
        <w:widowControl w:val="0"/>
        <w:autoSpaceDE w:val="0"/>
        <w:autoSpaceDN w:val="0"/>
        <w:adjustRightInd w:val="0"/>
        <w:jc w:val="center"/>
        <w:rPr>
          <w:b/>
          <w:bCs/>
          <w:sz w:val="24"/>
          <w:szCs w:val="24"/>
        </w:rPr>
      </w:pPr>
      <w:r w:rsidRPr="00CB1B45">
        <w:tab/>
      </w:r>
      <w:r w:rsidRPr="00CB1B45">
        <w:tab/>
      </w:r>
      <w:r>
        <w:rPr>
          <w:b/>
          <w:bCs/>
          <w:sz w:val="24"/>
          <w:szCs w:val="24"/>
        </w:rPr>
        <w:t>P</w:t>
      </w:r>
      <w:r w:rsidRPr="003D16D8">
        <w:rPr>
          <w:b/>
          <w:bCs/>
          <w:sz w:val="24"/>
          <w:szCs w:val="24"/>
        </w:rPr>
        <w:t>UBLIC NOTICE</w:t>
      </w:r>
    </w:p>
    <w:p w:rsidR="009279B7" w:rsidRPr="003D16D8" w:rsidRDefault="009279B7" w:rsidP="00F90DA1">
      <w:pPr>
        <w:widowControl w:val="0"/>
        <w:autoSpaceDE w:val="0"/>
        <w:autoSpaceDN w:val="0"/>
        <w:adjustRightInd w:val="0"/>
        <w:rPr>
          <w:b/>
          <w:bCs/>
          <w:sz w:val="24"/>
          <w:szCs w:val="24"/>
          <w:u w:val="single"/>
        </w:rPr>
      </w:pPr>
    </w:p>
    <w:p w:rsidR="009279B7" w:rsidRDefault="009279B7" w:rsidP="00F90DA1">
      <w:pPr>
        <w:widowControl w:val="0"/>
        <w:autoSpaceDE w:val="0"/>
        <w:autoSpaceDN w:val="0"/>
        <w:adjustRightInd w:val="0"/>
      </w:pPr>
      <w:r w:rsidRPr="003D16D8">
        <w:rPr>
          <w:b/>
          <w:bCs/>
          <w:sz w:val="24"/>
          <w:szCs w:val="24"/>
        </w:rPr>
        <w:t>NOTICE IS HEREBY GIVEN, that the above Ordinance was introduced and passed on first reading at the regular meeting of the Borough of Bloomingdale, County of Passaic, State of New Jersey held in</w:t>
      </w:r>
      <w:r>
        <w:rPr>
          <w:b/>
          <w:bCs/>
          <w:sz w:val="24"/>
          <w:szCs w:val="24"/>
        </w:rPr>
        <w:t xml:space="preserve"> the Municipal Building on the 19</w:t>
      </w:r>
      <w:r w:rsidRPr="003D16D8">
        <w:rPr>
          <w:b/>
          <w:bCs/>
          <w:sz w:val="24"/>
          <w:szCs w:val="24"/>
        </w:rPr>
        <w:t xml:space="preserve">th day of </w:t>
      </w:r>
      <w:r>
        <w:rPr>
          <w:b/>
          <w:bCs/>
          <w:sz w:val="24"/>
          <w:szCs w:val="24"/>
        </w:rPr>
        <w:t xml:space="preserve"> February 2013</w:t>
      </w:r>
      <w:r w:rsidRPr="003D16D8">
        <w:rPr>
          <w:b/>
          <w:bCs/>
          <w:sz w:val="24"/>
          <w:szCs w:val="24"/>
        </w:rPr>
        <w:t>, and the same shall come up for final passage at the regular meeting of the Mayor a</w:t>
      </w:r>
      <w:r>
        <w:rPr>
          <w:b/>
          <w:bCs/>
          <w:sz w:val="24"/>
          <w:szCs w:val="24"/>
        </w:rPr>
        <w:t>nd Council to be held on the  12th day of  March, at 7:3</w:t>
      </w:r>
      <w:r w:rsidRPr="003D16D8">
        <w:rPr>
          <w:b/>
          <w:bCs/>
          <w:sz w:val="24"/>
          <w:szCs w:val="24"/>
        </w:rPr>
        <w:t>0 P.M., at the Bloomingdale Municipal Building, at which time  any persons interested shall be given the opportunity to be heard concerning said Ordinance.</w:t>
      </w:r>
    </w:p>
    <w:p w:rsidR="009279B7" w:rsidRDefault="009279B7" w:rsidP="00F90DA1">
      <w:pPr>
        <w:widowControl w:val="0"/>
        <w:autoSpaceDE w:val="0"/>
        <w:autoSpaceDN w:val="0"/>
        <w:adjustRightInd w:val="0"/>
      </w:pPr>
    </w:p>
    <w:p w:rsidR="009279B7" w:rsidRDefault="009279B7" w:rsidP="00F90DA1">
      <w:pPr>
        <w:widowControl w:val="0"/>
        <w:autoSpaceDE w:val="0"/>
        <w:autoSpaceDN w:val="0"/>
        <w:adjustRightInd w:val="0"/>
      </w:pPr>
      <w:r>
        <w:t xml:space="preserve">______________________________   </w:t>
      </w:r>
      <w:r>
        <w:tab/>
      </w:r>
    </w:p>
    <w:p w:rsidR="009279B7" w:rsidRPr="00CB1B45" w:rsidRDefault="009279B7" w:rsidP="00F90DA1">
      <w:pPr>
        <w:spacing w:after="0" w:line="240" w:lineRule="auto"/>
        <w:ind w:firstLine="720"/>
        <w:jc w:val="both"/>
      </w:pPr>
      <w:r w:rsidRPr="00CB1B45">
        <w:tab/>
      </w:r>
      <w:r w:rsidRPr="00CB1B45">
        <w:tab/>
      </w:r>
      <w:r w:rsidRPr="00CB1B45">
        <w:tab/>
      </w:r>
      <w:r w:rsidRPr="00CB1B45">
        <w:tab/>
      </w:r>
      <w:r w:rsidRPr="00CB1B45">
        <w:tab/>
      </w:r>
    </w:p>
    <w:sectPr w:rsidR="009279B7" w:rsidRPr="00CB1B45" w:rsidSect="008A08BC">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1B45"/>
    <w:rsid w:val="002077F3"/>
    <w:rsid w:val="00293228"/>
    <w:rsid w:val="003359D9"/>
    <w:rsid w:val="003D16D8"/>
    <w:rsid w:val="0055221E"/>
    <w:rsid w:val="007C31C1"/>
    <w:rsid w:val="008A08BC"/>
    <w:rsid w:val="009279B7"/>
    <w:rsid w:val="00A455B9"/>
    <w:rsid w:val="00A86FE0"/>
    <w:rsid w:val="00C67A72"/>
    <w:rsid w:val="00CB15B1"/>
    <w:rsid w:val="00CB1B45"/>
    <w:rsid w:val="00CD1726"/>
    <w:rsid w:val="00EF2D9A"/>
    <w:rsid w:val="00F06CE8"/>
    <w:rsid w:val="00F90DA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D9A"/>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453228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547</Words>
  <Characters>3121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12    -2013</dc:title>
  <dc:subject/>
  <dc:creator>Tracy</dc:creator>
  <cp:keywords/>
  <dc:description/>
  <cp:lastModifiedBy>Jane McCarthy</cp:lastModifiedBy>
  <cp:revision>2</cp:revision>
  <cp:lastPrinted>2013-01-28T20:30:00Z</cp:lastPrinted>
  <dcterms:created xsi:type="dcterms:W3CDTF">2013-02-25T14:31:00Z</dcterms:created>
  <dcterms:modified xsi:type="dcterms:W3CDTF">2013-02-25T14:31:00Z</dcterms:modified>
</cp:coreProperties>
</file>